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DD8" w:rsidRDefault="009F5DD8">
      <w:pPr>
        <w:widowControl/>
        <w:jc w:val="left"/>
        <w:rPr>
          <w:rFonts w:ascii="黑体" w:eastAsia="黑体" w:hAnsi="宋体" w:cs="宋体"/>
          <w:color w:val="000000"/>
          <w:kern w:val="0"/>
          <w:sz w:val="32"/>
          <w:szCs w:val="32"/>
        </w:rPr>
      </w:pPr>
    </w:p>
    <w:p w:rsidR="009F5DD8" w:rsidRDefault="009F5DD8">
      <w:pPr>
        <w:widowControl/>
        <w:jc w:val="right"/>
        <w:rPr>
          <w:rFonts w:ascii="黑体" w:eastAsia="黑体" w:hAnsi="宋体" w:cs="宋体"/>
          <w:color w:val="000000"/>
          <w:kern w:val="0"/>
          <w:sz w:val="32"/>
          <w:szCs w:val="32"/>
        </w:rPr>
      </w:pPr>
    </w:p>
    <w:p w:rsidR="009F5DD8" w:rsidRDefault="009F5DD8">
      <w:pPr>
        <w:widowControl/>
        <w:jc w:val="center"/>
        <w:rPr>
          <w:rFonts w:ascii="黑体" w:eastAsia="黑体" w:hAnsi="宋体" w:cs="宋体"/>
          <w:color w:val="000000"/>
          <w:kern w:val="0"/>
          <w:sz w:val="36"/>
          <w:szCs w:val="36"/>
        </w:rPr>
      </w:pPr>
    </w:p>
    <w:p w:rsidR="009F5DD8" w:rsidRDefault="009F5DD8">
      <w:pPr>
        <w:widowControl/>
        <w:jc w:val="center"/>
        <w:rPr>
          <w:rFonts w:ascii="黑体" w:eastAsia="黑体" w:hAnsi="宋体" w:cs="宋体"/>
          <w:color w:val="000000"/>
          <w:kern w:val="0"/>
          <w:sz w:val="36"/>
          <w:szCs w:val="36"/>
        </w:rPr>
      </w:pPr>
    </w:p>
    <w:p w:rsidR="009F5DD8" w:rsidRDefault="009F5DD8">
      <w:pPr>
        <w:widowControl/>
        <w:rPr>
          <w:rFonts w:ascii="黑体" w:eastAsia="黑体" w:hAnsi="宋体" w:cs="宋体"/>
          <w:color w:val="000000"/>
          <w:kern w:val="0"/>
          <w:sz w:val="36"/>
          <w:szCs w:val="36"/>
        </w:rPr>
      </w:pPr>
    </w:p>
    <w:p w:rsidR="009F5DD8" w:rsidRDefault="009F5DD8">
      <w:pPr>
        <w:widowControl/>
        <w:jc w:val="center"/>
        <w:rPr>
          <w:rFonts w:ascii="黑体" w:eastAsia="黑体" w:hAnsi="宋体" w:cs="宋体"/>
          <w:color w:val="000000"/>
          <w:kern w:val="0"/>
          <w:sz w:val="36"/>
          <w:szCs w:val="36"/>
        </w:rPr>
      </w:pPr>
    </w:p>
    <w:p w:rsidR="009F5DD8" w:rsidRDefault="009F5DD8">
      <w:pPr>
        <w:widowControl/>
        <w:spacing w:line="760" w:lineRule="exact"/>
        <w:jc w:val="center"/>
        <w:rPr>
          <w:rFonts w:ascii="黑体" w:eastAsia="黑体" w:hAnsi="宋体" w:cs="宋体"/>
          <w:color w:val="000000"/>
          <w:kern w:val="0"/>
          <w:sz w:val="48"/>
          <w:szCs w:val="48"/>
        </w:rPr>
      </w:pPr>
    </w:p>
    <w:p w:rsidR="009F5DD8" w:rsidRDefault="00331AD7">
      <w:pPr>
        <w:spacing w:line="760" w:lineRule="exact"/>
        <w:jc w:val="center"/>
        <w:rPr>
          <w:rFonts w:eastAsia="方正小标宋_GBK"/>
          <w:sz w:val="48"/>
          <w:szCs w:val="48"/>
        </w:rPr>
      </w:pPr>
      <w:r>
        <w:rPr>
          <w:rFonts w:eastAsia="方正小标宋_GBK" w:hint="eastAsia"/>
          <w:sz w:val="48"/>
          <w:szCs w:val="48"/>
        </w:rPr>
        <w:t>重庆市</w:t>
      </w:r>
      <w:r>
        <w:rPr>
          <w:rFonts w:eastAsia="方正小标宋_GBK" w:hint="eastAsia"/>
          <w:sz w:val="48"/>
          <w:szCs w:val="48"/>
        </w:rPr>
        <w:t>北碚区</w:t>
      </w:r>
      <w:r w:rsidR="00D45D62">
        <w:rPr>
          <w:rFonts w:eastAsia="方正小标宋_GBK" w:hint="eastAsia"/>
          <w:sz w:val="48"/>
          <w:szCs w:val="48"/>
        </w:rPr>
        <w:t>天府</w:t>
      </w:r>
      <w:r>
        <w:rPr>
          <w:rFonts w:eastAsia="方正小标宋_GBK" w:hint="eastAsia"/>
          <w:sz w:val="48"/>
          <w:szCs w:val="48"/>
        </w:rPr>
        <w:t>镇人民政府</w:t>
      </w:r>
    </w:p>
    <w:p w:rsidR="009F5DD8" w:rsidRDefault="00331AD7">
      <w:pPr>
        <w:spacing w:line="760" w:lineRule="exact"/>
        <w:jc w:val="center"/>
        <w:rPr>
          <w:rFonts w:eastAsia="方正小标宋_GBK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2020</w:t>
      </w:r>
      <w:r>
        <w:rPr>
          <w:rFonts w:ascii="Times New Roman" w:hAnsi="Times New Roman" w:cs="Times New Roman"/>
          <w:sz w:val="48"/>
          <w:szCs w:val="48"/>
        </w:rPr>
        <w:t>年</w:t>
      </w:r>
      <w:r>
        <w:rPr>
          <w:rFonts w:eastAsia="方正小标宋_GBK" w:hint="eastAsia"/>
          <w:sz w:val="48"/>
          <w:szCs w:val="48"/>
        </w:rPr>
        <w:t>预算执行情况和</w:t>
      </w:r>
      <w:r>
        <w:rPr>
          <w:rFonts w:ascii="Times New Roman" w:hAnsi="Times New Roman" w:cs="Times New Roman"/>
          <w:sz w:val="48"/>
          <w:szCs w:val="48"/>
        </w:rPr>
        <w:t>2021</w:t>
      </w:r>
      <w:r>
        <w:rPr>
          <w:rFonts w:ascii="Times New Roman" w:hAnsi="Times New Roman" w:cs="Times New Roman"/>
          <w:sz w:val="48"/>
          <w:szCs w:val="48"/>
        </w:rPr>
        <w:t>年</w:t>
      </w:r>
      <w:r>
        <w:rPr>
          <w:rFonts w:eastAsia="方正小标宋_GBK" w:hint="eastAsia"/>
          <w:sz w:val="48"/>
          <w:szCs w:val="48"/>
        </w:rPr>
        <w:t>预算</w:t>
      </w:r>
    </w:p>
    <w:p w:rsidR="009F5DD8" w:rsidRDefault="00331AD7">
      <w:pPr>
        <w:spacing w:line="760" w:lineRule="exact"/>
        <w:jc w:val="center"/>
        <w:rPr>
          <w:rFonts w:eastAsia="方正小标宋_GBK"/>
          <w:sz w:val="48"/>
          <w:szCs w:val="48"/>
        </w:rPr>
      </w:pPr>
      <w:r>
        <w:rPr>
          <w:rFonts w:eastAsia="方正小标宋_GBK" w:hint="eastAsia"/>
          <w:sz w:val="48"/>
          <w:szCs w:val="48"/>
        </w:rPr>
        <w:t>（草案）</w:t>
      </w:r>
    </w:p>
    <w:p w:rsidR="009F5DD8" w:rsidRDefault="009F5DD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9F5DD8" w:rsidRDefault="009F5DD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9F5DD8" w:rsidRDefault="009F5DD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9F5DD8" w:rsidRDefault="009F5DD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9F5DD8" w:rsidRDefault="009F5DD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9F5DD8" w:rsidRDefault="009F5DD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9F5DD8" w:rsidRDefault="009F5DD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9F5DD8" w:rsidRDefault="009F5DD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9F5DD8" w:rsidRDefault="009F5DD8">
      <w:pPr>
        <w:spacing w:line="590" w:lineRule="exact"/>
        <w:jc w:val="center"/>
        <w:rPr>
          <w:rFonts w:eastAsia="方正小标宋_GBK"/>
          <w:sz w:val="44"/>
          <w:szCs w:val="44"/>
        </w:rPr>
      </w:pPr>
    </w:p>
    <w:p w:rsidR="009F5DD8" w:rsidRDefault="009F5DD8">
      <w:pPr>
        <w:widowControl/>
        <w:rPr>
          <w:rFonts w:ascii="黑体" w:eastAsia="黑体" w:hAnsi="宋体" w:cs="宋体"/>
          <w:color w:val="000000"/>
          <w:kern w:val="0"/>
          <w:sz w:val="36"/>
          <w:szCs w:val="36"/>
        </w:rPr>
      </w:pPr>
    </w:p>
    <w:p w:rsidR="009F5DD8" w:rsidRDefault="00331AD7">
      <w:pPr>
        <w:widowControl/>
        <w:jc w:val="center"/>
        <w:rPr>
          <w:rFonts w:asciiTheme="minorEastAsia" w:hAnsiTheme="minorEastAsia" w:cs="宋体"/>
          <w:b/>
          <w:color w:val="000000"/>
          <w:kern w:val="0"/>
          <w:sz w:val="32"/>
          <w:szCs w:val="32"/>
        </w:rPr>
      </w:pPr>
      <w:r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2021</w:t>
      </w:r>
      <w:r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年</w:t>
      </w:r>
      <w:r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2</w:t>
      </w:r>
      <w:r>
        <w:rPr>
          <w:rFonts w:asciiTheme="minorEastAsia" w:hAnsiTheme="minorEastAsia" w:cs="宋体" w:hint="eastAsia"/>
          <w:b/>
          <w:color w:val="000000"/>
          <w:kern w:val="0"/>
          <w:sz w:val="32"/>
          <w:szCs w:val="32"/>
        </w:rPr>
        <w:t>月</w:t>
      </w:r>
    </w:p>
    <w:p w:rsidR="009F5DD8" w:rsidRDefault="009F5DD8">
      <w:pPr>
        <w:widowControl/>
        <w:jc w:val="center"/>
        <w:rPr>
          <w:rFonts w:asciiTheme="minorEastAsia" w:hAnsiTheme="minorEastAsia" w:cs="宋体"/>
          <w:color w:val="000000"/>
          <w:kern w:val="0"/>
          <w:sz w:val="32"/>
          <w:szCs w:val="32"/>
        </w:rPr>
      </w:pPr>
    </w:p>
    <w:sdt>
      <w:sdtPr>
        <w:rPr>
          <w:lang w:val="zh-CN"/>
        </w:rPr>
        <w:id w:val="244467750"/>
        <w:docPartObj>
          <w:docPartGallery w:val="Table of Contents"/>
          <w:docPartUnique/>
        </w:docPartObj>
      </w:sdtPr>
      <w:sdtEndPr>
        <w:rPr>
          <w:rFonts w:ascii="方正仿宋_GBK" w:eastAsia="方正仿宋_GBK" w:hint="eastAsia"/>
        </w:rPr>
      </w:sdtEndPr>
      <w:sdtContent>
        <w:p w:rsidR="009F5DD8" w:rsidRDefault="00331AD7">
          <w:pPr>
            <w:widowControl/>
            <w:spacing w:line="580" w:lineRule="exact"/>
            <w:jc w:val="center"/>
            <w:rPr>
              <w:rFonts w:ascii="黑体" w:eastAsia="黑体" w:hAnsi="宋体" w:cs="宋体"/>
              <w:color w:val="000000"/>
              <w:kern w:val="0"/>
              <w:sz w:val="36"/>
              <w:szCs w:val="36"/>
            </w:rPr>
          </w:pPr>
          <w:r>
            <w:rPr>
              <w:rFonts w:ascii="黑体" w:eastAsia="黑体" w:hAnsi="宋体" w:cs="宋体" w:hint="eastAsia"/>
              <w:color w:val="000000"/>
              <w:kern w:val="0"/>
              <w:sz w:val="36"/>
              <w:szCs w:val="36"/>
            </w:rPr>
            <w:t>目</w:t>
          </w:r>
          <w:r>
            <w:rPr>
              <w:rFonts w:ascii="黑体" w:eastAsia="黑体" w:hAnsi="宋体" w:cs="宋体" w:hint="eastAsia"/>
              <w:color w:val="000000"/>
              <w:kern w:val="0"/>
              <w:sz w:val="36"/>
              <w:szCs w:val="36"/>
            </w:rPr>
            <w:t xml:space="preserve">     </w:t>
          </w:r>
          <w:r>
            <w:rPr>
              <w:rFonts w:ascii="黑体" w:eastAsia="黑体" w:hAnsi="宋体" w:cs="宋体" w:hint="eastAsia"/>
              <w:color w:val="000000"/>
              <w:kern w:val="0"/>
              <w:sz w:val="36"/>
              <w:szCs w:val="36"/>
            </w:rPr>
            <w:t>录</w:t>
          </w:r>
        </w:p>
        <w:p w:rsidR="009F5DD8" w:rsidRDefault="009F5DD8">
          <w:pPr>
            <w:widowControl/>
            <w:spacing w:line="580" w:lineRule="exact"/>
            <w:jc w:val="center"/>
            <w:rPr>
              <w:rFonts w:ascii="黑体" w:eastAsia="黑体" w:hAnsi="宋体" w:cs="宋体"/>
              <w:color w:val="000000"/>
              <w:kern w:val="0"/>
              <w:sz w:val="36"/>
              <w:szCs w:val="36"/>
            </w:rPr>
          </w:pP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b/>
              <w:color w:val="000000"/>
              <w:kern w:val="0"/>
              <w:sz w:val="32"/>
              <w:szCs w:val="32"/>
            </w:rPr>
          </w:pP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第一</w:t>
          </w:r>
          <w:r>
            <w:rPr>
              <w:rFonts w:ascii="黑体" w:eastAsia="黑体" w:hAnsi="黑体" w:cs="宋体"/>
              <w:b/>
              <w:color w:val="000000"/>
              <w:kern w:val="0"/>
              <w:sz w:val="32"/>
              <w:szCs w:val="32"/>
            </w:rPr>
            <w:t>部分：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2020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年执行情况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财政预算收入执行表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财政预算支出执行表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3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一般公共预算收支执行表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4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一般公共预算本级支出执行表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5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一般公共预算转移支付收支执行表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6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一般公共预算转移支付支出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执行表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（分地区）</w:t>
          </w:r>
        </w:p>
        <w:p w:rsidR="009F5DD8" w:rsidRDefault="00331AD7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7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一般公共预算转移支付支出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执行表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（分项目）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8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政府性基金预算收支执行表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9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政府性基金预算本级支出执行表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政府性基金预算转移支付收支执行表</w:t>
          </w:r>
        </w:p>
        <w:p w:rsidR="009F5DD8" w:rsidRDefault="00331AD7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国有资本经营预算收支执行表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12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社会保险基金预算收支执行表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黑体" w:eastAsia="黑体" w:hAnsi="黑体" w:cs="宋体"/>
              <w:b/>
              <w:color w:val="000000"/>
              <w:kern w:val="0"/>
              <w:sz w:val="32"/>
              <w:szCs w:val="32"/>
            </w:rPr>
          </w:pP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第二</w:t>
          </w:r>
          <w:r>
            <w:rPr>
              <w:rFonts w:ascii="黑体" w:eastAsia="黑体" w:hAnsi="黑体" w:cs="宋体"/>
              <w:b/>
              <w:color w:val="000000"/>
              <w:kern w:val="0"/>
              <w:sz w:val="32"/>
              <w:szCs w:val="32"/>
            </w:rPr>
            <w:t>部分：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2021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年预算</w:t>
          </w:r>
          <w:r>
            <w:rPr>
              <w:rFonts w:ascii="黑体" w:eastAsia="黑体" w:hAnsi="黑体" w:cs="宋体" w:hint="eastAsia"/>
              <w:color w:val="000000"/>
              <w:kern w:val="0"/>
              <w:sz w:val="32"/>
              <w:szCs w:val="32"/>
            </w:rPr>
            <w:t>(</w:t>
          </w:r>
          <w:r>
            <w:rPr>
              <w:rFonts w:ascii="黑体" w:eastAsia="黑体" w:hAnsi="黑体" w:cs="宋体" w:hint="eastAsia"/>
              <w:b/>
              <w:color w:val="000000"/>
              <w:kern w:val="0"/>
              <w:sz w:val="32"/>
              <w:szCs w:val="32"/>
            </w:rPr>
            <w:t>草案</w:t>
          </w:r>
          <w:r>
            <w:rPr>
              <w:rFonts w:ascii="黑体" w:eastAsia="黑体" w:hAnsi="黑体" w:cs="宋体" w:hint="eastAsia"/>
              <w:color w:val="000000"/>
              <w:kern w:val="0"/>
              <w:sz w:val="32"/>
              <w:szCs w:val="32"/>
            </w:rPr>
            <w:t>)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13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一般公共预算收支预算表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14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一般公共预算本级支出预算表</w:t>
          </w:r>
        </w:p>
        <w:p w:rsidR="009F5DD8" w:rsidRDefault="00331AD7">
          <w:pPr>
            <w:widowControl/>
            <w:spacing w:line="580" w:lineRule="exact"/>
            <w:ind w:left="1050" w:hangingChars="350" w:hanging="1050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15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一般公共预算本级支出预算表（按功能分类科目的基本支出和项目支出）</w:t>
          </w:r>
        </w:p>
        <w:p w:rsidR="009F5DD8" w:rsidRDefault="00331AD7">
          <w:pPr>
            <w:widowControl/>
            <w:spacing w:line="580" w:lineRule="exact"/>
            <w:ind w:left="1050" w:hangingChars="350" w:hanging="1050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16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一般公共预算本级基本支出预算表（按经济分类科目）</w:t>
          </w:r>
        </w:p>
        <w:p w:rsidR="009F5DD8" w:rsidRDefault="00331AD7">
          <w:pPr>
            <w:widowControl/>
            <w:spacing w:line="580" w:lineRule="exact"/>
            <w:rPr>
              <w:rFonts w:ascii="方正仿宋_GBK" w:eastAsia="方正仿宋_GBK" w:hAnsi="宋体" w:cs="宋体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kern w:val="0"/>
              <w:sz w:val="30"/>
              <w:szCs w:val="30"/>
            </w:rPr>
            <w:t>17</w:t>
          </w:r>
          <w:r>
            <w:rPr>
              <w:rFonts w:ascii="方正仿宋_GBK" w:eastAsia="方正仿宋_GBK" w:hAnsi="宋体" w:cs="宋体" w:hint="eastAsia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一般公共预算转移支付收支预算表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18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一般公共预算转移支付支出预算表（分地区）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lastRenderedPageBreak/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19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spacing w:val="-20"/>
              <w:kern w:val="0"/>
              <w:sz w:val="30"/>
              <w:szCs w:val="30"/>
            </w:rPr>
            <w:t>一般公共预算转移支付支出预算表（分项目）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政府性基金预算收支预算表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/>
              <w:b/>
              <w:bCs/>
              <w:lang w:val="zh-CN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政府性基金预算本级支出预算表</w:t>
          </w:r>
        </w:p>
        <w:p w:rsidR="009F5DD8" w:rsidRDefault="00331AD7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22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政府性基金预算转移支付收支预算表</w:t>
          </w:r>
        </w:p>
        <w:p w:rsidR="009F5DD8" w:rsidRDefault="00331AD7">
          <w:pPr>
            <w:widowControl/>
            <w:spacing w:line="580" w:lineRule="exac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23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国有资本经营预算收支预算表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24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社会保险基金</w:t>
          </w:r>
          <w:r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  <w:t>收入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预算表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</w:t>
          </w:r>
          <w:r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  <w:t>5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社会保险基金支出预算表</w:t>
          </w:r>
        </w:p>
        <w:p w:rsidR="009F5DD8" w:rsidRDefault="00331AD7">
          <w:pPr>
            <w:widowControl/>
            <w:spacing w:line="580" w:lineRule="exact"/>
            <w:jc w:val="left"/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</w:pP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表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</w:t>
          </w:r>
          <w:r>
            <w:rPr>
              <w:rFonts w:ascii="方正仿宋_GBK" w:eastAsia="方正仿宋_GBK" w:hAnsi="宋体" w:cs="宋体"/>
              <w:color w:val="000000"/>
              <w:kern w:val="0"/>
              <w:sz w:val="30"/>
              <w:szCs w:val="30"/>
            </w:rPr>
            <w:t>6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：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2021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年</w:t>
          </w:r>
          <w:r w:rsidR="00D45D62"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天府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镇</w:t>
          </w:r>
          <w:r>
            <w:rPr>
              <w:rFonts w:ascii="方正仿宋_GBK" w:eastAsia="方正仿宋_GBK" w:hAnsi="宋体" w:cs="宋体" w:hint="eastAsia"/>
              <w:color w:val="000000"/>
              <w:kern w:val="0"/>
              <w:sz w:val="30"/>
              <w:szCs w:val="30"/>
            </w:rPr>
            <w:t>社会保险基金结余预算表</w:t>
          </w:r>
        </w:p>
      </w:sdtContent>
      <w:bookmarkStart w:id="0" w:name="_GoBack" w:displacedByCustomXml="next"/>
      <w:bookmarkEnd w:id="0" w:displacedByCustomXml="next"/>
    </w:sdt>
    <w:sectPr w:rsidR="009F5DD8" w:rsidSect="009F5DD8">
      <w:pgSz w:w="11906" w:h="16838"/>
      <w:pgMar w:top="1361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AD7" w:rsidRDefault="00331AD7" w:rsidP="00D45D62">
      <w:r>
        <w:separator/>
      </w:r>
    </w:p>
  </w:endnote>
  <w:endnote w:type="continuationSeparator" w:id="1">
    <w:p w:rsidR="00331AD7" w:rsidRDefault="00331AD7" w:rsidP="00D45D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DF594BB-809B-4B8D-9463-428DC143119A}"/>
    <w:embedBold r:id="rId2" w:fontKey="{4682AAE5-702C-4AB1-8B51-F48AE5005BE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91412A4-B1A0-4DF2-9D0C-CA866FEA97E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C86E185-0CE2-412A-848E-4D2B5EE1E2B6}"/>
    <w:embedBold r:id="rId5" w:subsetted="1" w:fontKey="{E64DADDA-DD54-402B-B4FD-6BD5D840643F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19EE71D4-969D-4EBD-AB1E-9A68CB0A6730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7867BB3C-A0AC-481C-A0A9-4E53CAE1A69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AD7" w:rsidRDefault="00331AD7" w:rsidP="00D45D62">
      <w:r>
        <w:separator/>
      </w:r>
    </w:p>
  </w:footnote>
  <w:footnote w:type="continuationSeparator" w:id="1">
    <w:p w:rsidR="00331AD7" w:rsidRDefault="00331AD7" w:rsidP="00D45D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1CDD"/>
    <w:rsid w:val="00010C8B"/>
    <w:rsid w:val="000202F8"/>
    <w:rsid w:val="000227EE"/>
    <w:rsid w:val="0002284E"/>
    <w:rsid w:val="00022BF9"/>
    <w:rsid w:val="000378C4"/>
    <w:rsid w:val="0004061B"/>
    <w:rsid w:val="000501A2"/>
    <w:rsid w:val="00050B92"/>
    <w:rsid w:val="00055C31"/>
    <w:rsid w:val="00065A24"/>
    <w:rsid w:val="00074680"/>
    <w:rsid w:val="0007785E"/>
    <w:rsid w:val="00083EC4"/>
    <w:rsid w:val="00086076"/>
    <w:rsid w:val="00093F0A"/>
    <w:rsid w:val="000A4BE6"/>
    <w:rsid w:val="000A6907"/>
    <w:rsid w:val="000B24F2"/>
    <w:rsid w:val="000D1CF1"/>
    <w:rsid w:val="000D4B6F"/>
    <w:rsid w:val="000F3EAF"/>
    <w:rsid w:val="00127C56"/>
    <w:rsid w:val="00137ACA"/>
    <w:rsid w:val="00154D1F"/>
    <w:rsid w:val="001731AE"/>
    <w:rsid w:val="00177092"/>
    <w:rsid w:val="001C13C6"/>
    <w:rsid w:val="001C27F3"/>
    <w:rsid w:val="001C7A14"/>
    <w:rsid w:val="00200391"/>
    <w:rsid w:val="0020435A"/>
    <w:rsid w:val="00216643"/>
    <w:rsid w:val="00236722"/>
    <w:rsid w:val="00263C99"/>
    <w:rsid w:val="00265ACC"/>
    <w:rsid w:val="0027015A"/>
    <w:rsid w:val="00276B2F"/>
    <w:rsid w:val="00281657"/>
    <w:rsid w:val="002B2558"/>
    <w:rsid w:val="002B6773"/>
    <w:rsid w:val="002C2361"/>
    <w:rsid w:val="002D305A"/>
    <w:rsid w:val="002E1F11"/>
    <w:rsid w:val="003255E7"/>
    <w:rsid w:val="00331AD7"/>
    <w:rsid w:val="0033386F"/>
    <w:rsid w:val="00335167"/>
    <w:rsid w:val="00342667"/>
    <w:rsid w:val="00344817"/>
    <w:rsid w:val="00351A83"/>
    <w:rsid w:val="00351C3B"/>
    <w:rsid w:val="00357AB9"/>
    <w:rsid w:val="00357F43"/>
    <w:rsid w:val="0036151C"/>
    <w:rsid w:val="00366299"/>
    <w:rsid w:val="003672BF"/>
    <w:rsid w:val="003825A0"/>
    <w:rsid w:val="003833DF"/>
    <w:rsid w:val="00383FE3"/>
    <w:rsid w:val="00390E53"/>
    <w:rsid w:val="003E011E"/>
    <w:rsid w:val="003E1A34"/>
    <w:rsid w:val="003E4647"/>
    <w:rsid w:val="003E4D41"/>
    <w:rsid w:val="003E5FD6"/>
    <w:rsid w:val="003F72D6"/>
    <w:rsid w:val="00402395"/>
    <w:rsid w:val="00406674"/>
    <w:rsid w:val="0042732E"/>
    <w:rsid w:val="00437585"/>
    <w:rsid w:val="00441622"/>
    <w:rsid w:val="00446402"/>
    <w:rsid w:val="0044762A"/>
    <w:rsid w:val="004609A0"/>
    <w:rsid w:val="00465ADD"/>
    <w:rsid w:val="00471245"/>
    <w:rsid w:val="00476F2F"/>
    <w:rsid w:val="0048570C"/>
    <w:rsid w:val="00496318"/>
    <w:rsid w:val="004972FC"/>
    <w:rsid w:val="004A3407"/>
    <w:rsid w:val="004C22DC"/>
    <w:rsid w:val="004D1FEC"/>
    <w:rsid w:val="004E0641"/>
    <w:rsid w:val="004E5D2B"/>
    <w:rsid w:val="004F1CC0"/>
    <w:rsid w:val="0051109F"/>
    <w:rsid w:val="00511F10"/>
    <w:rsid w:val="00514933"/>
    <w:rsid w:val="00540D0F"/>
    <w:rsid w:val="00541D4C"/>
    <w:rsid w:val="00562462"/>
    <w:rsid w:val="00566453"/>
    <w:rsid w:val="00573B8A"/>
    <w:rsid w:val="00573C25"/>
    <w:rsid w:val="005876A4"/>
    <w:rsid w:val="005A11B3"/>
    <w:rsid w:val="005A5803"/>
    <w:rsid w:val="005B7D67"/>
    <w:rsid w:val="005C0648"/>
    <w:rsid w:val="005C247F"/>
    <w:rsid w:val="005D323A"/>
    <w:rsid w:val="005D6383"/>
    <w:rsid w:val="005D77A0"/>
    <w:rsid w:val="005F245E"/>
    <w:rsid w:val="00602764"/>
    <w:rsid w:val="006201EE"/>
    <w:rsid w:val="00632183"/>
    <w:rsid w:val="00641DBC"/>
    <w:rsid w:val="00664CB9"/>
    <w:rsid w:val="00667FCD"/>
    <w:rsid w:val="0069254E"/>
    <w:rsid w:val="006A5C5C"/>
    <w:rsid w:val="006C7E0A"/>
    <w:rsid w:val="006E56FC"/>
    <w:rsid w:val="007048C6"/>
    <w:rsid w:val="00706668"/>
    <w:rsid w:val="00731C0E"/>
    <w:rsid w:val="00731CDD"/>
    <w:rsid w:val="007356F9"/>
    <w:rsid w:val="00741540"/>
    <w:rsid w:val="00741D6C"/>
    <w:rsid w:val="0074338F"/>
    <w:rsid w:val="0074591D"/>
    <w:rsid w:val="007509F4"/>
    <w:rsid w:val="00753CA4"/>
    <w:rsid w:val="0076130C"/>
    <w:rsid w:val="00767206"/>
    <w:rsid w:val="00770884"/>
    <w:rsid w:val="007853A6"/>
    <w:rsid w:val="007962AC"/>
    <w:rsid w:val="007C3D5C"/>
    <w:rsid w:val="007C64BC"/>
    <w:rsid w:val="007E1661"/>
    <w:rsid w:val="00802A21"/>
    <w:rsid w:val="00821BC9"/>
    <w:rsid w:val="008241A1"/>
    <w:rsid w:val="008249A1"/>
    <w:rsid w:val="008400A7"/>
    <w:rsid w:val="00843CA9"/>
    <w:rsid w:val="00845BDB"/>
    <w:rsid w:val="008462DF"/>
    <w:rsid w:val="00850612"/>
    <w:rsid w:val="008604EB"/>
    <w:rsid w:val="0086531F"/>
    <w:rsid w:val="00874350"/>
    <w:rsid w:val="00886A2C"/>
    <w:rsid w:val="00886ABB"/>
    <w:rsid w:val="008A2BA9"/>
    <w:rsid w:val="008A4997"/>
    <w:rsid w:val="008A4ECB"/>
    <w:rsid w:val="008A6D73"/>
    <w:rsid w:val="008B7E11"/>
    <w:rsid w:val="008D4178"/>
    <w:rsid w:val="008D54C3"/>
    <w:rsid w:val="008E5BF7"/>
    <w:rsid w:val="00907A86"/>
    <w:rsid w:val="00911CD0"/>
    <w:rsid w:val="00917581"/>
    <w:rsid w:val="00924FC6"/>
    <w:rsid w:val="00933909"/>
    <w:rsid w:val="009344DD"/>
    <w:rsid w:val="00936AB9"/>
    <w:rsid w:val="00942286"/>
    <w:rsid w:val="00997D13"/>
    <w:rsid w:val="009A2A39"/>
    <w:rsid w:val="009B1202"/>
    <w:rsid w:val="009D381D"/>
    <w:rsid w:val="009D4EC1"/>
    <w:rsid w:val="009D75C6"/>
    <w:rsid w:val="009E39DA"/>
    <w:rsid w:val="009E6D2B"/>
    <w:rsid w:val="009F42C7"/>
    <w:rsid w:val="009F5DD8"/>
    <w:rsid w:val="009F7454"/>
    <w:rsid w:val="00A11F4F"/>
    <w:rsid w:val="00A25B95"/>
    <w:rsid w:val="00A25C95"/>
    <w:rsid w:val="00A26488"/>
    <w:rsid w:val="00A2739E"/>
    <w:rsid w:val="00A328F5"/>
    <w:rsid w:val="00A57746"/>
    <w:rsid w:val="00A62D3F"/>
    <w:rsid w:val="00A65543"/>
    <w:rsid w:val="00AA43DE"/>
    <w:rsid w:val="00AB19BF"/>
    <w:rsid w:val="00AB2B94"/>
    <w:rsid w:val="00AB4969"/>
    <w:rsid w:val="00AC0951"/>
    <w:rsid w:val="00AC7644"/>
    <w:rsid w:val="00AE1572"/>
    <w:rsid w:val="00AF495B"/>
    <w:rsid w:val="00B02C7C"/>
    <w:rsid w:val="00B153E4"/>
    <w:rsid w:val="00B22492"/>
    <w:rsid w:val="00B3507A"/>
    <w:rsid w:val="00B44117"/>
    <w:rsid w:val="00B45F16"/>
    <w:rsid w:val="00B51D16"/>
    <w:rsid w:val="00B74925"/>
    <w:rsid w:val="00B8324F"/>
    <w:rsid w:val="00BA2173"/>
    <w:rsid w:val="00BB4766"/>
    <w:rsid w:val="00BC000E"/>
    <w:rsid w:val="00BC1104"/>
    <w:rsid w:val="00BD4F23"/>
    <w:rsid w:val="00BE0406"/>
    <w:rsid w:val="00BE1F75"/>
    <w:rsid w:val="00BF6B6B"/>
    <w:rsid w:val="00C12860"/>
    <w:rsid w:val="00C165F6"/>
    <w:rsid w:val="00C4725B"/>
    <w:rsid w:val="00C72206"/>
    <w:rsid w:val="00C73B42"/>
    <w:rsid w:val="00C8094F"/>
    <w:rsid w:val="00C83DFA"/>
    <w:rsid w:val="00C85506"/>
    <w:rsid w:val="00C9245E"/>
    <w:rsid w:val="00CA32B6"/>
    <w:rsid w:val="00CB164C"/>
    <w:rsid w:val="00CB7DE8"/>
    <w:rsid w:val="00D04DA4"/>
    <w:rsid w:val="00D05FCD"/>
    <w:rsid w:val="00D10551"/>
    <w:rsid w:val="00D21BD9"/>
    <w:rsid w:val="00D22476"/>
    <w:rsid w:val="00D241E1"/>
    <w:rsid w:val="00D31A68"/>
    <w:rsid w:val="00D322DD"/>
    <w:rsid w:val="00D37D4F"/>
    <w:rsid w:val="00D42DCC"/>
    <w:rsid w:val="00D45D62"/>
    <w:rsid w:val="00D46E92"/>
    <w:rsid w:val="00D6197A"/>
    <w:rsid w:val="00D77010"/>
    <w:rsid w:val="00D87765"/>
    <w:rsid w:val="00DA251C"/>
    <w:rsid w:val="00DA290D"/>
    <w:rsid w:val="00DD256D"/>
    <w:rsid w:val="00DE1C7B"/>
    <w:rsid w:val="00DE6242"/>
    <w:rsid w:val="00DF4A65"/>
    <w:rsid w:val="00DF538D"/>
    <w:rsid w:val="00E01618"/>
    <w:rsid w:val="00E03331"/>
    <w:rsid w:val="00E05E65"/>
    <w:rsid w:val="00E123E7"/>
    <w:rsid w:val="00E22F43"/>
    <w:rsid w:val="00E305E5"/>
    <w:rsid w:val="00E36A5E"/>
    <w:rsid w:val="00E37E08"/>
    <w:rsid w:val="00E47874"/>
    <w:rsid w:val="00E54C60"/>
    <w:rsid w:val="00E558C4"/>
    <w:rsid w:val="00E57C44"/>
    <w:rsid w:val="00E645FA"/>
    <w:rsid w:val="00E65AAF"/>
    <w:rsid w:val="00E80BA0"/>
    <w:rsid w:val="00E81521"/>
    <w:rsid w:val="00E93316"/>
    <w:rsid w:val="00E94605"/>
    <w:rsid w:val="00EB61C8"/>
    <w:rsid w:val="00EC395D"/>
    <w:rsid w:val="00EC669E"/>
    <w:rsid w:val="00EF4B35"/>
    <w:rsid w:val="00F01462"/>
    <w:rsid w:val="00F030A2"/>
    <w:rsid w:val="00F074E3"/>
    <w:rsid w:val="00F334CE"/>
    <w:rsid w:val="00F72B5F"/>
    <w:rsid w:val="00F87734"/>
    <w:rsid w:val="00FA2FCC"/>
    <w:rsid w:val="00FF3E38"/>
    <w:rsid w:val="00FF4C5E"/>
    <w:rsid w:val="11FF01EF"/>
    <w:rsid w:val="5BFD4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DD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F5D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rsid w:val="009F5DD8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sid w:val="009F5D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5D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9F5D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F5DD8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rsid w:val="009F5DD8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customStyle="1" w:styleId="Char1">
    <w:name w:val="页眉 Char"/>
    <w:basedOn w:val="a0"/>
    <w:link w:val="a5"/>
    <w:uiPriority w:val="99"/>
    <w:rsid w:val="009F5DD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F5D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9F5DD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F5DD8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9F5DD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251125A-0F2A-47B8-9580-9079B76B07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</Words>
  <Characters>702</Characters>
  <Application>Microsoft Office Word</Application>
  <DocSecurity>0</DocSecurity>
  <Lines>5</Lines>
  <Paragraphs>1</Paragraphs>
  <ScaleCrop>false</ScaleCrop>
  <Company>Sky123.Org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User</cp:lastModifiedBy>
  <cp:revision>19</cp:revision>
  <cp:lastPrinted>2019-12-11T07:19:00Z</cp:lastPrinted>
  <dcterms:created xsi:type="dcterms:W3CDTF">2019-11-25T02:38:00Z</dcterms:created>
  <dcterms:modified xsi:type="dcterms:W3CDTF">2021-03-03T07:04:00Z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442812072_embed</vt:lpwstr>
  </property>
  <property fmtid="{D5CDD505-2E9C-101B-9397-08002B2CF9AE}" pid="3" name="KSOProductBuildVer">
    <vt:lpwstr>2052-11.1.0.10314</vt:lpwstr>
  </property>
</Properties>
</file>