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小标宋_GBK"/>
          <w:sz w:val="44"/>
          <w:szCs w:val="44"/>
        </w:rPr>
      </w:pPr>
      <w:r>
        <w:rPr>
          <w:rFonts w:hint="eastAsia" w:ascii="方正小标宋_GBK" w:eastAsia="方正小标宋_GBK"/>
        </w:rPr>
        <w:t xml:space="preserve">                  </w:t>
      </w:r>
    </w:p>
    <w:p>
      <w:pPr>
        <w:spacing w:line="560" w:lineRule="exact"/>
        <w:rPr>
          <w:rFonts w:hint="eastAsia" w:eastAsia="仿宋_GB2312" w:cs="Helvetica"/>
        </w:rPr>
      </w:pPr>
      <w:r>
        <w:rPr>
          <w:b/>
          <w:bCs/>
          <w:sz w:val="44"/>
          <w:szCs w:val="44"/>
        </w:rPr>
        <w:tab/>
      </w:r>
      <w:r>
        <w:rPr>
          <w:rFonts w:hint="eastAsia"/>
          <w:b/>
          <w:bCs/>
          <w:sz w:val="44"/>
          <w:szCs w:val="44"/>
        </w:rPr>
        <w:t xml:space="preserve"> </w:t>
      </w:r>
      <w:r>
        <w:rPr>
          <w:rFonts w:hint="eastAsia" w:eastAsia="方正小标宋_GBK"/>
        </w:rPr>
        <w:t xml:space="preserve">                    </w:t>
      </w:r>
    </w:p>
    <w:p>
      <w:pPr>
        <w:spacing w:line="560" w:lineRule="exact"/>
        <w:jc w:val="center"/>
        <w:rPr>
          <w:rFonts w:eastAsia="仿宋_GB2312" w:cs="Helvetica"/>
        </w:rPr>
      </w:pPr>
      <w:r>
        <w:rPr>
          <w:rFonts w:eastAsia="仿宋_GB2312" w:cs="Helvetica"/>
        </w:rPr>
        <w:t xml:space="preserve"> </w:t>
      </w:r>
    </w:p>
    <w:p>
      <w:pPr>
        <w:spacing w:line="560" w:lineRule="exact"/>
        <w:rPr>
          <w:rFonts w:eastAsia="仿宋_GB2312" w:cs="Helvetica"/>
        </w:rPr>
      </w:pPr>
      <w:r>
        <w:rPr>
          <w:rFonts w:eastAsia="仿宋_GB2312" w:cs="Helvetica"/>
        </w:rPr>
        <w:t xml:space="preserve"> </w:t>
      </w:r>
    </w:p>
    <w:p>
      <w:pPr>
        <w:spacing w:line="560" w:lineRule="exact"/>
        <w:jc w:val="center"/>
        <w:rPr>
          <w:rFonts w:eastAsia="仿宋_GB2312" w:cs="Helvetica"/>
        </w:rPr>
      </w:pPr>
      <w:r>
        <w:rPr>
          <w:rFonts w:eastAsia="仿宋_GB2312" w:cs="Helvetica"/>
        </w:rPr>
        <w:t xml:space="preserve"> </w:t>
      </w:r>
    </w:p>
    <w:p>
      <w:pPr>
        <w:spacing w:line="560" w:lineRule="exact"/>
        <w:jc w:val="both"/>
        <w:rPr>
          <w:rFonts w:hint="eastAsia" w:eastAsia="宋体" w:cs="Helvetica"/>
        </w:rPr>
      </w:pPr>
    </w:p>
    <w:p>
      <w:pPr>
        <w:spacing w:line="560" w:lineRule="exact"/>
        <w:rPr>
          <w:rFonts w:eastAsia="仿宋_GB2312" w:cs="Helvetica"/>
        </w:rPr>
      </w:pPr>
      <w:r>
        <w:rPr>
          <w:rFonts w:eastAsia="仿宋_GB2312" w:cs="Helvetica"/>
        </w:rPr>
        <w:t xml:space="preserve"> </w:t>
      </w:r>
    </w:p>
    <w:p>
      <w:pPr>
        <w:spacing w:line="560" w:lineRule="exact"/>
        <w:rPr>
          <w:rFonts w:ascii="Times New Roman" w:hAnsi="Times New Roman" w:eastAsia="仿宋_GB2312" w:cs="Helvetica"/>
        </w:rPr>
      </w:pPr>
      <w:r>
        <w:rPr>
          <w:rFonts w:eastAsia="仿宋_GB2312" w:cs="Helvetica"/>
        </w:rPr>
        <w:t xml:space="preserve"> </w:t>
      </w:r>
    </w:p>
    <w:p>
      <w:pPr>
        <w:spacing w:line="560" w:lineRule="exact"/>
        <w:jc w:val="center"/>
        <w:rPr>
          <w:rFonts w:hint="eastAsia" w:ascii="Times New Roman" w:hAnsi="Times New Roman"/>
        </w:rPr>
      </w:pPr>
      <w:r>
        <w:rPr>
          <w:rFonts w:hint="eastAsia" w:ascii="Times New Roman" w:hAnsi="Times New Roman" w:eastAsia="方正仿宋_GBK"/>
          <w:sz w:val="35"/>
          <w:szCs w:val="35"/>
        </w:rPr>
        <w:t>北碚司发〔2020〕</w:t>
      </w:r>
      <w:r>
        <w:rPr>
          <w:rFonts w:hint="eastAsia" w:ascii="Times New Roman" w:hAnsi="Times New Roman" w:eastAsia="方正仿宋_GBK"/>
          <w:sz w:val="35"/>
          <w:szCs w:val="35"/>
          <w:lang w:val="en-US" w:eastAsia="zh-CN"/>
        </w:rPr>
        <w:t>3</w:t>
      </w:r>
      <w:r>
        <w:rPr>
          <w:rFonts w:hint="eastAsia" w:ascii="Times New Roman" w:hAnsi="Times New Roman"/>
          <w:sz w:val="35"/>
          <w:szCs w:val="35"/>
          <w:lang w:val="en-US" w:eastAsia="zh-CN"/>
        </w:rPr>
        <w:t>7</w:t>
      </w:r>
      <w:r>
        <w:rPr>
          <w:rFonts w:hint="eastAsia" w:ascii="Times New Roman" w:hAnsi="Times New Roman" w:eastAsia="方正仿宋_GBK"/>
          <w:sz w:val="35"/>
          <w:szCs w:val="35"/>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sz w:val="44"/>
          <w:szCs w:val="44"/>
        </w:rPr>
      </w:pPr>
    </w:p>
    <w:p>
      <w:pPr>
        <w:spacing w:line="576"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重庆市</w:t>
      </w:r>
      <w:r>
        <w:rPr>
          <w:rFonts w:hint="eastAsia" w:ascii="方正小标宋_GBK" w:hAnsi="方正小标宋_GBK" w:eastAsia="方正小标宋_GBK" w:cs="方正小标宋_GBK"/>
          <w:color w:val="auto"/>
          <w:sz w:val="44"/>
          <w:szCs w:val="44"/>
          <w:lang w:eastAsia="zh-CN"/>
        </w:rPr>
        <w:t>北碚区司法局</w:t>
      </w:r>
    </w:p>
    <w:p>
      <w:pPr>
        <w:spacing w:line="576"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关于推进行政复议与人民调解对接联动工作的</w:t>
      </w:r>
      <w:r>
        <w:rPr>
          <w:rFonts w:hint="eastAsia" w:ascii="方正小标宋_GBK" w:hAnsi="方正小标宋_GBK" w:eastAsia="方正小标宋_GBK" w:cs="方正小标宋_GBK"/>
          <w:color w:val="auto"/>
          <w:sz w:val="44"/>
          <w:szCs w:val="44"/>
          <w:lang w:eastAsia="zh-CN"/>
        </w:rPr>
        <w:t>实施方案</w:t>
      </w:r>
    </w:p>
    <w:p>
      <w:pPr>
        <w:spacing w:line="576" w:lineRule="exact"/>
        <w:rPr>
          <w:rFonts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Times New Roman" w:hAnsi="Times New Roman" w:eastAsia="方正仿宋_GBK" w:cs="宋体"/>
          <w:color w:val="000000"/>
          <w:sz w:val="32"/>
          <w:szCs w:val="32"/>
        </w:rPr>
      </w:pPr>
      <w:r>
        <w:rPr>
          <w:rFonts w:hint="eastAsia" w:ascii="Times New Roman" w:hAnsi="Times New Roman" w:eastAsia="方正仿宋_GBK" w:cs="Times New Roman"/>
          <w:color w:val="000000"/>
          <w:kern w:val="2"/>
          <w:sz w:val="32"/>
          <w:szCs w:val="32"/>
          <w:lang w:val="en-US" w:eastAsia="zh-CN" w:bidi="ar-SA"/>
        </w:rPr>
        <w:t>各街道办事处、镇人民政府，区级国家机关各部门，各园城管委会、在碚市属单位</w:t>
      </w:r>
      <w:r>
        <w:rPr>
          <w:rFonts w:hint="eastAsia" w:ascii="Times New Roman" w:hAnsi="Times New Roman" w:eastAsia="方正仿宋_GBK" w:cs="宋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为</w:t>
      </w:r>
      <w:r>
        <w:rPr>
          <w:rFonts w:hint="eastAsia" w:ascii="Times New Roman" w:hAnsi="Times New Roman" w:eastAsia="方正仿宋_GBK" w:cs="方正仿宋_GBK"/>
          <w:color w:val="auto"/>
          <w:sz w:val="32"/>
          <w:szCs w:val="32"/>
        </w:rPr>
        <w:t>全面贯彻落实党的十九大和十九届二中、三中、四中</w:t>
      </w:r>
      <w:r>
        <w:rPr>
          <w:rFonts w:hint="eastAsia" w:ascii="Times New Roman" w:hAnsi="Times New Roman" w:eastAsia="方正仿宋_GBK" w:cs="方正仿宋_GBK"/>
          <w:color w:val="auto"/>
          <w:sz w:val="32"/>
          <w:szCs w:val="32"/>
          <w:lang w:eastAsia="zh-CN"/>
        </w:rPr>
        <w:t>、五中</w:t>
      </w:r>
      <w:r>
        <w:rPr>
          <w:rFonts w:hint="eastAsia" w:ascii="Times New Roman" w:hAnsi="Times New Roman" w:eastAsia="方正仿宋_GBK" w:cs="方正仿宋_GBK"/>
          <w:color w:val="auto"/>
          <w:sz w:val="32"/>
          <w:szCs w:val="32"/>
        </w:rPr>
        <w:t>全会精神，深入贯彻落实习近平总书记视察重庆重要讲话精神，坚持以人民为中心的发展思想，坚持改革创新工作机制，坚持和发展新时代“枫桥经验”，坚持自治、法治、德治“三治”融合，推进国家治理体系和治理能力现代化，不断健全完善</w:t>
      </w:r>
      <w:r>
        <w:rPr>
          <w:rFonts w:hint="eastAsia" w:ascii="Times New Roman" w:hAnsi="Times New Roman" w:eastAsia="方正仿宋_GBK" w:cs="方正仿宋_GBK"/>
          <w:color w:val="auto"/>
          <w:sz w:val="32"/>
          <w:szCs w:val="32"/>
          <w:lang w:eastAsia="zh-CN"/>
        </w:rPr>
        <w:t>行政复议与人民调解对接联动工作（以下简称复调对接）</w:t>
      </w:r>
      <w:r>
        <w:rPr>
          <w:rFonts w:hint="eastAsia" w:ascii="Times New Roman" w:hAnsi="Times New Roman" w:eastAsia="方正仿宋_GBK" w:cs="方正仿宋_GBK"/>
          <w:color w:val="auto"/>
          <w:sz w:val="32"/>
          <w:szCs w:val="32"/>
        </w:rPr>
        <w:t>机制措施，为人民群众提供多元、便捷、高效的行政争议解决方式，依法及时就地化解行政争议，切实维护人民群众合法权益、维护社会和谐稳定</w:t>
      </w:r>
      <w:r>
        <w:rPr>
          <w:rFonts w:hint="eastAsia" w:ascii="Times New Roman" w:hAnsi="Times New Roman" w:eastAsia="方正仿宋_GBK" w:cs="方正仿宋_GBK"/>
          <w:color w:val="auto"/>
          <w:sz w:val="32"/>
          <w:szCs w:val="32"/>
          <w:lang w:eastAsia="zh-CN"/>
        </w:rPr>
        <w:t>，</w:t>
      </w:r>
      <w:r>
        <w:rPr>
          <w:rFonts w:ascii="Times New Roman" w:hAnsi="Times New Roman" w:eastAsia="方正仿宋_GBK"/>
          <w:color w:val="auto"/>
          <w:sz w:val="32"/>
        </w:rPr>
        <w:t>依据</w:t>
      </w:r>
      <w:r>
        <w:rPr>
          <w:rFonts w:hint="eastAsia" w:ascii="Times New Roman" w:hAnsi="Times New Roman" w:eastAsia="方正仿宋_GBK"/>
          <w:color w:val="auto"/>
          <w:sz w:val="32"/>
          <w:lang w:eastAsia="zh-CN"/>
        </w:rPr>
        <w:t>《</w:t>
      </w:r>
      <w:r>
        <w:rPr>
          <w:rFonts w:hint="eastAsia" w:ascii="Times New Roman" w:hAnsi="Times New Roman" w:eastAsia="方正仿宋_GBK"/>
          <w:color w:val="auto"/>
          <w:sz w:val="32"/>
        </w:rPr>
        <w:t>重庆市司法局关于推进行政复议与人民调解对接联动工作的指导意见</w:t>
      </w:r>
      <w:r>
        <w:rPr>
          <w:rFonts w:hint="eastAsia" w:ascii="Times New Roman" w:hAnsi="Times New Roman" w:eastAsia="方正仿宋_GBK"/>
          <w:color w:val="auto"/>
          <w:sz w:val="32"/>
          <w:lang w:eastAsia="zh-CN"/>
        </w:rPr>
        <w:t>》（</w:t>
      </w:r>
      <w:r>
        <w:rPr>
          <w:rFonts w:hint="eastAsia" w:ascii="Times New Roman" w:hAnsi="Times New Roman" w:eastAsia="方正仿宋_GBK"/>
          <w:color w:val="auto"/>
          <w:sz w:val="32"/>
        </w:rPr>
        <w:t>渝司发〔2019〕154号</w:t>
      </w:r>
      <w:r>
        <w:rPr>
          <w:rFonts w:hint="eastAsia" w:ascii="Times New Roman" w:hAnsi="Times New Roman" w:eastAsia="方正仿宋_GBK"/>
          <w:color w:val="auto"/>
          <w:sz w:val="32"/>
          <w:lang w:eastAsia="zh-CN"/>
        </w:rPr>
        <w:t>）要求</w:t>
      </w:r>
      <w:r>
        <w:rPr>
          <w:rFonts w:ascii="Times New Roman" w:hAnsi="Times New Roman" w:eastAsia="方正仿宋_GBK"/>
          <w:color w:val="auto"/>
          <w:sz w:val="32"/>
        </w:rPr>
        <w:t>，结合我区工作实际，制定本实施方案。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hint="eastAsia" w:ascii="Times New Roman" w:hAnsi="Times New Roman" w:eastAsia="方正黑体_GBK" w:cs="黑体"/>
          <w:color w:val="auto"/>
          <w:sz w:val="32"/>
          <w:szCs w:val="32"/>
        </w:rPr>
      </w:pPr>
      <w:r>
        <w:rPr>
          <w:rFonts w:hint="eastAsia" w:ascii="Times New Roman" w:hAnsi="Times New Roman" w:eastAsia="方正黑体_GBK" w:cs="黑体"/>
          <w:color w:val="auto"/>
          <w:sz w:val="32"/>
          <w:szCs w:val="32"/>
        </w:rPr>
        <w:t>　　</w:t>
      </w:r>
      <w:r>
        <w:rPr>
          <w:rFonts w:hint="eastAsia" w:ascii="Times New Roman" w:hAnsi="Times New Roman" w:eastAsia="方正黑体_GBK" w:cs="黑体"/>
          <w:color w:val="auto"/>
          <w:sz w:val="32"/>
          <w:szCs w:val="32"/>
          <w:lang w:eastAsia="zh-CN"/>
        </w:rPr>
        <w:t>一</w:t>
      </w:r>
      <w:r>
        <w:rPr>
          <w:rFonts w:hint="eastAsia" w:ascii="Times New Roman" w:hAnsi="Times New Roman" w:eastAsia="方正黑体_GBK" w:cs="黑体"/>
          <w:color w:val="auto"/>
          <w:sz w:val="32"/>
          <w:szCs w:val="32"/>
        </w:rPr>
        <w:t>、工作原则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w:t>
      </w:r>
      <w:r>
        <w:rPr>
          <w:rFonts w:hint="eastAsia" w:ascii="Times New Roman" w:hAnsi="Times New Roman" w:eastAsia="方正楷体_GBK" w:cs="宋体"/>
          <w:color w:val="auto"/>
          <w:sz w:val="32"/>
          <w:szCs w:val="32"/>
        </w:rPr>
        <w:t>（一）坚持源头治理。</w:t>
      </w:r>
      <w:r>
        <w:rPr>
          <w:rFonts w:hint="eastAsia" w:ascii="Times New Roman" w:hAnsi="Times New Roman" w:eastAsia="方正仿宋_GBK" w:cs="方正仿宋_GBK"/>
          <w:color w:val="auto"/>
          <w:sz w:val="32"/>
          <w:szCs w:val="32"/>
        </w:rPr>
        <w:t>强化关口前移、重心下沉，将人民调解贯穿行政复议受理审理全过程，充分发挥人民调解职能作用，建立健全调解先行、无缝对接的工作新机制，从源头上有效减少行政争议。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宋体"/>
          <w:color w:val="auto"/>
          <w:sz w:val="32"/>
          <w:szCs w:val="32"/>
        </w:rPr>
        <w:t>（二）坚持依法调解。</w:t>
      </w:r>
      <w:r>
        <w:rPr>
          <w:rFonts w:hint="eastAsia" w:ascii="Times New Roman" w:hAnsi="Times New Roman" w:eastAsia="方正仿宋_GBK" w:cs="方正仿宋_GBK"/>
          <w:color w:val="auto"/>
          <w:sz w:val="32"/>
          <w:szCs w:val="32"/>
        </w:rPr>
        <w:t>严格执行《中华人民共和国行政诉讼法》《中华人民共和国行政复议法》《中华人民共和国行政复议法实施条例》《中华人民共和国人民调解法》《重庆市人民调解条例》等法律法规和国家政策以及我市有关规定，做到程序合法、实体合法，做到依法调解、依法决定，推进案结事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楷体_GBK" w:cs="宋体"/>
          <w:color w:val="auto"/>
          <w:sz w:val="32"/>
          <w:szCs w:val="32"/>
        </w:rPr>
        <w:t>（三）坚持自愿平等。</w:t>
      </w:r>
      <w:r>
        <w:rPr>
          <w:rFonts w:hint="eastAsia" w:ascii="Times New Roman" w:hAnsi="Times New Roman" w:eastAsia="方正仿宋_GBK" w:cs="方正仿宋_GBK"/>
          <w:color w:val="auto"/>
          <w:sz w:val="32"/>
          <w:szCs w:val="32"/>
        </w:rPr>
        <w:t>在当事人自愿、平等的基础上进行调解，发挥人民调解“第三方”客观、中立的优势，确保调解公正、合法、及时。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w:t>
      </w:r>
      <w:r>
        <w:rPr>
          <w:rFonts w:hint="eastAsia" w:ascii="Times New Roman" w:hAnsi="Times New Roman" w:eastAsia="方正楷体_GBK" w:cs="宋体"/>
          <w:color w:val="auto"/>
          <w:sz w:val="32"/>
          <w:szCs w:val="32"/>
        </w:rPr>
        <w:t>（四）坚持联动协调。</w:t>
      </w:r>
      <w:r>
        <w:rPr>
          <w:rFonts w:hint="eastAsia" w:ascii="Times New Roman" w:hAnsi="Times New Roman" w:eastAsia="方正仿宋_GBK" w:cs="方正仿宋_GBK"/>
          <w:color w:val="auto"/>
          <w:sz w:val="32"/>
          <w:szCs w:val="32"/>
        </w:rPr>
        <w:t>坚持“属地管理、分级负责、谁主管谁负责”原则，充分发挥行政复议机关和人民调解组织的职能作用，加强联动，推进协调，切实形成高效便捷、各司其职、齐抓共管的工作合力。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hint="eastAsia" w:ascii="Times New Roman" w:hAnsi="Times New Roman" w:eastAsia="方正黑体_GBK" w:cs="黑体"/>
          <w:color w:val="auto"/>
          <w:sz w:val="32"/>
          <w:szCs w:val="32"/>
          <w:lang w:eastAsia="zh-CN"/>
        </w:rPr>
      </w:pPr>
      <w:r>
        <w:rPr>
          <w:rFonts w:hint="eastAsia" w:ascii="Times New Roman" w:hAnsi="Times New Roman" w:eastAsia="方正仿宋_GBK" w:cs="方正仿宋_GBK"/>
          <w:color w:val="auto"/>
          <w:sz w:val="32"/>
          <w:szCs w:val="32"/>
        </w:rPr>
        <w:t>　　</w:t>
      </w:r>
      <w:r>
        <w:rPr>
          <w:rFonts w:hint="eastAsia" w:ascii="Times New Roman" w:hAnsi="Times New Roman" w:eastAsia="方正黑体_GBK" w:cs="黑体"/>
          <w:color w:val="auto"/>
          <w:sz w:val="32"/>
          <w:szCs w:val="32"/>
          <w:lang w:eastAsia="zh-CN"/>
        </w:rPr>
        <w:t>二</w:t>
      </w:r>
      <w:r>
        <w:rPr>
          <w:rFonts w:hint="eastAsia" w:ascii="Times New Roman" w:hAnsi="Times New Roman" w:eastAsia="方正黑体_GBK" w:cs="黑体"/>
          <w:color w:val="auto"/>
          <w:sz w:val="32"/>
          <w:szCs w:val="32"/>
        </w:rPr>
        <w:t>、</w:t>
      </w:r>
      <w:r>
        <w:rPr>
          <w:rFonts w:hint="eastAsia" w:ascii="Times New Roman" w:hAnsi="Times New Roman" w:eastAsia="方正黑体_GBK" w:cs="黑体"/>
          <w:color w:val="auto"/>
          <w:sz w:val="32"/>
          <w:szCs w:val="32"/>
          <w:lang w:eastAsia="zh-CN"/>
        </w:rPr>
        <w:t>对接平台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根据我区实际，我区复调对接平台为区重大矛盾纠纷调解委员会和相关</w:t>
      </w:r>
      <w:r>
        <w:rPr>
          <w:rFonts w:hint="eastAsia" w:ascii="Times New Roman" w:hAnsi="Times New Roman" w:eastAsia="方正仿宋_GBK" w:cs="方正仿宋_GBK"/>
          <w:color w:val="auto"/>
          <w:sz w:val="32"/>
          <w:szCs w:val="32"/>
        </w:rPr>
        <w:t>行业性专业性人民调解组织。</w:t>
      </w:r>
      <w:r>
        <w:rPr>
          <w:rFonts w:hint="eastAsia" w:ascii="Times New Roman" w:hAnsi="Times New Roman" w:eastAsia="方正仿宋_GBK" w:cs="方正仿宋_GBK"/>
          <w:color w:val="auto"/>
          <w:sz w:val="32"/>
          <w:szCs w:val="32"/>
          <w:lang w:eastAsia="zh-CN"/>
        </w:rPr>
        <w:t>各复调对接平台要择优建立行政复议人民调解员信息库，供行政复议机关指定或者当事人选择。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宋体"/>
          <w:color w:val="auto"/>
          <w:sz w:val="32"/>
          <w:szCs w:val="32"/>
        </w:rPr>
        <w:t>（一）</w:t>
      </w:r>
      <w:r>
        <w:rPr>
          <w:rFonts w:hint="eastAsia" w:ascii="Times New Roman" w:hAnsi="Times New Roman" w:eastAsia="方正楷体_GBK" w:cs="宋体"/>
          <w:color w:val="auto"/>
          <w:sz w:val="32"/>
          <w:szCs w:val="32"/>
          <w:lang w:eastAsia="zh-CN"/>
        </w:rPr>
        <w:t>区重大矛盾纠纷调解委员会</w:t>
      </w:r>
      <w:r>
        <w:rPr>
          <w:rFonts w:hint="eastAsia" w:ascii="Times New Roman" w:hAnsi="Times New Roman" w:eastAsia="方正楷体_GBK" w:cs="宋体"/>
          <w:color w:val="auto"/>
          <w:sz w:val="32"/>
          <w:szCs w:val="32"/>
        </w:rPr>
        <w:t>。</w:t>
      </w:r>
      <w:r>
        <w:rPr>
          <w:rFonts w:hint="eastAsia" w:ascii="Times New Roman" w:hAnsi="Times New Roman" w:eastAsia="方正仿宋_GBK" w:cs="方正仿宋_GBK"/>
          <w:color w:val="auto"/>
          <w:sz w:val="32"/>
          <w:szCs w:val="32"/>
        </w:rPr>
        <w:t>调解本行政区域内</w:t>
      </w:r>
      <w:r>
        <w:rPr>
          <w:rFonts w:hint="eastAsia" w:ascii="Times New Roman" w:hAnsi="Times New Roman"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政府或者政府工作部门行政复议机构移交的复调对接案件</w:t>
      </w:r>
      <w:r>
        <w:rPr>
          <w:rFonts w:hint="eastAsia" w:ascii="Times New Roman" w:hAnsi="Times New Roman" w:eastAsia="方正仿宋_GBK" w:cs="方正仿宋_GBK"/>
          <w:color w:val="auto"/>
          <w:sz w:val="32"/>
          <w:szCs w:val="32"/>
          <w:lang w:eastAsia="zh-CN"/>
        </w:rPr>
        <w:t>，根据需要，可以吸纳街镇人民调解组织优秀人民调解员参与调解。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宋体"/>
          <w:color w:val="auto"/>
          <w:sz w:val="32"/>
          <w:szCs w:val="32"/>
        </w:rPr>
        <w:t>（二）行业性专业性人民调解组织。</w:t>
      </w:r>
      <w:r>
        <w:rPr>
          <w:rFonts w:hint="eastAsia" w:ascii="Times New Roman" w:hAnsi="Times New Roman" w:eastAsia="方正仿宋_GBK" w:cs="方正仿宋_GBK"/>
          <w:color w:val="auto"/>
          <w:sz w:val="32"/>
          <w:szCs w:val="32"/>
          <w:lang w:eastAsia="zh-CN"/>
        </w:rPr>
        <w:t>加强与</w:t>
      </w:r>
      <w:r>
        <w:rPr>
          <w:rFonts w:hint="eastAsia" w:ascii="Times New Roman" w:hAnsi="Times New Roman" w:eastAsia="方正仿宋_GBK" w:cs="方正仿宋_GBK"/>
          <w:color w:val="auto"/>
          <w:sz w:val="32"/>
          <w:szCs w:val="32"/>
        </w:rPr>
        <w:t>相关</w:t>
      </w:r>
      <w:r>
        <w:rPr>
          <w:rFonts w:hint="eastAsia" w:ascii="Times New Roman" w:hAnsi="Times New Roman" w:eastAsia="方正仿宋_GBK" w:cs="方正仿宋_GBK"/>
          <w:color w:val="auto"/>
          <w:sz w:val="32"/>
          <w:szCs w:val="32"/>
          <w:lang w:eastAsia="zh-CN"/>
        </w:rPr>
        <w:t>行业</w:t>
      </w:r>
      <w:r>
        <w:rPr>
          <w:rFonts w:hint="eastAsia" w:ascii="Times New Roman" w:hAnsi="Times New Roman" w:eastAsia="方正仿宋_GBK" w:cs="方正仿宋_GBK"/>
          <w:color w:val="auto"/>
          <w:sz w:val="32"/>
          <w:szCs w:val="32"/>
        </w:rPr>
        <w:t>主管部门或行业协会</w:t>
      </w:r>
      <w:r>
        <w:rPr>
          <w:rFonts w:hint="eastAsia" w:ascii="Times New Roman" w:hAnsi="Times New Roman" w:eastAsia="方正仿宋_GBK" w:cs="方正仿宋_GBK"/>
          <w:color w:val="auto"/>
          <w:sz w:val="32"/>
          <w:szCs w:val="32"/>
          <w:lang w:eastAsia="zh-CN"/>
        </w:rPr>
        <w:t>沟通</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指导我区</w:t>
      </w:r>
      <w:r>
        <w:rPr>
          <w:rFonts w:hint="eastAsia" w:ascii="Times New Roman" w:hAnsi="Times New Roman" w:eastAsia="方正仿宋_GBK" w:cs="方正仿宋_GBK"/>
          <w:color w:val="auto"/>
          <w:sz w:val="32"/>
          <w:szCs w:val="32"/>
        </w:rPr>
        <w:t>交通事故、劳动争议、医疗纠纷、物业管理、</w:t>
      </w:r>
      <w:r>
        <w:rPr>
          <w:rFonts w:hint="eastAsia" w:ascii="Times New Roman" w:hAnsi="Times New Roman" w:eastAsia="方正仿宋_GBK" w:cs="方正仿宋_GBK"/>
          <w:color w:val="auto"/>
          <w:sz w:val="32"/>
          <w:szCs w:val="32"/>
          <w:lang w:eastAsia="zh-CN"/>
        </w:rPr>
        <w:t>消费者权益保护、征地拆迁、环境保护、旅游纠纷</w:t>
      </w:r>
      <w:r>
        <w:rPr>
          <w:rFonts w:hint="eastAsia" w:ascii="Times New Roman" w:hAnsi="Times New Roman" w:eastAsia="方正仿宋_GBK" w:cs="方正仿宋_GBK"/>
          <w:color w:val="auto"/>
          <w:sz w:val="32"/>
          <w:szCs w:val="32"/>
        </w:rPr>
        <w:t>、商事</w:t>
      </w:r>
      <w:r>
        <w:rPr>
          <w:rFonts w:hint="eastAsia" w:ascii="Times New Roman" w:hAnsi="Times New Roman" w:eastAsia="方正仿宋_GBK" w:cs="方正仿宋_GBK"/>
          <w:color w:val="auto"/>
          <w:sz w:val="32"/>
          <w:szCs w:val="32"/>
          <w:lang w:eastAsia="zh-CN"/>
        </w:rPr>
        <w:t>纠纷</w:t>
      </w:r>
      <w:r>
        <w:rPr>
          <w:rFonts w:hint="eastAsia" w:ascii="Times New Roman" w:hAnsi="Times New Roman" w:eastAsia="方正仿宋_GBK" w:cs="方正仿宋_GBK"/>
          <w:color w:val="auto"/>
          <w:sz w:val="32"/>
          <w:szCs w:val="32"/>
        </w:rPr>
        <w:t>等行业性、专业性人民调解组织</w:t>
      </w:r>
      <w:r>
        <w:rPr>
          <w:rFonts w:hint="eastAsia" w:ascii="Times New Roman" w:hAnsi="Times New Roman" w:eastAsia="方正仿宋_GBK" w:cs="方正仿宋_GBK"/>
          <w:color w:val="auto"/>
          <w:sz w:val="32"/>
          <w:szCs w:val="32"/>
          <w:lang w:eastAsia="zh-CN"/>
        </w:rPr>
        <w:t>规范运行</w:t>
      </w:r>
      <w:r>
        <w:rPr>
          <w:rFonts w:hint="eastAsia" w:ascii="Times New Roman" w:hAnsi="Times New Roman" w:eastAsia="方正仿宋_GBK" w:cs="方正仿宋_GBK"/>
          <w:color w:val="auto"/>
          <w:sz w:val="32"/>
          <w:szCs w:val="32"/>
        </w:rPr>
        <w:t>，调解</w:t>
      </w:r>
      <w:r>
        <w:rPr>
          <w:rFonts w:hint="eastAsia" w:ascii="Times New Roman" w:hAnsi="Times New Roman"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政府或者政府工作部门行政复议机构移交的相关行业、专业行政复议案件。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ascii="Times New Roman" w:hAnsi="Times New Roman" w:eastAsia="方正黑体_GBK" w:cs="黑体"/>
          <w:color w:val="auto"/>
          <w:sz w:val="32"/>
          <w:szCs w:val="32"/>
        </w:rPr>
      </w:pPr>
      <w:r>
        <w:rPr>
          <w:rFonts w:hint="eastAsia" w:ascii="Times New Roman" w:hAnsi="Times New Roman" w:eastAsia="方正黑体_GBK" w:cs="黑体"/>
          <w:color w:val="auto"/>
          <w:sz w:val="32"/>
          <w:szCs w:val="32"/>
          <w:lang w:eastAsia="zh-CN"/>
        </w:rPr>
        <w:t>三</w:t>
      </w:r>
      <w:r>
        <w:rPr>
          <w:rFonts w:hint="eastAsia" w:ascii="Times New Roman" w:hAnsi="Times New Roman" w:eastAsia="方正黑体_GBK" w:cs="黑体"/>
          <w:color w:val="auto"/>
          <w:sz w:val="32"/>
          <w:szCs w:val="32"/>
        </w:rPr>
        <w:t>、对接范围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下列行政复议案件可以对接人民调解：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（一）涉及</w:t>
      </w:r>
      <w:r>
        <w:rPr>
          <w:rFonts w:hint="eastAsia" w:ascii="Times New Roman" w:hAnsi="Times New Roman" w:eastAsia="方正仿宋_GBK"/>
          <w:color w:val="auto"/>
          <w:sz w:val="32"/>
          <w:szCs w:val="32"/>
          <w:lang w:eastAsia="zh-CN"/>
        </w:rPr>
        <w:t>土地、林地、房屋等权属</w:t>
      </w:r>
      <w:r>
        <w:rPr>
          <w:rFonts w:hint="eastAsia" w:ascii="Times New Roman" w:hAnsi="Times New Roman" w:eastAsia="方正仿宋_GBK"/>
          <w:color w:val="auto"/>
          <w:sz w:val="32"/>
          <w:szCs w:val="32"/>
        </w:rPr>
        <w:t>争议案件；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（二）涉及工伤认定、交通事故、劳动争议、物业管理纠纷等案件；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（三）涉及当事人之间的行政赔偿或行政补偿纠纷案件</w:t>
      </w:r>
      <w:r>
        <w:rPr>
          <w:rFonts w:hint="eastAsia" w:ascii="Times New Roman" w:hAnsi="Times New Roman"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（四）涉及行政机关行使法律法规规定的自由裁量权而作出具体行政行为的案件</w:t>
      </w:r>
      <w:r>
        <w:rPr>
          <w:rFonts w:hint="eastAsia" w:ascii="Times New Roman" w:hAnsi="Times New Roman"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（五）其他适宜通过人民调解方式处理的案件。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除法律法规另有规定以外，申请审查行政行为合法性的行政复议案件，或者行政复议案件中涉及审查行政行为合法性的部分，不得进行行政复议调解，不得对接人民调解。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w:t>
      </w:r>
      <w:r>
        <w:rPr>
          <w:rFonts w:hint="eastAsia" w:ascii="Times New Roman" w:hAnsi="Times New Roman" w:eastAsia="方正黑体_GBK" w:cs="黑体"/>
          <w:color w:val="auto"/>
          <w:sz w:val="32"/>
          <w:szCs w:val="32"/>
          <w:lang w:eastAsia="zh-CN"/>
        </w:rPr>
        <w:t>四</w:t>
      </w:r>
      <w:r>
        <w:rPr>
          <w:rFonts w:hint="eastAsia" w:ascii="Times New Roman" w:hAnsi="Times New Roman" w:eastAsia="方正黑体_GBK" w:cs="黑体"/>
          <w:color w:val="auto"/>
          <w:sz w:val="32"/>
          <w:szCs w:val="32"/>
        </w:rPr>
        <w:t>、对接流程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w:t>
      </w:r>
      <w:r>
        <w:rPr>
          <w:rFonts w:hint="eastAsia" w:ascii="Times New Roman" w:hAnsi="Times New Roman" w:eastAsia="方正楷体_GBK" w:cs="宋体"/>
          <w:color w:val="auto"/>
          <w:sz w:val="32"/>
          <w:szCs w:val="32"/>
        </w:rPr>
        <w:t>（一）受理甄别。</w:t>
      </w:r>
      <w:r>
        <w:rPr>
          <w:rFonts w:hint="eastAsia" w:ascii="Times New Roman" w:hAnsi="Times New Roman" w:eastAsia="方正仿宋_GBK" w:cs="方正仿宋_GBK"/>
          <w:color w:val="auto"/>
          <w:sz w:val="32"/>
          <w:szCs w:val="32"/>
          <w:lang w:eastAsia="zh-CN"/>
        </w:rPr>
        <w:t>行政复议机关</w:t>
      </w:r>
      <w:r>
        <w:rPr>
          <w:rFonts w:hint="eastAsia" w:ascii="Times New Roman" w:hAnsi="Times New Roman" w:eastAsia="方正仿宋_GBK" w:cs="方正仿宋_GBK"/>
          <w:color w:val="auto"/>
          <w:sz w:val="32"/>
          <w:szCs w:val="32"/>
        </w:rPr>
        <w:t>对受理的行政复议案件，应当及时登记录入行政复议在线办理平台并予以甄别，在</w:t>
      </w:r>
      <w:r>
        <w:rPr>
          <w:rFonts w:hint="eastAsia" w:ascii="Times New Roman" w:hAnsi="Times New Roman" w:eastAsia="方正仿宋_GBK"/>
          <w:color w:val="auto"/>
          <w:sz w:val="32"/>
          <w:szCs w:val="32"/>
          <w:lang w:val="en-US" w:eastAsia="zh-CN"/>
        </w:rPr>
        <w:t>10</w:t>
      </w:r>
      <w:r>
        <w:rPr>
          <w:rFonts w:hint="eastAsia" w:ascii="Times New Roman" w:hAnsi="Times New Roman" w:eastAsia="方正仿宋_GBK" w:cs="方正仿宋_GBK"/>
          <w:color w:val="auto"/>
          <w:sz w:val="32"/>
          <w:szCs w:val="32"/>
        </w:rPr>
        <w:t>日内作出是否适用</w:t>
      </w:r>
      <w:r>
        <w:rPr>
          <w:rFonts w:hint="eastAsia" w:ascii="Times New Roman" w:hAnsi="Times New Roman" w:eastAsia="方正仿宋_GBK" w:cs="方正仿宋_GBK"/>
          <w:color w:val="auto"/>
          <w:sz w:val="32"/>
          <w:szCs w:val="32"/>
          <w:lang w:eastAsia="zh-CN"/>
        </w:rPr>
        <w:t>人民</w:t>
      </w:r>
      <w:r>
        <w:rPr>
          <w:rFonts w:hint="eastAsia" w:ascii="Times New Roman" w:hAnsi="Times New Roman" w:eastAsia="方正仿宋_GBK" w:cs="方正仿宋_GBK"/>
          <w:color w:val="auto"/>
          <w:sz w:val="32"/>
          <w:szCs w:val="32"/>
        </w:rPr>
        <w:t>调解方式处理的决定。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w:t>
      </w:r>
      <w:r>
        <w:rPr>
          <w:rFonts w:hint="eastAsia" w:ascii="Times New Roman" w:hAnsi="Times New Roman" w:eastAsia="方正楷体_GBK" w:cs="宋体"/>
          <w:color w:val="auto"/>
          <w:sz w:val="32"/>
          <w:szCs w:val="32"/>
        </w:rPr>
        <w:t>（二）引导分流。</w:t>
      </w:r>
      <w:r>
        <w:rPr>
          <w:rFonts w:hint="eastAsia" w:ascii="Times New Roman" w:hAnsi="Times New Roman" w:eastAsia="方正仿宋_GBK" w:cs="宋体"/>
          <w:color w:val="auto"/>
          <w:sz w:val="32"/>
          <w:szCs w:val="32"/>
        </w:rPr>
        <w:t>行</w:t>
      </w:r>
      <w:r>
        <w:rPr>
          <w:rFonts w:hint="eastAsia" w:ascii="Times New Roman" w:hAnsi="Times New Roman" w:eastAsia="方正仿宋_GBK" w:cs="方正仿宋_GBK"/>
          <w:color w:val="auto"/>
          <w:sz w:val="32"/>
          <w:szCs w:val="32"/>
        </w:rPr>
        <w:t>政复议机关认为行政复议案件适宜人民调解的，应当向当事人阐明人民调解的优势，</w:t>
      </w:r>
      <w:r>
        <w:rPr>
          <w:rFonts w:hint="eastAsia" w:ascii="Times New Roman" w:hAnsi="Times New Roman" w:eastAsia="方正仿宋_GBK" w:cs="方正仿宋_GBK"/>
          <w:color w:val="auto"/>
          <w:sz w:val="32"/>
          <w:szCs w:val="32"/>
          <w:lang w:eastAsia="zh-CN"/>
        </w:rPr>
        <w:t>经</w:t>
      </w:r>
      <w:r>
        <w:rPr>
          <w:rFonts w:hint="eastAsia" w:ascii="Times New Roman" w:hAnsi="Times New Roman" w:eastAsia="方正仿宋_GBK" w:cs="方正仿宋_GBK"/>
          <w:color w:val="auto"/>
          <w:sz w:val="32"/>
          <w:szCs w:val="32"/>
        </w:rPr>
        <w:t>当事人同意，移送</w:t>
      </w:r>
      <w:r>
        <w:rPr>
          <w:rFonts w:hint="eastAsia" w:ascii="Times New Roman" w:hAnsi="Times New Roman"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复调对接平台进行调解。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楷体_GBK" w:cs="宋体"/>
          <w:color w:val="auto"/>
          <w:sz w:val="32"/>
          <w:szCs w:val="32"/>
        </w:rPr>
        <w:t>（三）对接移交。</w:t>
      </w:r>
      <w:r>
        <w:rPr>
          <w:rFonts w:hint="eastAsia" w:ascii="Times New Roman" w:hAnsi="Times New Roman" w:eastAsia="方正仿宋_GBK" w:cs="方正仿宋_GBK"/>
          <w:color w:val="auto"/>
          <w:sz w:val="32"/>
          <w:szCs w:val="32"/>
        </w:rPr>
        <w:t>行政复议机关向复调对接平台移交</w:t>
      </w:r>
      <w:r>
        <w:rPr>
          <w:rFonts w:hint="eastAsia" w:ascii="Times New Roman" w:hAnsi="Times New Roman" w:eastAsia="方正仿宋_GBK" w:cs="方正仿宋_GBK"/>
          <w:color w:val="auto"/>
          <w:sz w:val="32"/>
          <w:szCs w:val="32"/>
          <w:lang w:eastAsia="zh-CN"/>
        </w:rPr>
        <w:t>适宜人民</w:t>
      </w:r>
      <w:r>
        <w:rPr>
          <w:rFonts w:hint="eastAsia" w:ascii="Times New Roman" w:hAnsi="Times New Roman" w:eastAsia="方正仿宋_GBK" w:cs="方正仿宋_GBK"/>
          <w:color w:val="auto"/>
          <w:sz w:val="32"/>
          <w:szCs w:val="32"/>
        </w:rPr>
        <w:t>调解的行政复议案件时，须填写复调对接移送单，连同当事人填写的调解申请书和必要的案件材料复印件一并移交复调对接平台。复调对接平台应当在收到移送材料后</w:t>
      </w:r>
      <w:r>
        <w:rPr>
          <w:rFonts w:ascii="Times New Roman" w:hAnsi="Times New Roman" w:eastAsia="方正仿宋_GBK"/>
          <w:color w:val="auto"/>
          <w:sz w:val="32"/>
          <w:szCs w:val="32"/>
        </w:rPr>
        <w:t>3</w:t>
      </w:r>
      <w:r>
        <w:rPr>
          <w:rFonts w:hint="eastAsia" w:ascii="Times New Roman" w:hAnsi="Times New Roman" w:eastAsia="方正仿宋_GBK" w:cs="方正仿宋_GBK"/>
          <w:color w:val="auto"/>
          <w:sz w:val="32"/>
          <w:szCs w:val="32"/>
        </w:rPr>
        <w:t>个工作日内将受理情况反馈行政复议机关。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楷体_GBK" w:cs="宋体"/>
          <w:color w:val="auto"/>
          <w:sz w:val="32"/>
          <w:szCs w:val="32"/>
        </w:rPr>
        <w:t>（四）开展调解。</w:t>
      </w:r>
      <w:r>
        <w:rPr>
          <w:rFonts w:hint="eastAsia" w:ascii="Times New Roman" w:hAnsi="Times New Roman" w:eastAsia="方正仿宋_GBK" w:cs="方正仿宋_GBK"/>
          <w:color w:val="auto"/>
          <w:sz w:val="32"/>
          <w:szCs w:val="32"/>
        </w:rPr>
        <w:t>复调对接平台依法受理调解申请后，应当及时指定或由当事人选定人民调解员</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在自愿、平等的基础上依法调解。调解一般应在受理之日起</w:t>
      </w:r>
      <w:r>
        <w:rPr>
          <w:rFonts w:ascii="Times New Roman" w:hAnsi="Times New Roman" w:eastAsia="方正仿宋_GBK"/>
          <w:color w:val="auto"/>
          <w:sz w:val="32"/>
          <w:szCs w:val="32"/>
        </w:rPr>
        <w:t>20</w:t>
      </w:r>
      <w:r>
        <w:rPr>
          <w:rFonts w:hint="eastAsia" w:ascii="Times New Roman" w:hAnsi="Times New Roman" w:eastAsia="方正仿宋_GBK"/>
          <w:color w:val="auto"/>
          <w:sz w:val="32"/>
          <w:szCs w:val="32"/>
        </w:rPr>
        <w:t>日内调结，疑难、复杂纠纷可延长</w:t>
      </w:r>
      <w:r>
        <w:rPr>
          <w:rFonts w:ascii="Times New Roman" w:hAnsi="Times New Roman" w:eastAsia="方正仿宋_GBK"/>
          <w:color w:val="auto"/>
          <w:sz w:val="32"/>
          <w:szCs w:val="32"/>
        </w:rPr>
        <w:t>10</w:t>
      </w:r>
      <w:r>
        <w:rPr>
          <w:rFonts w:hint="eastAsia" w:ascii="Times New Roman" w:hAnsi="Times New Roman" w:eastAsia="方正仿宋_GBK" w:cs="方正仿宋_GBK"/>
          <w:color w:val="auto"/>
          <w:sz w:val="32"/>
          <w:szCs w:val="32"/>
        </w:rPr>
        <w:t>日。调解成功的，应当制作人民调解协议书。对在规定时限内未能达成调解协议的，复调对接平台应当终止调解，并出具人民调解不成功告知书，反馈行政复议机关。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w:t>
      </w:r>
      <w:r>
        <w:rPr>
          <w:rFonts w:hint="eastAsia" w:ascii="Times New Roman" w:hAnsi="Times New Roman" w:eastAsia="方正楷体_GBK" w:cs="宋体"/>
          <w:color w:val="auto"/>
          <w:sz w:val="32"/>
          <w:szCs w:val="32"/>
        </w:rPr>
        <w:t>（五）成果运用。</w:t>
      </w:r>
      <w:r>
        <w:rPr>
          <w:rFonts w:hint="eastAsia" w:ascii="Times New Roman" w:hAnsi="Times New Roman" w:eastAsia="方正仿宋_GBK" w:cs="方正仿宋_GBK"/>
          <w:color w:val="auto"/>
          <w:sz w:val="32"/>
          <w:szCs w:val="32"/>
        </w:rPr>
        <w:t>调解达成协议的，复调对接平台反馈行政复议机关，并由行政复议申请人向行政复议机关提交撤回行政复议申请书，行政复议机关决定终止行政复议。调解未达成协议的，由行政复议机关按程序审理。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8"/>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楷体_GBK" w:cs="宋体"/>
          <w:color w:val="auto"/>
          <w:sz w:val="32"/>
          <w:szCs w:val="32"/>
        </w:rPr>
        <w:t>（六）留存归档。</w:t>
      </w:r>
      <w:r>
        <w:rPr>
          <w:rFonts w:hint="eastAsia" w:ascii="Times New Roman" w:hAnsi="Times New Roman" w:eastAsia="方正仿宋_GBK" w:cs="方正仿宋_GBK"/>
          <w:color w:val="auto"/>
          <w:sz w:val="32"/>
          <w:szCs w:val="32"/>
        </w:rPr>
        <w:t>行政复议机关和复调对接平台要建立科学、共享、规范的复调对接工作台账，做到门类清晰、组卷规范、归档及时。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ascii="方正黑体_GBK" w:hAnsi="黑体" w:eastAsia="方正黑体_GBK" w:cs="黑体"/>
          <w:color w:val="auto"/>
          <w:sz w:val="32"/>
          <w:szCs w:val="32"/>
        </w:rPr>
      </w:pPr>
      <w:r>
        <w:rPr>
          <w:rFonts w:hint="eastAsia" w:ascii="方正黑体_GBK" w:hAnsi="黑体" w:eastAsia="方正黑体_GBK" w:cs="黑体"/>
          <w:color w:val="auto"/>
          <w:sz w:val="32"/>
          <w:szCs w:val="32"/>
          <w:lang w:eastAsia="zh-CN"/>
        </w:rPr>
        <w:t>五</w:t>
      </w:r>
      <w:r>
        <w:rPr>
          <w:rFonts w:hint="eastAsia" w:ascii="方正黑体_GBK" w:hAnsi="黑体" w:eastAsia="方正黑体_GBK" w:cs="黑体"/>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8"/>
        <w:jc w:val="both"/>
        <w:textAlignment w:val="auto"/>
        <w:rPr>
          <w:rFonts w:ascii="方正仿宋_GBK" w:hAnsi="方正仿宋_GBK" w:eastAsia="方正仿宋_GBK" w:cs="方正仿宋_GBK"/>
          <w:color w:val="auto"/>
          <w:sz w:val="32"/>
          <w:szCs w:val="32"/>
        </w:rPr>
      </w:pPr>
      <w:r>
        <w:rPr>
          <w:rFonts w:hint="eastAsia" w:ascii="方正楷体_GBK" w:hAnsi="宋体" w:eastAsia="方正楷体_GBK" w:cs="宋体"/>
          <w:color w:val="auto"/>
          <w:sz w:val="32"/>
          <w:szCs w:val="32"/>
        </w:rPr>
        <w:t>（一）加强组织领导。</w:t>
      </w:r>
      <w:r>
        <w:rPr>
          <w:rFonts w:hint="eastAsia" w:ascii="方正仿宋_GBK" w:hAnsi="方正仿宋_GBK" w:eastAsia="方正仿宋_GBK" w:cs="方正仿宋_GBK"/>
          <w:color w:val="auto"/>
          <w:sz w:val="32"/>
          <w:szCs w:val="32"/>
        </w:rPr>
        <w:t>切实提高政治站位，充分认识推进复调对接工作对做好新时代行政复议工作和人民调解工作的重要意义，将复调对接工作纳入</w:t>
      </w:r>
      <w:r>
        <w:rPr>
          <w:rFonts w:hint="eastAsia" w:ascii="方正仿宋_GBK" w:hAnsi="方正仿宋_GBK" w:eastAsia="方正仿宋_GBK" w:cs="方正仿宋_GBK"/>
          <w:color w:val="auto"/>
          <w:sz w:val="32"/>
          <w:szCs w:val="32"/>
          <w:lang w:eastAsia="zh-CN"/>
        </w:rPr>
        <w:t>年度</w:t>
      </w:r>
      <w:r>
        <w:rPr>
          <w:rFonts w:hint="eastAsia" w:ascii="方正仿宋_GBK" w:hAnsi="方正仿宋_GBK" w:eastAsia="方正仿宋_GBK" w:cs="方正仿宋_GBK"/>
          <w:color w:val="auto"/>
          <w:sz w:val="32"/>
          <w:szCs w:val="32"/>
        </w:rPr>
        <w:t>工作的重要内容抓紧抓好，及时协调解决工作推进中的问题，采取切实有效措施推动工作落实。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ascii="方正仿宋_GBK" w:hAnsi="方正仿宋_GBK" w:eastAsia="方正仿宋_GBK" w:cs="方正仿宋_GBK"/>
          <w:color w:val="auto"/>
          <w:sz w:val="32"/>
          <w:szCs w:val="32"/>
        </w:rPr>
      </w:pPr>
      <w:r>
        <w:rPr>
          <w:rFonts w:hint="eastAsia" w:ascii="方正楷体_GBK" w:hAnsi="宋体" w:eastAsia="方正楷体_GBK" w:cs="宋体"/>
          <w:color w:val="auto"/>
          <w:sz w:val="32"/>
          <w:szCs w:val="32"/>
        </w:rPr>
        <w:t>（二）</w:t>
      </w:r>
      <w:r>
        <w:rPr>
          <w:rFonts w:hint="eastAsia" w:ascii="方正楷体_GBK" w:hAnsi="宋体" w:eastAsia="方正楷体_GBK" w:cs="宋体"/>
          <w:color w:val="auto"/>
          <w:sz w:val="32"/>
          <w:szCs w:val="32"/>
          <w:lang w:eastAsia="zh-CN"/>
        </w:rPr>
        <w:t>完善</w:t>
      </w:r>
      <w:r>
        <w:rPr>
          <w:rFonts w:hint="eastAsia" w:ascii="方正楷体_GBK" w:hAnsi="宋体" w:eastAsia="方正楷体_GBK" w:cs="宋体"/>
          <w:color w:val="auto"/>
          <w:sz w:val="32"/>
          <w:szCs w:val="32"/>
        </w:rPr>
        <w:t>工作机制。</w:t>
      </w:r>
      <w:r>
        <w:rPr>
          <w:rFonts w:hint="eastAsia" w:ascii="方正仿宋_GBK" w:hAnsi="方正仿宋_GBK" w:eastAsia="方正仿宋_GBK" w:cs="方正仿宋_GBK"/>
          <w:color w:val="auto"/>
          <w:sz w:val="32"/>
          <w:szCs w:val="32"/>
        </w:rPr>
        <w:t>建立健全复调对接案件的受理甄别、引导分流、对接移交、结果反馈制度，严格按照规定时限、制度要求和法律程序来推进复调对接工作，确保有效化解行政争议，实现案结事了。</w:t>
      </w:r>
      <w:r>
        <w:rPr>
          <w:rFonts w:hint="eastAsia" w:ascii="方正仿宋_GBK" w:hAnsi="方正仿宋_GBK" w:eastAsia="方正仿宋_GBK" w:cs="方正仿宋_GBK"/>
          <w:color w:val="auto"/>
          <w:sz w:val="32"/>
          <w:szCs w:val="32"/>
          <w:lang w:eastAsia="zh-CN"/>
        </w:rPr>
        <w:t>行政复议机关要与各调解组织主管部门或行业协会、商会对接，探索建立工作联系制度</w:t>
      </w:r>
      <w:r>
        <w:rPr>
          <w:rFonts w:ascii="Times New Roman" w:hAnsi="Times New Roman" w:eastAsia="方正仿宋_GBK"/>
          <w:color w:val="auto"/>
          <w:sz w:val="32"/>
        </w:rPr>
        <w:t>及时沟通解决</w:t>
      </w:r>
      <w:r>
        <w:rPr>
          <w:rFonts w:hint="eastAsia" w:ascii="Times New Roman" w:hAnsi="Times New Roman" w:eastAsia="方正仿宋_GBK"/>
          <w:color w:val="auto"/>
          <w:sz w:val="32"/>
          <w:lang w:eastAsia="zh-CN"/>
        </w:rPr>
        <w:t>复调</w:t>
      </w:r>
      <w:r>
        <w:rPr>
          <w:rFonts w:ascii="Times New Roman" w:hAnsi="Times New Roman" w:eastAsia="方正仿宋_GBK"/>
          <w:color w:val="auto"/>
          <w:sz w:val="32"/>
        </w:rPr>
        <w:t>工作中遇到的难点问题。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ascii="方正仿宋_GBK" w:hAnsi="方正仿宋_GBK" w:eastAsia="方正仿宋_GBK" w:cs="方正仿宋_GBK"/>
          <w:color w:val="auto"/>
          <w:sz w:val="32"/>
          <w:szCs w:val="32"/>
        </w:rPr>
      </w:pPr>
      <w:r>
        <w:rPr>
          <w:rFonts w:hint="eastAsia" w:ascii="方正楷体_GBK" w:hAnsi="宋体" w:eastAsia="方正楷体_GBK" w:cs="宋体"/>
          <w:color w:val="auto"/>
          <w:sz w:val="32"/>
          <w:szCs w:val="32"/>
        </w:rPr>
        <w:t>（三）强化工作保障。</w:t>
      </w:r>
      <w:r>
        <w:rPr>
          <w:rFonts w:ascii="Times New Roman" w:hAnsi="Times New Roman" w:eastAsia="方正仿宋_GBK"/>
          <w:color w:val="auto"/>
          <w:sz w:val="32"/>
        </w:rPr>
        <w:t>强化对</w:t>
      </w:r>
      <w:r>
        <w:rPr>
          <w:rFonts w:hint="eastAsia" w:ascii="Times New Roman" w:hAnsi="Times New Roman" w:eastAsia="方正仿宋_GBK"/>
          <w:color w:val="auto"/>
          <w:sz w:val="32"/>
          <w:lang w:eastAsia="zh-CN"/>
        </w:rPr>
        <w:t>区重大矛盾纠纷调解委员会</w:t>
      </w:r>
      <w:r>
        <w:rPr>
          <w:rFonts w:hint="eastAsia" w:ascii="Times New Roman" w:hAnsi="Times New Roman" w:eastAsia="方正仿宋_GBK"/>
          <w:color w:val="auto"/>
          <w:sz w:val="32"/>
          <w:lang w:val="en-US" w:eastAsia="zh-CN"/>
        </w:rPr>
        <w:t>和</w:t>
      </w:r>
      <w:r>
        <w:rPr>
          <w:rFonts w:ascii="Times New Roman" w:hAnsi="Times New Roman" w:eastAsia="方正仿宋_GBK"/>
          <w:color w:val="auto"/>
          <w:sz w:val="32"/>
        </w:rPr>
        <w:t>各行业性、专业性人民调解委员会的指导，</w:t>
      </w:r>
      <w:r>
        <w:rPr>
          <w:rFonts w:hint="eastAsia" w:ascii="方正仿宋_GBK" w:hAnsi="方正仿宋_GBK" w:eastAsia="方正仿宋_GBK" w:cs="方正仿宋_GBK"/>
          <w:color w:val="auto"/>
          <w:sz w:val="32"/>
          <w:szCs w:val="32"/>
        </w:rPr>
        <w:t>加强人员配备，指导</w:t>
      </w:r>
      <w:r>
        <w:rPr>
          <w:rFonts w:hint="eastAsia" w:ascii="方正仿宋_GBK" w:hAnsi="方正仿宋_GBK" w:eastAsia="方正仿宋_GBK" w:cs="方正仿宋_GBK"/>
          <w:color w:val="auto"/>
          <w:sz w:val="32"/>
          <w:szCs w:val="32"/>
          <w:lang w:eastAsia="zh-CN"/>
        </w:rPr>
        <w:t>各</w:t>
      </w:r>
      <w:r>
        <w:rPr>
          <w:rFonts w:hint="eastAsia" w:ascii="方正仿宋_GBK" w:hAnsi="方正仿宋_GBK" w:eastAsia="方正仿宋_GBK" w:cs="方正仿宋_GBK"/>
          <w:color w:val="auto"/>
          <w:sz w:val="32"/>
          <w:szCs w:val="32"/>
        </w:rPr>
        <w:t>人民调解组织选派公道正派、廉洁自律，以及具有一定文化水平、政策水平和法律知识的人民调解员参与复调对接工作。按照国家和</w:t>
      </w:r>
      <w:r>
        <w:rPr>
          <w:rFonts w:hint="eastAsia" w:ascii="方正仿宋_GBK" w:hAnsi="方正仿宋_GBK" w:eastAsia="方正仿宋_GBK" w:cs="方正仿宋_GBK"/>
          <w:color w:val="auto"/>
          <w:sz w:val="32"/>
          <w:szCs w:val="32"/>
          <w:lang w:eastAsia="zh-CN"/>
        </w:rPr>
        <w:t>市、区</w:t>
      </w:r>
      <w:r>
        <w:rPr>
          <w:rFonts w:hint="eastAsia" w:ascii="方正仿宋_GBK" w:hAnsi="方正仿宋_GBK" w:eastAsia="方正仿宋_GBK" w:cs="方正仿宋_GBK"/>
          <w:color w:val="auto"/>
          <w:sz w:val="32"/>
          <w:szCs w:val="32"/>
        </w:rPr>
        <w:t>有关规定，落实人民调解员补助和补贴经费，确保调解工作有效开展。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8"/>
        <w:jc w:val="both"/>
        <w:textAlignment w:val="auto"/>
        <w:rPr>
          <w:rFonts w:ascii="方正仿宋_GBK" w:hAnsi="方正仿宋_GBK" w:eastAsia="方正仿宋_GBK" w:cs="方正仿宋_GBK"/>
          <w:color w:val="auto"/>
          <w:sz w:val="32"/>
          <w:szCs w:val="32"/>
        </w:rPr>
      </w:pPr>
      <w:r>
        <w:rPr>
          <w:rFonts w:hint="eastAsia" w:ascii="方正楷体_GBK" w:hAnsi="宋体" w:eastAsia="方正楷体_GBK" w:cs="宋体"/>
          <w:color w:val="auto"/>
          <w:sz w:val="32"/>
          <w:szCs w:val="32"/>
        </w:rPr>
        <w:t>（四）注重典型示范。</w:t>
      </w:r>
      <w:r>
        <w:rPr>
          <w:rFonts w:hint="eastAsia" w:ascii="方正仿宋_GBK" w:hAnsi="方正仿宋_GBK" w:eastAsia="方正仿宋_GBK" w:cs="方正仿宋_GBK"/>
          <w:color w:val="auto"/>
          <w:sz w:val="32"/>
          <w:szCs w:val="32"/>
        </w:rPr>
        <w:t>加强复调对接典型案例等宣传，营造复调对接工作良好氛围。总结提炼复调对接工作经验，努力形成一批可复制、可推广、带动性强的典型经验</w:t>
      </w:r>
      <w:r>
        <w:rPr>
          <w:rFonts w:hint="eastAsia" w:ascii="方正仿宋_GBK" w:hAnsi="方正仿宋_GBK" w:eastAsia="方正仿宋_GBK" w:cs="方正仿宋_GBK"/>
          <w:color w:val="auto"/>
          <w:sz w:val="32"/>
          <w:szCs w:val="32"/>
          <w:lang w:eastAsia="zh-CN"/>
        </w:rPr>
        <w:t>。做好我区</w:t>
      </w:r>
      <w:r>
        <w:rPr>
          <w:rFonts w:hint="eastAsia" w:ascii="方正仿宋_GBK" w:hAnsi="方正仿宋_GBK" w:eastAsia="方正仿宋_GBK" w:cs="方正仿宋_GBK"/>
          <w:color w:val="auto"/>
          <w:sz w:val="32"/>
          <w:szCs w:val="32"/>
        </w:rPr>
        <w:t>复调对接典型培养。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jc w:val="both"/>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北碚区复调对接平台工作流程图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1600" w:firstLineChars="5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北碚区复调对接平台联络表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1600" w:firstLineChars="5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人民调解申请书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1600" w:firstLineChars="5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复调对接委托调解单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1600" w:firstLineChars="5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5.复</w:t>
      </w:r>
      <w:r>
        <w:rPr>
          <w:rFonts w:hint="eastAsia" w:ascii="方正仿宋_GBK" w:hAnsi="方正仿宋_GBK" w:eastAsia="方正仿宋_GBK" w:cs="方正仿宋_GBK"/>
          <w:color w:val="auto"/>
          <w:sz w:val="32"/>
          <w:szCs w:val="32"/>
          <w:lang w:eastAsia="zh-CN"/>
        </w:rPr>
        <w:t>调对接结果反馈单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600" w:firstLineChars="5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lang w:eastAsia="zh-CN"/>
        </w:rPr>
        <w:t>调解不成功告知书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600" w:firstLineChars="5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7.调解成功告知书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600" w:firstLineChars="5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w:t>
      </w:r>
      <w:r>
        <w:rPr>
          <w:rFonts w:hint="default" w:ascii="方正仿宋_GBK" w:hAnsi="方正仿宋_GBK" w:eastAsia="方正仿宋_GBK" w:cs="方正仿宋_GBK"/>
          <w:color w:val="auto"/>
          <w:sz w:val="32"/>
          <w:szCs w:val="32"/>
          <w:lang w:val="en-US" w:eastAsia="zh-CN"/>
        </w:rPr>
        <w:t>撤回行政复议申请书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600" w:firstLineChars="500"/>
        <w:jc w:val="both"/>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4800" w:firstLineChars="15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eastAsia="zh-CN"/>
        </w:rPr>
        <w:t>北碚区</w:t>
      </w:r>
      <w:r>
        <w:rPr>
          <w:rFonts w:hint="eastAsia" w:ascii="方正仿宋_GBK" w:hAnsi="方正仿宋_GBK" w:eastAsia="方正仿宋_GBK" w:cs="方正仿宋_GBK"/>
          <w:color w:val="auto"/>
          <w:sz w:val="32"/>
          <w:szCs w:val="32"/>
        </w:rPr>
        <w:t>司法局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5120" w:firstLineChars="1600"/>
        <w:jc w:val="both"/>
        <w:textAlignment w:val="auto"/>
        <w:rPr>
          <w:rFonts w:hint="eastAsia" w:ascii="Times New Roman" w:hAnsi="Times New Roman" w:eastAsia="方正仿宋_GBK"/>
          <w:color w:val="auto"/>
          <w:sz w:val="32"/>
          <w:szCs w:val="32"/>
          <w:lang w:val="en-US" w:eastAsia="zh-CN"/>
        </w:rPr>
      </w:pPr>
      <w:r>
        <w:rPr>
          <w:rFonts w:ascii="Times New Roman" w:hAnsi="Times New Roman" w:eastAsia="方正仿宋_GBK"/>
          <w:color w:val="auto"/>
          <w:sz w:val="32"/>
          <w:szCs w:val="32"/>
        </w:rPr>
        <w:t>20</w:t>
      </w:r>
      <w:r>
        <w:rPr>
          <w:rFonts w:hint="eastAsia" w:ascii="Times New Roman" w:hAnsi="Times New Roman" w:eastAsia="方正仿宋_GBK"/>
          <w:color w:val="auto"/>
          <w:sz w:val="32"/>
          <w:szCs w:val="32"/>
          <w:lang w:val="en-US" w:eastAsia="zh-CN"/>
        </w:rPr>
        <w:t>20</w:t>
      </w:r>
      <w:r>
        <w:rPr>
          <w:rFonts w:hint="eastAsia"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12</w:t>
      </w:r>
      <w:r>
        <w:rPr>
          <w:rFonts w:hint="eastAsia"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31日</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（此件主动公开）</w:t>
      </w:r>
    </w:p>
    <w:p>
      <w:pPr>
        <w:spacing w:line="576" w:lineRule="exact"/>
        <w:ind w:firstLine="5440" w:firstLineChars="1700"/>
        <w:rPr>
          <w:rFonts w:hint="eastAsia" w:eastAsia="方正仿宋_GBK"/>
          <w:color w:val="auto"/>
          <w:sz w:val="32"/>
          <w:szCs w:val="32"/>
          <w:lang w:val="en-US" w:eastAsia="zh-CN"/>
        </w:rPr>
      </w:pPr>
    </w:p>
    <w:p>
      <w:pPr>
        <w:spacing w:line="576" w:lineRule="exact"/>
        <w:ind w:firstLine="5440" w:firstLineChars="1700"/>
        <w:rPr>
          <w:rFonts w:hint="eastAsia" w:eastAsia="方正仿宋_GBK"/>
          <w:color w:val="auto"/>
          <w:sz w:val="32"/>
          <w:szCs w:val="32"/>
          <w:lang w:val="en-US" w:eastAsia="zh-CN"/>
        </w:rPr>
      </w:pPr>
    </w:p>
    <w:p>
      <w:pPr>
        <w:spacing w:line="576" w:lineRule="exact"/>
        <w:rPr>
          <w:rFonts w:hint="eastAsia" w:eastAsia="方正仿宋_GBK"/>
          <w:color w:val="auto"/>
          <w:sz w:val="32"/>
          <w:szCs w:val="32"/>
          <w:lang w:val="en-US" w:eastAsia="zh-CN"/>
        </w:rPr>
      </w:pPr>
    </w:p>
    <w:p>
      <w:pPr>
        <w:spacing w:line="576" w:lineRule="exact"/>
        <w:rPr>
          <w:rFonts w:hint="eastAsia" w:eastAsia="方正仿宋_GBK"/>
          <w:color w:val="auto"/>
          <w:sz w:val="32"/>
          <w:szCs w:val="32"/>
        </w:rPr>
        <w:sectPr>
          <w:footerReference r:id="rId3" w:type="default"/>
          <w:pgSz w:w="11906" w:h="16838"/>
          <w:pgMar w:top="2098" w:right="1474" w:bottom="1984" w:left="1587" w:header="851" w:footer="992" w:gutter="0"/>
          <w:paperSrc/>
          <w:pgNumType w:fmt="numberInDash"/>
          <w:cols w:space="0" w:num="1"/>
          <w:rtlGutter w:val="0"/>
          <w:docGrid w:type="lines" w:linePitch="312" w:charSpace="0"/>
        </w:sectPr>
      </w:pPr>
    </w:p>
    <w:p>
      <w:pPr>
        <w:spacing w:line="576" w:lineRule="exact"/>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1</w:t>
      </w:r>
    </w:p>
    <w:p>
      <w:pPr>
        <w:spacing w:line="576" w:lineRule="exact"/>
        <w:rPr>
          <w:rFonts w:hint="eastAsia" w:ascii="方正黑体_GBK" w:hAnsi="方正黑体_GBK" w:eastAsia="方正黑体_GBK" w:cs="方正黑体_GBK"/>
          <w:color w:val="auto"/>
          <w:sz w:val="32"/>
          <w:szCs w:val="32"/>
          <w:lang w:eastAsia="zh-CN"/>
        </w:rPr>
      </w:pPr>
    </w:p>
    <w:p>
      <w:pPr>
        <w:spacing w:line="576"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北碚区复调对接工作流程图</w:t>
      </w:r>
    </w:p>
    <w:p>
      <w:pPr>
        <w:spacing w:line="576" w:lineRule="exact"/>
        <w:rPr>
          <w:rFonts w:hint="eastAsia" w:ascii="方正小标宋_GBK" w:hAnsi="方正小标宋_GBK" w:eastAsia="方正小标宋_GBK" w:cs="方正小标宋_GBK"/>
          <w:color w:val="auto"/>
          <w:sz w:val="44"/>
          <w:szCs w:val="44"/>
        </w:rPr>
      </w:pPr>
      <w:r>
        <w:rPr>
          <w:color w:val="auto"/>
        </w:rPr>
        <mc:AlternateContent>
          <mc:Choice Requires="wps">
            <w:drawing>
              <wp:anchor distT="0" distB="0" distL="114300" distR="114300" simplePos="0" relativeHeight="251658240" behindDoc="0" locked="0" layoutInCell="1" allowOverlap="1">
                <wp:simplePos x="0" y="0"/>
                <wp:positionH relativeFrom="column">
                  <wp:posOffset>1654810</wp:posOffset>
                </wp:positionH>
                <wp:positionV relativeFrom="paragraph">
                  <wp:posOffset>140335</wp:posOffset>
                </wp:positionV>
                <wp:extent cx="2232025" cy="354965"/>
                <wp:effectExtent l="7620" t="7620" r="8255" b="18415"/>
                <wp:wrapNone/>
                <wp:docPr id="17" name="流程图: 过程 17"/>
                <wp:cNvGraphicFramePr/>
                <a:graphic xmlns:a="http://schemas.openxmlformats.org/drawingml/2006/main">
                  <a:graphicData uri="http://schemas.microsoft.com/office/word/2010/wordprocessingShape">
                    <wps:wsp>
                      <wps:cNvSpPr/>
                      <wps:spPr>
                        <a:xfrm>
                          <a:off x="0" y="0"/>
                          <a:ext cx="2232025" cy="354965"/>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spacing w:line="300" w:lineRule="exact"/>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当事人申请复议</w:t>
                            </w:r>
                          </w:p>
                        </w:txbxContent>
                      </wps:txbx>
                      <wps:bodyPr upright="1"/>
                    </wps:wsp>
                  </a:graphicData>
                </a:graphic>
              </wp:anchor>
            </w:drawing>
          </mc:Choice>
          <mc:Fallback>
            <w:pict>
              <v:shape id="_x0000_s1026" o:spid="_x0000_s1026" o:spt="109" type="#_x0000_t109" style="position:absolute;left:0pt;margin-left:130.3pt;margin-top:11.05pt;height:27.95pt;width:175.75pt;z-index:251658240;mso-width-relative:page;mso-height-relative:page;" fillcolor="#FFFFFF [3212]" filled="t" stroked="t" coordsize="21600,21600" o:gfxdata="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9RpT9cAAAAJAQAADwAAAAAAAAABACAAAAAiAAAAZHJzL2Rvd25y&#10;ZXYueG1sUEsBAhQAFAAAAAgAh07iQHXGY7j/AQAA9QMAAA4AAAAAAAAAAQAgAAAAJgEAAGRycy9l&#10;Mm9Eb2MueG1sUEsFBgAAAAAGAAYAWQEAAJcFAAAAAA==&#10;">
                <v:fill on="t" focussize="0,0"/>
                <v:stroke weight="1.25pt" color="#000000 [3213]" joinstyle="miter"/>
                <v:imagedata o:title=""/>
                <o:lock v:ext="edit" aspectratio="f"/>
                <v:textbox>
                  <w:txbxContent>
                    <w:p>
                      <w:pPr>
                        <w:spacing w:line="300" w:lineRule="exact"/>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当事人申请复议</w:t>
                      </w:r>
                    </w:p>
                  </w:txbxContent>
                </v:textbox>
              </v:shap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1651635</wp:posOffset>
                </wp:positionH>
                <wp:positionV relativeFrom="paragraph">
                  <wp:posOffset>330835</wp:posOffset>
                </wp:positionV>
                <wp:extent cx="2239645" cy="322580"/>
                <wp:effectExtent l="8255" t="7620" r="19050" b="12700"/>
                <wp:wrapNone/>
                <wp:docPr id="6" name="流程图: 过程 6"/>
                <wp:cNvGraphicFramePr/>
                <a:graphic xmlns:a="http://schemas.openxmlformats.org/drawingml/2006/main">
                  <a:graphicData uri="http://schemas.microsoft.com/office/word/2010/wordprocessingShape">
                    <wps:wsp>
                      <wps:cNvSpPr/>
                      <wps:spPr>
                        <a:xfrm>
                          <a:off x="0" y="0"/>
                          <a:ext cx="2239645" cy="322580"/>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spacing w:line="300" w:lineRule="exact"/>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行政复议机关受理、甄别（</w:t>
                            </w:r>
                            <w:r>
                              <w:rPr>
                                <w:rFonts w:hint="eastAsia" w:ascii="方正仿宋_GBK" w:hAnsi="方正仿宋_GBK" w:eastAsia="方正仿宋_GBK" w:cs="方正仿宋_GBK"/>
                                <w:sz w:val="21"/>
                                <w:szCs w:val="21"/>
                                <w:lang w:val="en-US" w:eastAsia="zh-CN"/>
                              </w:rPr>
                              <w:t>10日内</w:t>
                            </w:r>
                            <w:r>
                              <w:rPr>
                                <w:rFonts w:hint="eastAsia" w:ascii="方正仿宋_GBK" w:hAnsi="方正仿宋_GBK" w:eastAsia="方正仿宋_GBK" w:cs="方正仿宋_GBK"/>
                                <w:sz w:val="21"/>
                                <w:szCs w:val="21"/>
                                <w:lang w:eastAsia="zh-CN"/>
                              </w:rPr>
                              <w:t>）</w:t>
                            </w:r>
                          </w:p>
                          <w:p/>
                        </w:txbxContent>
                      </wps:txbx>
                      <wps:bodyPr upright="1"/>
                    </wps:wsp>
                  </a:graphicData>
                </a:graphic>
              </wp:anchor>
            </w:drawing>
          </mc:Choice>
          <mc:Fallback>
            <w:pict>
              <v:shape id="_x0000_s1026" o:spid="_x0000_s1026" o:spt="109" type="#_x0000_t109" style="position:absolute;left:0pt;margin-left:130.05pt;margin-top:26.05pt;height:25.4pt;width:176.35pt;z-index:251661312;mso-width-relative:page;mso-height-relative:page;" fillcolor="#FFFFFF [3212]" filled="t" stroked="t" coordsize="21600,21600" o:gfxdata="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Ui69gAAAAKAQAADwAAAAAAAAABACAAAAAiAAAAZHJzL2Rv&#10;d25yZXYueG1sUEsBAhQAFAAAAAgAh07iQHUZ6nEBAgAA8wMAAA4AAAAAAAAAAQAgAAAAJwEAAGRy&#10;cy9lMm9Eb2MueG1sUEsFBgAAAAAGAAYAWQEAAJoFAAAAAA==&#10;">
                <v:fill on="t" focussize="0,0"/>
                <v:stroke weight="1.25pt" color="#000000 [3213]" joinstyle="miter"/>
                <v:imagedata o:title=""/>
                <o:lock v:ext="edit" aspectratio="f"/>
                <v:textbox>
                  <w:txbxContent>
                    <w:p>
                      <w:pPr>
                        <w:spacing w:line="300" w:lineRule="exact"/>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行政复议机关受理、甄别（</w:t>
                      </w:r>
                      <w:r>
                        <w:rPr>
                          <w:rFonts w:hint="eastAsia" w:ascii="方正仿宋_GBK" w:hAnsi="方正仿宋_GBK" w:eastAsia="方正仿宋_GBK" w:cs="方正仿宋_GBK"/>
                          <w:sz w:val="21"/>
                          <w:szCs w:val="21"/>
                          <w:lang w:val="en-US" w:eastAsia="zh-CN"/>
                        </w:rPr>
                        <w:t>10日内</w:t>
                      </w:r>
                      <w:r>
                        <w:rPr>
                          <w:rFonts w:hint="eastAsia" w:ascii="方正仿宋_GBK" w:hAnsi="方正仿宋_GBK" w:eastAsia="方正仿宋_GBK" w:cs="方正仿宋_GBK"/>
                          <w:sz w:val="21"/>
                          <w:szCs w:val="21"/>
                          <w:lang w:eastAsia="zh-CN"/>
                        </w:rPr>
                        <w:t>）</w:t>
                      </w:r>
                    </w:p>
                    <w:p/>
                  </w:txbxContent>
                </v:textbox>
              </v:shap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2784475</wp:posOffset>
                </wp:positionH>
                <wp:positionV relativeFrom="paragraph">
                  <wp:posOffset>123825</wp:posOffset>
                </wp:positionV>
                <wp:extent cx="5715" cy="194945"/>
                <wp:effectExtent l="34290" t="0" r="36195" b="14605"/>
                <wp:wrapNone/>
                <wp:docPr id="5" name="直接连接符 5"/>
                <wp:cNvGraphicFramePr/>
                <a:graphic xmlns:a="http://schemas.openxmlformats.org/drawingml/2006/main">
                  <a:graphicData uri="http://schemas.microsoft.com/office/word/2010/wordprocessingShape">
                    <wps:wsp>
                      <wps:cNvCnPr/>
                      <wps:spPr>
                        <a:xfrm>
                          <a:off x="0" y="0"/>
                          <a:ext cx="5715" cy="194945"/>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25pt;margin-top:9.75pt;height:15.35pt;width:0.45pt;z-index:251697152;mso-width-relative:page;mso-height-relative:page;" filled="f" stroked="t" coordsize="21600,21600" o:gfxdata="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aHVQjYAAAA&#10;CQEAAA8AAAAAAAAAAQAgAAAAIgAAAGRycy9kb3ducmV2LnhtbFBLAQIUABQAAAAIAIdO4kCmrmk4&#10;5AEAAJ0DAAAOAAAAAAAAAAEAIAAAACcBAABkcnMvZTJvRG9jLnhtbFBLBQYAAAAABgAGAFkBAAB9&#10;BQAAAAA=&#10;">
                <v:fill on="f" focussize="0,0"/>
                <v:stroke weight="1.25pt" color="#000000 [3213]" joinstyle="round" endarrow="block"/>
                <v:imagedata o:title=""/>
                <o:lock v:ext="edit" aspectratio="f"/>
              </v:lin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2780030</wp:posOffset>
                </wp:positionH>
                <wp:positionV relativeFrom="paragraph">
                  <wp:posOffset>296545</wp:posOffset>
                </wp:positionV>
                <wp:extent cx="635" cy="171450"/>
                <wp:effectExtent l="37465" t="0" r="38100" b="0"/>
                <wp:wrapNone/>
                <wp:docPr id="3" name="直接连接符 3"/>
                <wp:cNvGraphicFramePr/>
                <a:graphic xmlns:a="http://schemas.openxmlformats.org/drawingml/2006/main">
                  <a:graphicData uri="http://schemas.microsoft.com/office/word/2010/wordprocessingShape">
                    <wps:wsp>
                      <wps:cNvCnPr/>
                      <wps:spPr>
                        <a:xfrm>
                          <a:off x="0" y="0"/>
                          <a:ext cx="635" cy="171450"/>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9pt;margin-top:23.35pt;height:13.5pt;width:0.05pt;z-index:251707392;mso-width-relative:page;mso-height-relative:page;" filled="f" stroked="t" coordsize="21600,21600" o:gfxdata="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vWMv9cAAAAJ&#10;AQAADwAAAAAAAAABACAAAAAiAAAAZHJzL2Rvd25yZXYueG1sUEsBAhQAFAAAAAgAh07iQKG2qZDk&#10;AQAAnAMAAA4AAAAAAAAAAQAgAAAAJgEAAGRycy9lMm9Eb2MueG1sUEsFBgAAAAAGAAYAWQEAAHwF&#10;AAAAAA==&#10;">
                <v:fill on="f" focussize="0,0"/>
                <v:stroke weight="1.25pt" color="#000000 [3213]" joinstyle="round" endarrow="block"/>
                <v:imagedata o:title=""/>
                <o:lock v:ext="edit" aspectratio="f"/>
              </v:lin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1589405</wp:posOffset>
                </wp:positionH>
                <wp:positionV relativeFrom="paragraph">
                  <wp:posOffset>92075</wp:posOffset>
                </wp:positionV>
                <wp:extent cx="2299335" cy="550545"/>
                <wp:effectExtent l="7620" t="7620" r="17145" b="13335"/>
                <wp:wrapNone/>
                <wp:docPr id="7" name="流程图: 过程 7"/>
                <wp:cNvGraphicFramePr/>
                <a:graphic xmlns:a="http://schemas.openxmlformats.org/drawingml/2006/main">
                  <a:graphicData uri="http://schemas.microsoft.com/office/word/2010/wordprocessingShape">
                    <wps:wsp>
                      <wps:cNvSpPr/>
                      <wps:spPr>
                        <a:xfrm>
                          <a:off x="0" y="0"/>
                          <a:ext cx="2299335" cy="550545"/>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行政复议机关引导分流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方正仿宋_GBK" w:hAnsi="方正仿宋_GBK" w:eastAsia="方正仿宋_GBK" w:cs="方正仿宋_GBK"/>
                                <w:sz w:val="21"/>
                                <w:szCs w:val="21"/>
                                <w:lang w:val="en-US" w:eastAsia="zh-CN"/>
                              </w:rPr>
                              <w:t>（适宜调解并征得当事人同意）</w:t>
                            </w:r>
                          </w:p>
                        </w:txbxContent>
                      </wps:txbx>
                      <wps:bodyPr upright="1"/>
                    </wps:wsp>
                  </a:graphicData>
                </a:graphic>
              </wp:anchor>
            </w:drawing>
          </mc:Choice>
          <mc:Fallback>
            <w:pict>
              <v:shape id="_x0000_s1026" o:spid="_x0000_s1026" o:spt="109" type="#_x0000_t109" style="position:absolute;left:0pt;margin-left:125.15pt;margin-top:7.25pt;height:43.35pt;width:181.05pt;z-index:251659264;mso-width-relative:page;mso-height-relative:page;" fillcolor="#FFFFFF [3212]" filled="t" stroked="t" coordsize="21600,21600" o:gfxdata="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LKBNbZAAAACgEAAA8AAAAAAAAAAQAgAAAAIgAAAGRycy9kb3du&#10;cmV2LnhtbFBLAQIUABQAAAAIAIdO4kCqrxgW/gEAAPMDAAAOAAAAAAAAAAEAIAAAACgBAABkcnMv&#10;ZTJvRG9jLnhtbFBLBQYAAAAABgAGAFkBAACYBQAAAAA=&#10;">
                <v:fill on="t" focussize="0,0"/>
                <v:stroke weight="1.25pt" color="#000000 [321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行政复议机关引导分流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方正仿宋_GBK" w:hAnsi="方正仿宋_GBK" w:eastAsia="方正仿宋_GBK" w:cs="方正仿宋_GBK"/>
                          <w:sz w:val="21"/>
                          <w:szCs w:val="21"/>
                          <w:lang w:val="en-US" w:eastAsia="zh-CN"/>
                        </w:rPr>
                        <w:t>（适宜调解并征得当事人同意）</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7889875</wp:posOffset>
                </wp:positionH>
                <wp:positionV relativeFrom="paragraph">
                  <wp:posOffset>337820</wp:posOffset>
                </wp:positionV>
                <wp:extent cx="635" cy="142875"/>
                <wp:effectExtent l="38100" t="0" r="37465" b="9525"/>
                <wp:wrapNone/>
                <wp:docPr id="11" name="直接连接符 11"/>
                <wp:cNvGraphicFramePr/>
                <a:graphic xmlns:a="http://schemas.openxmlformats.org/drawingml/2006/main">
                  <a:graphicData uri="http://schemas.microsoft.com/office/word/2010/wordprocessingShape">
                    <wps:wsp>
                      <wps:cNvCnPr/>
                      <wps:spPr>
                        <a:xfrm>
                          <a:off x="0" y="0"/>
                          <a:ext cx="635" cy="14287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1.25pt;margin-top:26.6pt;height:11.25pt;width:0.05pt;z-index:251692032;mso-width-relative:page;mso-height-relative:page;" filled="f" stroked="t" coordsize="21600,21600" o:gfxdata="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XjhCrYAAAA&#10;CwEAAA8AAAAAAAAAAQAgAAAAIgAAAGRycy9kb3ducmV2LnhtbFBLAQIUABQAAAAIAIdO4kA/S0Yi&#10;5AEAAJ4DAAAOAAAAAAAAAAEAIAAAACcBAABkcnMvZTJvRG9jLnhtbFBLBQYAAAAABgAGAFkBAAB9&#10;BQAAAAA=&#10;">
                <v:fill on="f" focussize="0,0"/>
                <v:stroke weight="1.25pt" color="#739CC3" joinstyle="round" endarrow="block"/>
                <v:imagedata o:title=""/>
                <o:lock v:ext="edit" aspectratio="f"/>
              </v:lin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2780030</wp:posOffset>
                </wp:positionH>
                <wp:positionV relativeFrom="paragraph">
                  <wp:posOffset>275590</wp:posOffset>
                </wp:positionV>
                <wp:extent cx="5715" cy="214630"/>
                <wp:effectExtent l="34290" t="0" r="36195" b="13970"/>
                <wp:wrapNone/>
                <wp:docPr id="14" name="直接连接符 14"/>
                <wp:cNvGraphicFramePr/>
                <a:graphic xmlns:a="http://schemas.openxmlformats.org/drawingml/2006/main">
                  <a:graphicData uri="http://schemas.microsoft.com/office/word/2010/wordprocessingShape">
                    <wps:wsp>
                      <wps:cNvCnPr/>
                      <wps:spPr>
                        <a:xfrm>
                          <a:off x="0" y="0"/>
                          <a:ext cx="5715" cy="214630"/>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9pt;margin-top:21.7pt;height:16.9pt;width:0.45pt;z-index:251703296;mso-width-relative:page;mso-height-relative:page;" filled="f" stroked="t" coordsize="21600,21600" o:gfxdata="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TnVMtgA&#10;AAAJAQAADwAAAAAAAAABACAAAAAiAAAAZHJzL2Rvd25yZXYueG1sUEsBAhQAFAAAAAgAh07iQP9F&#10;8ibmAQAAnwMAAA4AAAAAAAAAAQAgAAAAJwEAAGRycy9lMm9Eb2MueG1sUEsFBgAAAAAGAAYAWQEA&#10;AH8FAAAAAA==&#10;">
                <v:fill on="f" focussize="0,0"/>
                <v:stroke weight="1.25pt" color="#000000 [3213]" joinstyle="round" endarrow="block"/>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6696710</wp:posOffset>
                </wp:positionH>
                <wp:positionV relativeFrom="paragraph">
                  <wp:posOffset>91440</wp:posOffset>
                </wp:positionV>
                <wp:extent cx="2406015" cy="544830"/>
                <wp:effectExtent l="8255" t="0" r="8890" b="10795"/>
                <wp:wrapNone/>
                <wp:docPr id="13" name="流程图: 过程 13"/>
                <wp:cNvGraphicFramePr/>
                <a:graphic xmlns:a="http://schemas.openxmlformats.org/drawingml/2006/main">
                  <a:graphicData uri="http://schemas.microsoft.com/office/word/2010/wordprocessingShape">
                    <wps:wsp>
                      <wps:cNvSpPr/>
                      <wps:spPr>
                        <a:xfrm>
                          <a:off x="0" y="0"/>
                          <a:ext cx="2406015" cy="54483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审中委托调解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已移送审判庭的案件，由审判庭委托驻法院调解室调解，承办法官指导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p>
                        </w:txbxContent>
                      </wps:txbx>
                      <wps:bodyPr upright="1"/>
                    </wps:wsp>
                  </a:graphicData>
                </a:graphic>
              </wp:anchor>
            </w:drawing>
          </mc:Choice>
          <mc:Fallback>
            <w:pict>
              <v:shape id="_x0000_s1026" o:spid="_x0000_s1026" o:spt="109" type="#_x0000_t109" style="position:absolute;left:0pt;margin-left:527.3pt;margin-top:7.2pt;height:42.9pt;width:189.45pt;z-index:251667456;mso-width-relative:page;mso-height-relative:page;" fillcolor="#BBD5F0" filled="t" stroked="t" coordsize="21600,21600" o:gfxdata="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64PIHXAAAADAEAAA8AAAAAAAAAAQAg&#10;AAAAIgAAAGRycy9kb3ducmV2LnhtbFBLAQIUABQAAAAIAIdO4kAY4XizSAIAAIIEAAAOAAAAAAAA&#10;AAEAIAAAACYBAABkcnMvZTJvRG9jLnhtbFBLBQYAAAAABgAGAFkBAADgBQ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审中委托调解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已移送审判庭的案件，由审判庭委托驻法院调解室调解，承办法官指导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p>
                  </w:txbxContent>
                </v:textbox>
              </v:shap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1978752" behindDoc="0" locked="0" layoutInCell="1" allowOverlap="1">
                <wp:simplePos x="0" y="0"/>
                <wp:positionH relativeFrom="column">
                  <wp:posOffset>3890010</wp:posOffset>
                </wp:positionH>
                <wp:positionV relativeFrom="paragraph">
                  <wp:posOffset>309245</wp:posOffset>
                </wp:positionV>
                <wp:extent cx="295275" cy="0"/>
                <wp:effectExtent l="0" t="38100" r="9525" b="38100"/>
                <wp:wrapNone/>
                <wp:docPr id="9" name="直接连接符 9"/>
                <wp:cNvGraphicFramePr/>
                <a:graphic xmlns:a="http://schemas.openxmlformats.org/drawingml/2006/main">
                  <a:graphicData uri="http://schemas.microsoft.com/office/word/2010/wordprocessingShape">
                    <wps:wsp>
                      <wps:cNvCnPr/>
                      <wps:spPr>
                        <a:xfrm flipH="1">
                          <a:off x="0" y="0"/>
                          <a:ext cx="295275" cy="0"/>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6.3pt;margin-top:24.35pt;height:0pt;width:23.25pt;z-index:251978752;mso-width-relative:page;mso-height-relative:page;" filled="f" stroked="t" coordsize="21600,21600" o:gfxdata="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5TYR&#10;2AAAAAkBAAAPAAAAAAAAAAEAIAAAACIAAABkcnMvZG93bnJldi54bWxQSwECFAAUAAAACACHTuJA&#10;QiWaNegBAACkAwAADgAAAAAAAAABACAAAAAnAQAAZHJzL2Uyb0RvYy54bWxQSwUGAAAAAAYABgBZ&#10;AQAAgQUAAAAA&#10;">
                <v:fill on="f" focussize="0,0"/>
                <v:stroke weight="1.25pt" color="#000000 [3213]" joinstyle="round" endarrow="block"/>
                <v:imagedata o:title=""/>
                <o:lock v:ext="edit" aspectratio="f"/>
              </v:line>
            </w:pict>
          </mc:Fallback>
        </mc:AlternateContent>
      </w:r>
      <w:r>
        <w:rPr>
          <w:color w:val="auto"/>
          <w:sz w:val="21"/>
        </w:rPr>
        <mc:AlternateContent>
          <mc:Choice Requires="wps">
            <w:drawing>
              <wp:anchor distT="0" distB="0" distL="114300" distR="114300" simplePos="0" relativeHeight="251987968" behindDoc="0" locked="0" layoutInCell="1" allowOverlap="1">
                <wp:simplePos x="0" y="0"/>
                <wp:positionH relativeFrom="column">
                  <wp:posOffset>4166235</wp:posOffset>
                </wp:positionH>
                <wp:positionV relativeFrom="paragraph">
                  <wp:posOffset>309880</wp:posOffset>
                </wp:positionV>
                <wp:extent cx="1270" cy="685165"/>
                <wp:effectExtent l="0" t="0" r="0" b="0"/>
                <wp:wrapNone/>
                <wp:docPr id="12" name="直接连接符 12"/>
                <wp:cNvGraphicFramePr/>
                <a:graphic xmlns:a="http://schemas.openxmlformats.org/drawingml/2006/main">
                  <a:graphicData uri="http://schemas.microsoft.com/office/word/2010/wordprocessingShape">
                    <wps:wsp>
                      <wps:cNvCnPr/>
                      <wps:spPr>
                        <a:xfrm flipH="1">
                          <a:off x="0" y="0"/>
                          <a:ext cx="1270" cy="685165"/>
                        </a:xfrm>
                        <a:prstGeom prst="line">
                          <a:avLst/>
                        </a:prstGeom>
                        <a:ln w="15875"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28.05pt;margin-top:24.4pt;height:53.95pt;width:0.1pt;z-index:251987968;mso-width-relative:page;mso-height-relative:page;" filled="f" stroked="t" coordsize="21600,21600" o:gfxdata="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IZSV9cAAAAK&#10;AQAADwAAAAAAAAABACAAAAAiAAAAZHJzL2Rvd25yZXYueG1sUEsBAhQAFAAAAAgAh07iQHPEfGjk&#10;AQAApQMAAA4AAAAAAAAAAQAgAAAAJgEAAGRycy9lMm9Eb2MueG1sUEsFBgAAAAAGAAYAWQEAAHwF&#10;AAAAAA==&#10;">
                <v:fill on="f" focussize="0,0"/>
                <v:stroke weight="1.25pt" color="#000000 [3213]"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1522730</wp:posOffset>
                </wp:positionH>
                <wp:positionV relativeFrom="paragraph">
                  <wp:posOffset>117475</wp:posOffset>
                </wp:positionV>
                <wp:extent cx="2358390" cy="321310"/>
                <wp:effectExtent l="8255" t="7620" r="14605" b="13970"/>
                <wp:wrapNone/>
                <wp:docPr id="15" name="流程图: 过程 15"/>
                <wp:cNvGraphicFramePr/>
                <a:graphic xmlns:a="http://schemas.openxmlformats.org/drawingml/2006/main">
                  <a:graphicData uri="http://schemas.microsoft.com/office/word/2010/wordprocessingShape">
                    <wps:wsp>
                      <wps:cNvSpPr/>
                      <wps:spPr>
                        <a:xfrm>
                          <a:off x="0" y="0"/>
                          <a:ext cx="2358390" cy="321310"/>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eastAsia="zh-CN"/>
                              </w:rPr>
                              <w:t>对接移交可调解行政复议案件</w:t>
                            </w:r>
                          </w:p>
                        </w:txbxContent>
                      </wps:txbx>
                      <wps:bodyPr upright="1"/>
                    </wps:wsp>
                  </a:graphicData>
                </a:graphic>
              </wp:anchor>
            </w:drawing>
          </mc:Choice>
          <mc:Fallback>
            <w:pict>
              <v:shape id="_x0000_s1026" o:spid="_x0000_s1026" o:spt="109" type="#_x0000_t109" style="position:absolute;left:0pt;margin-left:119.9pt;margin-top:9.25pt;height:25.3pt;width:185.7pt;z-index:251669504;mso-width-relative:page;mso-height-relative:page;" fillcolor="#FFFFFF [3212]" filled="t" stroked="t" coordsize="21600,21600" o:gfxdata="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sXdMtkAAAAJAQAADwAAAAAAAAABACAAAAAiAAAAZHJzL2Rv&#10;d25yZXYueG1sUEsBAhQAFAAAAAgAh07iQLXeK7wAAgAA9QMAAA4AAAAAAAAAAQAgAAAAKAEAAGRy&#10;cy9lMm9Eb2MueG1sUEsFBgAAAAAGAAYAWQEAAJoFAAAAAA==&#10;">
                <v:fill on="t" focussize="0,0"/>
                <v:stroke weight="1.25pt" color="#000000 [3213]" joinstyle="miter"/>
                <v:imagedata o:title=""/>
                <o:lock v:ext="edit" aspectratio="f"/>
                <v:textbox>
                  <w:txbxContent>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eastAsia="zh-CN"/>
                        </w:rPr>
                        <w:t>对接移交可调解行政复议案件</w:t>
                      </w:r>
                    </w:p>
                  </w:txbxContent>
                </v:textbox>
              </v:shap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2319744" behindDoc="0" locked="0" layoutInCell="1" allowOverlap="1">
                <wp:simplePos x="0" y="0"/>
                <wp:positionH relativeFrom="column">
                  <wp:posOffset>4169410</wp:posOffset>
                </wp:positionH>
                <wp:positionV relativeFrom="paragraph">
                  <wp:posOffset>79375</wp:posOffset>
                </wp:positionV>
                <wp:extent cx="1165860" cy="476250"/>
                <wp:effectExtent l="7620" t="0" r="15240" b="19050"/>
                <wp:wrapNone/>
                <wp:docPr id="19" name="流程图: 过程 19"/>
                <wp:cNvGraphicFramePr/>
                <a:graphic xmlns:a="http://schemas.openxmlformats.org/drawingml/2006/main">
                  <a:graphicData uri="http://schemas.microsoft.com/office/word/2010/wordprocessingShape">
                    <wps:wsp>
                      <wps:cNvSpPr/>
                      <wps:spPr>
                        <a:xfrm>
                          <a:off x="0" y="0"/>
                          <a:ext cx="1165860" cy="476250"/>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spacing w:line="3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3个工作日反馈受理情况</w:t>
                            </w:r>
                          </w:p>
                        </w:txbxContent>
                      </wps:txbx>
                      <wps:bodyPr upright="1"/>
                    </wps:wsp>
                  </a:graphicData>
                </a:graphic>
              </wp:anchor>
            </w:drawing>
          </mc:Choice>
          <mc:Fallback>
            <w:pict>
              <v:shape id="_x0000_s1026" o:spid="_x0000_s1026" o:spt="109" type="#_x0000_t109" style="position:absolute;left:0pt;margin-left:328.3pt;margin-top:6.25pt;height:37.5pt;width:91.8pt;z-index:252319744;mso-width-relative:page;mso-height-relative:page;" fillcolor="#FFFFFF [3212]" filled="t" stroked="t" coordsize="21600,21600" o:gfxdata="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vCqA2AAAAAkBAAAPAAAAAAAAAAEAIAAAACIAAABkcnMvZG93&#10;bnJldi54bWxQSwECFAAUAAAACACHTuJAsGaATgACAAD1AwAADgAAAAAAAAABACAAAAAnAQAAZHJz&#10;L2Uyb0RvYy54bWxQSwUGAAAAAAYABgBZAQAAmQUAAAAA&#10;">
                <v:fill on="t" focussize="0,0"/>
                <v:stroke weight="1.25pt" color="#000000 [3213]" joinstyle="miter"/>
                <v:imagedata o:title=""/>
                <o:lock v:ext="edit" aspectratio="f"/>
                <v:textbox>
                  <w:txbxContent>
                    <w:p>
                      <w:pPr>
                        <w:spacing w:line="3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3个工作日反馈受理情况</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2795270</wp:posOffset>
                </wp:positionH>
                <wp:positionV relativeFrom="paragraph">
                  <wp:posOffset>81280</wp:posOffset>
                </wp:positionV>
                <wp:extent cx="635" cy="238125"/>
                <wp:effectExtent l="37465" t="0" r="38100" b="9525"/>
                <wp:wrapNone/>
                <wp:docPr id="21" name="直接连接符 21"/>
                <wp:cNvGraphicFramePr/>
                <a:graphic xmlns:a="http://schemas.openxmlformats.org/drawingml/2006/main">
                  <a:graphicData uri="http://schemas.microsoft.com/office/word/2010/wordprocessingShape">
                    <wps:wsp>
                      <wps:cNvCnPr/>
                      <wps:spPr>
                        <a:xfrm>
                          <a:off x="0" y="0"/>
                          <a:ext cx="635" cy="238125"/>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1pt;margin-top:6.4pt;height:18.75pt;width:0.05pt;z-index:251704320;mso-width-relative:page;mso-height-relative:page;" filled="f" stroked="t" coordsize="21600,21600" o:gfxdata="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85qxtYAAAAJAQAA&#10;DwAAAAAAAAABACAAAAAiAAAAZHJzL2Rvd25yZXYueG1sUEsBAhQAFAAAAAgAh07iQPIdCr3iAQAA&#10;ngMAAA4AAAAAAAAAAQAgAAAAJQEAAGRycy9lMm9Eb2MueG1sUEsFBgAAAAAGAAYAWQEAAHkFAAAA&#10;AA==&#10;">
                <v:fill on="f" focussize="0,0"/>
                <v:stroke weight="1.25pt" color="#000000 [3213]" joinstyle="round" endarrow="block"/>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1527175</wp:posOffset>
                </wp:positionH>
                <wp:positionV relativeFrom="paragraph">
                  <wp:posOffset>313055</wp:posOffset>
                </wp:positionV>
                <wp:extent cx="2362200" cy="420370"/>
                <wp:effectExtent l="7620" t="8255" r="11430" b="9525"/>
                <wp:wrapNone/>
                <wp:docPr id="54" name="流程图: 过程 54"/>
                <wp:cNvGraphicFramePr/>
                <a:graphic xmlns:a="http://schemas.openxmlformats.org/drawingml/2006/main">
                  <a:graphicData uri="http://schemas.microsoft.com/office/word/2010/wordprocessingShape">
                    <wps:wsp>
                      <wps:cNvSpPr/>
                      <wps:spPr>
                        <a:xfrm>
                          <a:off x="0" y="0"/>
                          <a:ext cx="2362200" cy="420370"/>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eastAsiaTheme="minorEastAsia"/>
                                <w:lang w:eastAsia="zh-CN"/>
                              </w:rPr>
                            </w:pPr>
                            <w:r>
                              <w:rPr>
                                <w:rFonts w:hint="eastAsia" w:ascii="方正仿宋_GBK" w:hAnsi="方正仿宋_GBK" w:eastAsia="方正仿宋_GBK" w:cs="方正仿宋_GBK"/>
                                <w:szCs w:val="21"/>
                                <w:lang w:eastAsia="zh-CN"/>
                              </w:rPr>
                              <w:t>复调对接平台受理、调解（</w:t>
                            </w:r>
                            <w:r>
                              <w:rPr>
                                <w:rFonts w:hint="eastAsia" w:ascii="方正仿宋_GBK" w:hAnsi="方正仿宋_GBK" w:eastAsia="方正仿宋_GBK" w:cs="方正仿宋_GBK"/>
                                <w:szCs w:val="21"/>
                                <w:lang w:val="en-US" w:eastAsia="zh-CN"/>
                              </w:rPr>
                              <w:t>20天，疑难、复杂纠纷可延长10日</w:t>
                            </w:r>
                            <w:r>
                              <w:rPr>
                                <w:rFonts w:hint="eastAsia" w:ascii="方正仿宋_GBK" w:hAnsi="方正仿宋_GBK" w:eastAsia="方正仿宋_GBK" w:cs="方正仿宋_GBK"/>
                                <w:szCs w:val="21"/>
                                <w:lang w:eastAsia="zh-CN"/>
                              </w:rPr>
                              <w:t>）</w:t>
                            </w:r>
                          </w:p>
                        </w:txbxContent>
                      </wps:txbx>
                      <wps:bodyPr upright="1"/>
                    </wps:wsp>
                  </a:graphicData>
                </a:graphic>
              </wp:anchor>
            </w:drawing>
          </mc:Choice>
          <mc:Fallback>
            <w:pict>
              <v:shape id="_x0000_s1026" o:spid="_x0000_s1026" o:spt="109" type="#_x0000_t109" style="position:absolute;left:0pt;margin-left:120.25pt;margin-top:24.65pt;height:33.1pt;width:186pt;z-index:251736064;mso-width-relative:page;mso-height-relative:page;" fillcolor="#FFFFFF [3212]" filled="t" stroked="t" coordsize="21600,21600" o:gfxdata="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RAg2QAAAAoBAAAPAAAAAAAAAAEAIAAAACIAAABkcnMv&#10;ZG93bnJldi54bWxQSwECFAAUAAAACACHTuJAdldjPwICAAD1AwAADgAAAAAAAAABACAAAAAoAQAA&#10;ZHJzL2Uyb0RvYy54bWxQSwUGAAAAAAYABgBZAQAAnAUAAAAA&#10;">
                <v:fill on="t" focussize="0,0"/>
                <v:stroke weight="1.25pt" color="#000000 [321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eastAsiaTheme="minorEastAsia"/>
                          <w:lang w:eastAsia="zh-CN"/>
                        </w:rPr>
                      </w:pPr>
                      <w:r>
                        <w:rPr>
                          <w:rFonts w:hint="eastAsia" w:ascii="方正仿宋_GBK" w:hAnsi="方正仿宋_GBK" w:eastAsia="方正仿宋_GBK" w:cs="方正仿宋_GBK"/>
                          <w:szCs w:val="21"/>
                          <w:lang w:eastAsia="zh-CN"/>
                        </w:rPr>
                        <w:t>复调对接平台受理、调解（</w:t>
                      </w:r>
                      <w:r>
                        <w:rPr>
                          <w:rFonts w:hint="eastAsia" w:ascii="方正仿宋_GBK" w:hAnsi="方正仿宋_GBK" w:eastAsia="方正仿宋_GBK" w:cs="方正仿宋_GBK"/>
                          <w:szCs w:val="21"/>
                          <w:lang w:val="en-US" w:eastAsia="zh-CN"/>
                        </w:rPr>
                        <w:t>20天，疑难、复杂纠纷可延长10日</w:t>
                      </w:r>
                      <w:r>
                        <w:rPr>
                          <w:rFonts w:hint="eastAsia" w:ascii="方正仿宋_GBK" w:hAnsi="方正仿宋_GBK" w:eastAsia="方正仿宋_GBK" w:cs="方正仿宋_GBK"/>
                          <w:szCs w:val="21"/>
                          <w:lang w:eastAsia="zh-CN"/>
                        </w:rPr>
                        <w:t>）</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6794500</wp:posOffset>
                </wp:positionH>
                <wp:positionV relativeFrom="paragraph">
                  <wp:posOffset>1386840</wp:posOffset>
                </wp:positionV>
                <wp:extent cx="635" cy="152400"/>
                <wp:effectExtent l="37465" t="0" r="38100" b="0"/>
                <wp:wrapNone/>
                <wp:docPr id="56" name="直接连接符 56"/>
                <wp:cNvGraphicFramePr/>
                <a:graphic xmlns:a="http://schemas.openxmlformats.org/drawingml/2006/main">
                  <a:graphicData uri="http://schemas.microsoft.com/office/word/2010/wordprocessingShape">
                    <wps:wsp>
                      <wps:cNvCnPr/>
                      <wps:spPr>
                        <a:xfrm>
                          <a:off x="0" y="0"/>
                          <a:ext cx="635" cy="15240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35pt;margin-top:109.2pt;height:12pt;width:0.05pt;z-index:251770880;mso-width-relative:page;mso-height-relative:page;" filled="f" stroked="t" coordsize="21600,21600" o:gfxdata="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8QvCzY&#10;AAAADQEAAA8AAAAAAAAAAQAgAAAAIgAAAGRycy9kb3ducmV2LnhtbFBLAQIUABQAAAAIAIdO4kD8&#10;Qgnf5wEAAJ4DAAAOAAAAAAAAAAEAIAAAACcBAABkcnMvZTJvRG9jLnhtbFBLBQYAAAAABgAGAFkB&#10;AACABQAAAAA=&#10;">
                <v:fill on="f" focussize="0,0"/>
                <v:stroke weight="1.25pt" color="#739CC3" joinstyle="round" endarrow="block"/>
                <v:imagedata o:title=""/>
                <o:lock v:ext="edit" aspectratio="f"/>
              </v:lin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6642100</wp:posOffset>
                </wp:positionH>
                <wp:positionV relativeFrom="paragraph">
                  <wp:posOffset>1234440</wp:posOffset>
                </wp:positionV>
                <wp:extent cx="635" cy="152400"/>
                <wp:effectExtent l="37465" t="0" r="38100" b="0"/>
                <wp:wrapNone/>
                <wp:docPr id="55" name="直接连接符 55"/>
                <wp:cNvGraphicFramePr/>
                <a:graphic xmlns:a="http://schemas.openxmlformats.org/drawingml/2006/main">
                  <a:graphicData uri="http://schemas.microsoft.com/office/word/2010/wordprocessingShape">
                    <wps:wsp>
                      <wps:cNvCnPr/>
                      <wps:spPr>
                        <a:xfrm>
                          <a:off x="0" y="0"/>
                          <a:ext cx="635" cy="15240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23pt;margin-top:97.2pt;height:12pt;width:0.05pt;z-index:251753472;mso-width-relative:page;mso-height-relative:page;" filled="f" stroked="t" coordsize="21600,21600" o:gfxdata="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qWw4XZ&#10;AAAADQEAAA8AAAAAAAAAAQAgAAAAIgAAAGRycy9kb3ducmV2LnhtbFBLAQIUABQAAAAIAIdO4kCz&#10;OE3D5gEAAJ4DAAAOAAAAAAAAAAEAIAAAACgBAABkcnMvZTJvRG9jLnhtbFBLBQYAAAAABgAGAFkB&#10;AACABQAAAAA=&#10;">
                <v:fill on="f" focussize="0,0"/>
                <v:stroke weight="1.25pt" color="#739CC3" joinstyle="round" endarrow="block"/>
                <v:imagedata o:title=""/>
                <o:lock v:ext="edit" aspectratio="f"/>
              </v:lin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1817984" behindDoc="0" locked="0" layoutInCell="1" allowOverlap="1">
                <wp:simplePos x="0" y="0"/>
                <wp:positionH relativeFrom="column">
                  <wp:posOffset>2775585</wp:posOffset>
                </wp:positionH>
                <wp:positionV relativeFrom="paragraph">
                  <wp:posOffset>361950</wp:posOffset>
                </wp:positionV>
                <wp:extent cx="635" cy="238125"/>
                <wp:effectExtent l="37465" t="0" r="38100" b="9525"/>
                <wp:wrapNone/>
                <wp:docPr id="57" name="直接连接符 57"/>
                <wp:cNvGraphicFramePr/>
                <a:graphic xmlns:a="http://schemas.openxmlformats.org/drawingml/2006/main">
                  <a:graphicData uri="http://schemas.microsoft.com/office/word/2010/wordprocessingShape">
                    <wps:wsp>
                      <wps:cNvCnPr/>
                      <wps:spPr>
                        <a:xfrm>
                          <a:off x="0" y="0"/>
                          <a:ext cx="635" cy="238125"/>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55pt;margin-top:28.5pt;height:18.75pt;width:0.05pt;z-index:251817984;mso-width-relative:page;mso-height-relative:page;" filled="f" stroked="t" coordsize="21600,21600" o:gfxdata="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lnV51wAAAAkB&#10;AAAPAAAAAAAAAAEAIAAAACIAAABkcnMvZG93bnJldi54bWxQSwECFAAUAAAACACHTuJA8tfYz+MB&#10;AACeAwAADgAAAAAAAAABACAAAAAmAQAAZHJzL2Uyb0RvYy54bWxQSwUGAAAAAAYABgBZAQAAewUA&#10;AAAA&#10;">
                <v:fill on="f" focussize="0,0"/>
                <v:stroke weight="1.25pt" color="#000000 [3213]" joinstyle="round" endarrow="block"/>
                <v:imagedata o:title=""/>
                <o:lock v:ext="edit" aspectratio="f"/>
              </v:line>
            </w:pict>
          </mc:Fallback>
        </mc:AlternateContent>
      </w:r>
      <w:r>
        <w:rPr>
          <w:color w:val="auto"/>
          <w:sz w:val="21"/>
        </w:rPr>
        <mc:AlternateContent>
          <mc:Choice Requires="wps">
            <w:drawing>
              <wp:anchor distT="0" distB="0" distL="114300" distR="114300" simplePos="0" relativeHeight="252318720" behindDoc="0" locked="0" layoutInCell="1" allowOverlap="1">
                <wp:simplePos x="0" y="0"/>
                <wp:positionH relativeFrom="column">
                  <wp:posOffset>3890010</wp:posOffset>
                </wp:positionH>
                <wp:positionV relativeFrom="paragraph">
                  <wp:posOffset>233045</wp:posOffset>
                </wp:positionV>
                <wp:extent cx="295275" cy="0"/>
                <wp:effectExtent l="0" t="0" r="0" b="0"/>
                <wp:wrapNone/>
                <wp:docPr id="16" name="直接连接符 16"/>
                <wp:cNvGraphicFramePr/>
                <a:graphic xmlns:a="http://schemas.openxmlformats.org/drawingml/2006/main">
                  <a:graphicData uri="http://schemas.microsoft.com/office/word/2010/wordprocessingShape">
                    <wps:wsp>
                      <wps:cNvCnPr/>
                      <wps:spPr>
                        <a:xfrm flipH="1">
                          <a:off x="0" y="0"/>
                          <a:ext cx="295275" cy="0"/>
                        </a:xfrm>
                        <a:prstGeom prst="line">
                          <a:avLst/>
                        </a:prstGeom>
                        <a:ln w="15875"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06.3pt;margin-top:18.35pt;height:0pt;width:23.25pt;z-index:252318720;mso-width-relative:page;mso-height-relative:page;" filled="f" stroked="t" coordsize="21600,21600" o:gfxdata="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TfE41gAAAAkBAAAP&#10;AAAAAAAAAAEAIAAAACIAAABkcnMvZG93bnJldi54bWxQSwECFAAUAAAACACHTuJARHS/AeEBAACi&#10;AwAADgAAAAAAAAABACAAAAAlAQAAZHJzL2Uyb0RvYy54bWxQSwUGAAAAAAYABgBZAQAAeAUAAAAA&#10;">
                <v:fill on="f" focussize="0,0"/>
                <v:stroke weight="1.25pt" color="#000000 [3213]" joinstyle="round"/>
                <v:imagedata o:title=""/>
                <o:lock v:ext="edit" aspectratio="f"/>
              </v:lin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1510665</wp:posOffset>
                </wp:positionH>
                <wp:positionV relativeFrom="paragraph">
                  <wp:posOffset>223520</wp:posOffset>
                </wp:positionV>
                <wp:extent cx="7620" cy="278130"/>
                <wp:effectExtent l="36195" t="0" r="32385" b="7620"/>
                <wp:wrapNone/>
                <wp:docPr id="26" name="直接连接符 26"/>
                <wp:cNvGraphicFramePr/>
                <a:graphic xmlns:a="http://schemas.openxmlformats.org/drawingml/2006/main">
                  <a:graphicData uri="http://schemas.microsoft.com/office/word/2010/wordprocessingShape">
                    <wps:wsp>
                      <wps:cNvCnPr/>
                      <wps:spPr>
                        <a:xfrm flipH="1">
                          <a:off x="0" y="0"/>
                          <a:ext cx="7620" cy="278130"/>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8.95pt;margin-top:17.6pt;height:21.9pt;width:0.6pt;z-index:251708416;mso-width-relative:page;mso-height-relative:page;" filled="f" stroked="t" coordsize="21600,21600" o:gfxdata="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VdMdgAAAAJAQAADwAAAAAAAAABACAAAAAiAAAAZHJzL2Rvd25yZXYueG1sUEsBAhQAFAAA&#10;AAgAh07iQFWYt+nvAQAAqQMAAA4AAAAAAAAAAQAgAAAAJwEAAGRycy9lMm9Eb2MueG1sUEsFBgAA&#10;AAAGAAYAWQEAAIgFAAAAAA==&#10;">
                <v:fill on="f" focussize="0,0"/>
                <v:stroke weight="1.25pt" color="#000000 [3213]" joinstyle="round" endarrow="block"/>
                <v:imagedata o:title=""/>
                <o:lock v:ext="edit" aspectratio="f"/>
              </v:lin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1490980</wp:posOffset>
                </wp:positionH>
                <wp:positionV relativeFrom="paragraph">
                  <wp:posOffset>224155</wp:posOffset>
                </wp:positionV>
                <wp:extent cx="2438400"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2438400" cy="635"/>
                        </a:xfrm>
                        <a:prstGeom prst="line">
                          <a:avLst/>
                        </a:prstGeom>
                        <a:ln w="15875"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4pt;margin-top:17.65pt;height:0.05pt;width:192pt;z-index:251666432;mso-width-relative:page;mso-height-relative:page;" filled="f" stroked="t" coordsize="21600,21600" o:gfxdata="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Gpp1wAAAAkBAAAP&#10;AAAAAAAAAAEAIAAAACIAAABkcnMvZG93bnJldi54bWxQSwECFAAUAAAACACHTuJAzMBoCOABAACb&#10;AwAADgAAAAAAAAABACAAAAAmAQAAZHJzL2Uyb0RvYy54bWxQSwUGAAAAAAYABgBZAQAAeAUAAAAA&#10;">
                <v:fill on="f" focussize="0,0"/>
                <v:stroke weight="1.25pt" color="#000000 [3213]" joinstyle="round"/>
                <v:imagedata o:title=""/>
                <o:lock v:ext="edit" aspectratio="f"/>
              </v:lin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3924300</wp:posOffset>
                </wp:positionH>
                <wp:positionV relativeFrom="paragraph">
                  <wp:posOffset>233045</wp:posOffset>
                </wp:positionV>
                <wp:extent cx="3810" cy="282575"/>
                <wp:effectExtent l="36830" t="0" r="35560" b="3175"/>
                <wp:wrapNone/>
                <wp:docPr id="24" name="直接连接符 24"/>
                <wp:cNvGraphicFramePr/>
                <a:graphic xmlns:a="http://schemas.openxmlformats.org/drawingml/2006/main">
                  <a:graphicData uri="http://schemas.microsoft.com/office/word/2010/wordprocessingShape">
                    <wps:wsp>
                      <wps:cNvCnPr/>
                      <wps:spPr>
                        <a:xfrm flipH="1">
                          <a:off x="0" y="0"/>
                          <a:ext cx="3810" cy="282575"/>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9pt;margin-top:18.35pt;height:22.25pt;width:0.3pt;z-index:251668480;mso-width-relative:page;mso-height-relative:page;" filled="f" stroked="t" coordsize="21600,21600" o:gfxdata="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elyZtgAAAAJAQAADwAAAAAAAAABACAAAAAiAAAAZHJzL2Rvd25yZXYueG1sUEsBAhQAFAAAAAgA&#10;h07iQH+nPj3sAQAAqQMAAA4AAAAAAAAAAQAgAAAAJwEAAGRycy9lMm9Eb2MueG1sUEsFBgAAAAAG&#10;AAYAWQEAAIUFAAAAAA==&#10;">
                <v:fill on="f" focussize="0,0"/>
                <v:stroke weight="1.25pt" color="#000000 [3213]" joinstyle="round" endarrow="block"/>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8032750</wp:posOffset>
                </wp:positionH>
                <wp:positionV relativeFrom="paragraph">
                  <wp:posOffset>262890</wp:posOffset>
                </wp:positionV>
                <wp:extent cx="635" cy="57150"/>
                <wp:effectExtent l="7620" t="0" r="22225" b="3810"/>
                <wp:wrapNone/>
                <wp:docPr id="18" name="直接连接符 18"/>
                <wp:cNvGraphicFramePr/>
                <a:graphic xmlns:a="http://schemas.openxmlformats.org/drawingml/2006/main">
                  <a:graphicData uri="http://schemas.microsoft.com/office/word/2010/wordprocessingShape">
                    <wps:wsp>
                      <wps:cNvCnPr/>
                      <wps:spPr>
                        <a:xfrm flipV="1">
                          <a:off x="0" y="0"/>
                          <a:ext cx="635" cy="5715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32.5pt;margin-top:20.7pt;height:4.5pt;width:0.05pt;z-index:251672576;mso-width-relative:page;mso-height-relative:page;" filled="f" stroked="t" coordsize="21600,21600" o:gfxdata="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D7h&#10;odkAAAALAQAADwAAAAAAAAABACAAAAAiAAAAZHJzL2Rvd25yZXYueG1sUEsBAhQAFAAAAAgAh07i&#10;QNi4aZ7oAQAAowMAAA4AAAAAAAAAAQAgAAAAKAEAAGRycy9lMm9Eb2MueG1sUEsFBgAAAAAGAAYA&#10;WQEAAIIFAAAAAA==&#10;">
                <v:fill on="f" focussize="0,0"/>
                <v:stroke weight="1.25pt" color="#739CC3" joinstyle="round"/>
                <v:imagedata o:title=""/>
                <o:lock v:ext="edit" aspectratio="f"/>
              </v:lin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461645</wp:posOffset>
                </wp:positionH>
                <wp:positionV relativeFrom="paragraph">
                  <wp:posOffset>121285</wp:posOffset>
                </wp:positionV>
                <wp:extent cx="2085975" cy="509270"/>
                <wp:effectExtent l="7620" t="0" r="9525" b="16510"/>
                <wp:wrapNone/>
                <wp:docPr id="30" name="流程图: 过程 30"/>
                <wp:cNvGraphicFramePr/>
                <a:graphic xmlns:a="http://schemas.openxmlformats.org/drawingml/2006/main">
                  <a:graphicData uri="http://schemas.microsoft.com/office/word/2010/wordprocessingShape">
                    <wps:wsp>
                      <wps:cNvSpPr/>
                      <wps:spPr>
                        <a:xfrm>
                          <a:off x="0" y="0"/>
                          <a:ext cx="2085975" cy="509270"/>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调解不成终</w:t>
                            </w:r>
                            <w:r>
                              <w:rPr>
                                <w:rFonts w:hint="eastAsia" w:ascii="方正仿宋_GBK" w:hAnsi="方正仿宋_GBK" w:eastAsia="方正仿宋_GBK" w:cs="方正仿宋_GBK"/>
                                <w:b/>
                                <w:bCs/>
                                <w:sz w:val="24"/>
                                <w:szCs w:val="24"/>
                                <w:lang w:eastAsia="zh-CN"/>
                              </w:rPr>
                              <w:t>止</w:t>
                            </w:r>
                            <w:r>
                              <w:rPr>
                                <w:rFonts w:hint="eastAsia" w:ascii="方正仿宋_GBK" w:hAnsi="方正仿宋_GBK" w:eastAsia="方正仿宋_GBK" w:cs="方正仿宋_GBK"/>
                                <w:b/>
                                <w:bCs/>
                                <w:sz w:val="24"/>
                                <w:szCs w:val="24"/>
                              </w:rPr>
                              <w:t>调解</w:t>
                            </w:r>
                          </w:p>
                          <w:p>
                            <w:pPr>
                              <w:spacing w:line="300" w:lineRule="exact"/>
                            </w:pPr>
                            <w:r>
                              <w:rPr>
                                <w:rFonts w:hint="eastAsia" w:ascii="方正仿宋_GBK" w:hAnsi="方正仿宋_GBK" w:eastAsia="方正仿宋_GBK" w:cs="方正仿宋_GBK"/>
                                <w:szCs w:val="21"/>
                                <w:lang w:eastAsia="zh-CN"/>
                              </w:rPr>
                              <w:t>复调对接平台</w:t>
                            </w:r>
                            <w:r>
                              <w:rPr>
                                <w:rFonts w:hint="eastAsia" w:ascii="方正仿宋_GBK" w:hAnsi="方正仿宋_GBK" w:eastAsia="方正仿宋_GBK" w:cs="方正仿宋_GBK"/>
                                <w:szCs w:val="21"/>
                              </w:rPr>
                              <w:t>出具</w:t>
                            </w:r>
                            <w:r>
                              <w:rPr>
                                <w:rFonts w:hint="eastAsia" w:ascii="方正仿宋_GBK" w:hAnsi="方正仿宋_GBK" w:eastAsia="方正仿宋_GBK" w:cs="方正仿宋_GBK"/>
                                <w:szCs w:val="21"/>
                                <w:lang w:eastAsia="zh-CN"/>
                              </w:rPr>
                              <w:t>不成功告知书</w:t>
                            </w:r>
                          </w:p>
                        </w:txbxContent>
                      </wps:txbx>
                      <wps:bodyPr upright="1"/>
                    </wps:wsp>
                  </a:graphicData>
                </a:graphic>
              </wp:anchor>
            </w:drawing>
          </mc:Choice>
          <mc:Fallback>
            <w:pict>
              <v:shape id="_x0000_s1026" o:spid="_x0000_s1026" o:spt="109" type="#_x0000_t109" style="position:absolute;left:0pt;margin-left:36.35pt;margin-top:9.55pt;height:40.1pt;width:164.25pt;z-index:251673600;mso-width-relative:page;mso-height-relative:page;" fillcolor="#FFFFFF [3212]" filled="t" stroked="t" coordsize="21600,21600" o:gfxdata="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cBID2AAAAAgBAAAPAAAAAAAAAAEAIAAAACIAAABkcnMvZG93&#10;bnJldi54bWxQSwECFAAUAAAACACHTuJAdv4pLwACAAD1AwAADgAAAAAAAAABACAAAAAnAQAAZHJz&#10;L2Uyb0RvYy54bWxQSwUGAAAAAAYABgBZAQAAmQUAAAAA&#10;">
                <v:fill on="t" focussize="0,0"/>
                <v:stroke weight="1.25pt" color="#000000 [321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调解不成终</w:t>
                      </w:r>
                      <w:r>
                        <w:rPr>
                          <w:rFonts w:hint="eastAsia" w:ascii="方正仿宋_GBK" w:hAnsi="方正仿宋_GBK" w:eastAsia="方正仿宋_GBK" w:cs="方正仿宋_GBK"/>
                          <w:b/>
                          <w:bCs/>
                          <w:sz w:val="24"/>
                          <w:szCs w:val="24"/>
                          <w:lang w:eastAsia="zh-CN"/>
                        </w:rPr>
                        <w:t>止</w:t>
                      </w:r>
                      <w:r>
                        <w:rPr>
                          <w:rFonts w:hint="eastAsia" w:ascii="方正仿宋_GBK" w:hAnsi="方正仿宋_GBK" w:eastAsia="方正仿宋_GBK" w:cs="方正仿宋_GBK"/>
                          <w:b/>
                          <w:bCs/>
                          <w:sz w:val="24"/>
                          <w:szCs w:val="24"/>
                        </w:rPr>
                        <w:t>调解</w:t>
                      </w:r>
                    </w:p>
                    <w:p>
                      <w:pPr>
                        <w:spacing w:line="300" w:lineRule="exact"/>
                      </w:pPr>
                      <w:r>
                        <w:rPr>
                          <w:rFonts w:hint="eastAsia" w:ascii="方正仿宋_GBK" w:hAnsi="方正仿宋_GBK" w:eastAsia="方正仿宋_GBK" w:cs="方正仿宋_GBK"/>
                          <w:szCs w:val="21"/>
                          <w:lang w:eastAsia="zh-CN"/>
                        </w:rPr>
                        <w:t>复调对接平台</w:t>
                      </w:r>
                      <w:r>
                        <w:rPr>
                          <w:rFonts w:hint="eastAsia" w:ascii="方正仿宋_GBK" w:hAnsi="方正仿宋_GBK" w:eastAsia="方正仿宋_GBK" w:cs="方正仿宋_GBK"/>
                          <w:szCs w:val="21"/>
                        </w:rPr>
                        <w:t>出具</w:t>
                      </w:r>
                      <w:r>
                        <w:rPr>
                          <w:rFonts w:hint="eastAsia" w:ascii="方正仿宋_GBK" w:hAnsi="方正仿宋_GBK" w:eastAsia="方正仿宋_GBK" w:cs="方正仿宋_GBK"/>
                          <w:szCs w:val="21"/>
                          <w:lang w:eastAsia="zh-CN"/>
                        </w:rPr>
                        <w:t>不成功告知书</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3035935</wp:posOffset>
                </wp:positionH>
                <wp:positionV relativeFrom="paragraph">
                  <wp:posOffset>129540</wp:posOffset>
                </wp:positionV>
                <wp:extent cx="2129790" cy="612775"/>
                <wp:effectExtent l="7620" t="0" r="11430" b="19685"/>
                <wp:wrapNone/>
                <wp:docPr id="31" name="流程图: 过程 31"/>
                <wp:cNvGraphicFramePr/>
                <a:graphic xmlns:a="http://schemas.openxmlformats.org/drawingml/2006/main">
                  <a:graphicData uri="http://schemas.microsoft.com/office/word/2010/wordprocessingShape">
                    <wps:wsp>
                      <wps:cNvSpPr/>
                      <wps:spPr>
                        <a:xfrm>
                          <a:off x="0" y="0"/>
                          <a:ext cx="2129790" cy="612775"/>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调解达成协议</w:t>
                            </w:r>
                          </w:p>
                          <w:p>
                            <w:pPr>
                              <w:spacing w:line="300" w:lineRule="exact"/>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复调对接平台</w:t>
                            </w:r>
                            <w:r>
                              <w:rPr>
                                <w:rFonts w:hint="eastAsia" w:ascii="方正仿宋_GBK" w:hAnsi="方正仿宋_GBK" w:eastAsia="方正仿宋_GBK" w:cs="方正仿宋_GBK"/>
                                <w:szCs w:val="21"/>
                              </w:rPr>
                              <w:t>出具人民调解协议</w:t>
                            </w:r>
                            <w:r>
                              <w:rPr>
                                <w:rFonts w:hint="eastAsia" w:ascii="方正仿宋_GBK" w:hAnsi="方正仿宋_GBK" w:eastAsia="方正仿宋_GBK" w:cs="方正仿宋_GBK"/>
                                <w:szCs w:val="21"/>
                                <w:lang w:eastAsia="zh-CN"/>
                              </w:rPr>
                              <w:t>、成功告知书</w:t>
                            </w:r>
                          </w:p>
                        </w:txbxContent>
                      </wps:txbx>
                      <wps:bodyPr upright="1"/>
                    </wps:wsp>
                  </a:graphicData>
                </a:graphic>
              </wp:anchor>
            </w:drawing>
          </mc:Choice>
          <mc:Fallback>
            <w:pict>
              <v:shape id="_x0000_s1026" o:spid="_x0000_s1026" o:spt="109" type="#_x0000_t109" style="position:absolute;left:0pt;margin-left:239.05pt;margin-top:10.2pt;height:48.25pt;width:167.7pt;z-index:251675648;mso-width-relative:page;mso-height-relative:page;" fillcolor="#FFFFFF [3212]" filled="t" stroked="t" coordsize="21600,21600" o:gfxdata="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aM6y2gAAAAoBAAAPAAAAAAAAAAEAIAAAACIAAABkcnMvZG93&#10;bnJldi54bWxQSwECFAAUAAAACACHTuJAYakKuv4BAAD1AwAADgAAAAAAAAABACAAAAApAQAAZHJz&#10;L2Uyb0RvYy54bWxQSwUGAAAAAAYABgBZAQAAmQUAAAAA&#10;">
                <v:fill on="t" focussize="0,0"/>
                <v:stroke weight="1.25pt" color="#000000 [321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调解达成协议</w:t>
                      </w:r>
                    </w:p>
                    <w:p>
                      <w:pPr>
                        <w:spacing w:line="300" w:lineRule="exact"/>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复调对接平台</w:t>
                      </w:r>
                      <w:r>
                        <w:rPr>
                          <w:rFonts w:hint="eastAsia" w:ascii="方正仿宋_GBK" w:hAnsi="方正仿宋_GBK" w:eastAsia="方正仿宋_GBK" w:cs="方正仿宋_GBK"/>
                          <w:szCs w:val="21"/>
                        </w:rPr>
                        <w:t>出具人民调解协议</w:t>
                      </w:r>
                      <w:r>
                        <w:rPr>
                          <w:rFonts w:hint="eastAsia" w:ascii="方正仿宋_GBK" w:hAnsi="方正仿宋_GBK" w:eastAsia="方正仿宋_GBK" w:cs="方正仿宋_GBK"/>
                          <w:szCs w:val="21"/>
                          <w:lang w:eastAsia="zh-CN"/>
                        </w:rPr>
                        <w:t>、成功告知书</w:t>
                      </w:r>
                    </w:p>
                  </w:txbxContent>
                </v:textbox>
              </v:shape>
            </w:pict>
          </mc:Fallback>
        </mc:AlternateContent>
      </w:r>
    </w:p>
    <w:p>
      <w:pPr>
        <w:spacing w:line="600" w:lineRule="exact"/>
        <w:ind w:firstLine="380" w:firstLineChars="200"/>
        <w:rPr>
          <w:color w:val="auto"/>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4192270</wp:posOffset>
                </wp:positionH>
                <wp:positionV relativeFrom="paragraph">
                  <wp:posOffset>311785</wp:posOffset>
                </wp:positionV>
                <wp:extent cx="635" cy="180975"/>
                <wp:effectExtent l="37465" t="0" r="38100" b="9525"/>
                <wp:wrapNone/>
                <wp:docPr id="40" name="直接连接符 40"/>
                <wp:cNvGraphicFramePr/>
                <a:graphic xmlns:a="http://schemas.openxmlformats.org/drawingml/2006/main">
                  <a:graphicData uri="http://schemas.microsoft.com/office/word/2010/wordprocessingShape">
                    <wps:wsp>
                      <wps:cNvCnPr/>
                      <wps:spPr>
                        <a:xfrm>
                          <a:off x="0" y="0"/>
                          <a:ext cx="635" cy="180975"/>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1pt;margin-top:24.55pt;height:14.25pt;width:0.05pt;z-index:251663360;mso-width-relative:page;mso-height-relative:page;" filled="f" stroked="t" coordsize="21600,21600" o:gfxdata="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G4NvXAAAACQEA&#10;AA8AAAAAAAAAAQAgAAAAIgAAAGRycy9kb3ducmV2LnhtbFBLAQIUABQAAAAIAIdO4kAhfGUW4gEA&#10;AJ4DAAAOAAAAAAAAAAEAIAAAACYBAABkcnMvZTJvRG9jLnhtbFBLBQYAAAAABgAGAFkBAAB6BQAA&#10;AAA=&#10;">
                <v:fill on="f" focussize="0,0"/>
                <v:stroke weight="1.25pt" color="#000000 [3213]" joinstyle="round" endarrow="block"/>
                <v:imagedata o:title=""/>
                <o:lock v:ext="edit" aspectratio="f"/>
              </v:line>
            </w:pict>
          </mc:Fallback>
        </mc:AlternateContent>
      </w:r>
      <w:r>
        <w:rPr>
          <w:color w:val="auto"/>
          <w:sz w:val="21"/>
        </w:rPr>
        <mc:AlternateContent>
          <mc:Choice Requires="wps">
            <w:drawing>
              <wp:anchor distT="0" distB="0" distL="114300" distR="114300" simplePos="0" relativeHeight="251696128" behindDoc="0" locked="0" layoutInCell="1" allowOverlap="1">
                <wp:simplePos x="0" y="0"/>
                <wp:positionH relativeFrom="column">
                  <wp:posOffset>1478915</wp:posOffset>
                </wp:positionH>
                <wp:positionV relativeFrom="paragraph">
                  <wp:posOffset>295275</wp:posOffset>
                </wp:positionV>
                <wp:extent cx="5080" cy="180975"/>
                <wp:effectExtent l="34925" t="0" r="36195" b="9525"/>
                <wp:wrapNone/>
                <wp:docPr id="34" name="直接连接符 34"/>
                <wp:cNvGraphicFramePr/>
                <a:graphic xmlns:a="http://schemas.openxmlformats.org/drawingml/2006/main">
                  <a:graphicData uri="http://schemas.microsoft.com/office/word/2010/wordprocessingShape">
                    <wps:wsp>
                      <wps:cNvCnPr/>
                      <wps:spPr>
                        <a:xfrm>
                          <a:off x="0" y="0"/>
                          <a:ext cx="5080" cy="180975"/>
                        </a:xfrm>
                        <a:prstGeom prst="line">
                          <a:avLst/>
                        </a:prstGeom>
                        <a:ln w="15875" cap="flat" cmpd="sng">
                          <a:solidFill>
                            <a:schemeClr val="tx1"/>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6.45pt;margin-top:23.25pt;height:14.25pt;width:0.4pt;z-index:251696128;mso-width-relative:page;mso-height-relative:page;" filled="f" stroked="t" coordsize="21600,21600" o:gfxdata="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1232AAAAAkB&#10;AAAPAAAAAAAAAAEAIAAAACIAAABkcnMvZG93bnJldi54bWxQSwECFAAUAAAACACHTuJAuc1zp+IB&#10;AACfAwAADgAAAAAAAAABACAAAAAnAQAAZHJzL2Uyb0RvYy54bWxQSwUGAAAAAAYABgBZAQAAewUA&#10;AAAA&#10;">
                <v:fill on="f" focussize="0,0"/>
                <v:stroke weight="1.25pt" color="#000000 [3213]" joinstyle="round" endarrow="block"/>
                <v:imagedata o:title=""/>
                <o:lock v:ext="edit" aspectratio="f"/>
              </v:lin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7861300</wp:posOffset>
                </wp:positionH>
                <wp:positionV relativeFrom="paragraph">
                  <wp:posOffset>81915</wp:posOffset>
                </wp:positionV>
                <wp:extent cx="635" cy="123825"/>
                <wp:effectExtent l="38100" t="0" r="37465" b="13335"/>
                <wp:wrapNone/>
                <wp:docPr id="27" name="直接连接符 27"/>
                <wp:cNvGraphicFramePr/>
                <a:graphic xmlns:a="http://schemas.openxmlformats.org/drawingml/2006/main">
                  <a:graphicData uri="http://schemas.microsoft.com/office/word/2010/wordprocessingShape">
                    <wps:wsp>
                      <wps:cNvCnPr/>
                      <wps:spPr>
                        <a:xfrm>
                          <a:off x="0" y="0"/>
                          <a:ext cx="635" cy="12382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19pt;margin-top:6.45pt;height:9.75pt;width:0.05pt;z-index:251701248;mso-width-relative:page;mso-height-relative:page;" filled="f" stroked="t" coordsize="21600,21600" o:gfxdata="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j3yM2AAA&#10;AAsBAAAPAAAAAAAAAAEAIAAAACIAAABkcnMvZG93bnJldi54bWxQSwECFAAUAAAACACHTuJAeQlc&#10;ceUBAACeAwAADgAAAAAAAAABACAAAAAnAQAAZHJzL2Uyb0RvYy54bWxQSwUGAAAAAAYABgBZAQAA&#10;fgUAAAAA&#10;">
                <v:fill on="f" focussize="0,0"/>
                <v:stroke weight="1.25pt" color="#739CC3" joinstyle="round" endarrow="block"/>
                <v:imagedata o:title=""/>
                <o:lock v:ext="edit" aspectratio="f"/>
              </v:lin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6771005</wp:posOffset>
                </wp:positionH>
                <wp:positionV relativeFrom="paragraph">
                  <wp:posOffset>216535</wp:posOffset>
                </wp:positionV>
                <wp:extent cx="2197735" cy="543560"/>
                <wp:effectExtent l="7620" t="0" r="19685" b="12700"/>
                <wp:wrapNone/>
                <wp:docPr id="33" name="流程图: 过程 33"/>
                <wp:cNvGraphicFramePr/>
                <a:graphic xmlns:a="http://schemas.openxmlformats.org/drawingml/2006/main">
                  <a:graphicData uri="http://schemas.microsoft.com/office/word/2010/wordprocessingShape">
                    <wps:wsp>
                      <wps:cNvSpPr/>
                      <wps:spPr>
                        <a:xfrm>
                          <a:off x="0" y="0"/>
                          <a:ext cx="2197735" cy="54356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调解达成协议的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驻法院调解室出具人民调解协议书</w:t>
                            </w:r>
                          </w:p>
                          <w:p/>
                        </w:txbxContent>
                      </wps:txbx>
                      <wps:bodyPr upright="1"/>
                    </wps:wsp>
                  </a:graphicData>
                </a:graphic>
              </wp:anchor>
            </w:drawing>
          </mc:Choice>
          <mc:Fallback>
            <w:pict>
              <v:shape id="_x0000_s1026" o:spid="_x0000_s1026" o:spt="109" type="#_x0000_t109" style="position:absolute;left:0pt;margin-left:533.15pt;margin-top:17.05pt;height:42.8pt;width:173.05pt;z-index:251679744;mso-width-relative:page;mso-height-relative:page;" fillcolor="#BBD5F0" filled="t" stroked="t" coordsize="21600,21600" o:gfxdata="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UvdXtgAAAAMAQAADwAAAAAAAAAB&#10;ACAAAAAiAAAAZHJzL2Rvd25yZXYueG1sUEsBAhQAFAAAAAgAh07iQKoNn2pJAgAAggQAAA4AAAAA&#10;AAAAAQAgAAAAJwEAAGRycy9lMm9Eb2MueG1sUEsFBgAAAAAGAAYAWQEAAOIFA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调解达成协议的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驻法院调解室出具人民调解协议书</w:t>
                      </w:r>
                    </w:p>
                    <w:p/>
                  </w:txbxContent>
                </v:textbox>
              </v:shape>
            </w:pict>
          </mc:Fallback>
        </mc:AlternateContent>
      </w:r>
    </w:p>
    <w:p>
      <w:pPr>
        <w:spacing w:line="600" w:lineRule="exact"/>
        <w:ind w:firstLine="380" w:firstLineChars="200"/>
        <w:rPr>
          <w:color w:val="auto"/>
        </w:rPr>
      </w:pPr>
      <w:r>
        <w:rPr>
          <w:color w:val="auto"/>
        </w:rPr>
        <mc:AlternateContent>
          <mc:Choice Requires="wps">
            <w:drawing>
              <wp:anchor distT="0" distB="0" distL="114300" distR="114300" simplePos="0" relativeHeight="251681792" behindDoc="0" locked="0" layoutInCell="1" allowOverlap="1">
                <wp:simplePos x="0" y="0"/>
                <wp:positionH relativeFrom="column">
                  <wp:posOffset>450850</wp:posOffset>
                </wp:positionH>
                <wp:positionV relativeFrom="paragraph">
                  <wp:posOffset>170180</wp:posOffset>
                </wp:positionV>
                <wp:extent cx="2077720" cy="541020"/>
                <wp:effectExtent l="7620" t="0" r="17780" b="14605"/>
                <wp:wrapNone/>
                <wp:docPr id="39" name="流程图: 过程 39"/>
                <wp:cNvGraphicFramePr/>
                <a:graphic xmlns:a="http://schemas.openxmlformats.org/drawingml/2006/main">
                  <a:graphicData uri="http://schemas.microsoft.com/office/word/2010/wordprocessingShape">
                    <wps:wsp>
                      <wps:cNvSpPr/>
                      <wps:spPr>
                        <a:xfrm>
                          <a:off x="0" y="0"/>
                          <a:ext cx="2077720" cy="541020"/>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案件返回行政复议机关，按程序审理行政复议案件</w:t>
                            </w:r>
                          </w:p>
                        </w:txbxContent>
                      </wps:txbx>
                      <wps:bodyPr upright="1"/>
                    </wps:wsp>
                  </a:graphicData>
                </a:graphic>
              </wp:anchor>
            </w:drawing>
          </mc:Choice>
          <mc:Fallback>
            <w:pict>
              <v:shape id="_x0000_s1026" o:spid="_x0000_s1026" o:spt="109" type="#_x0000_t109" style="position:absolute;left:0pt;margin-left:35.5pt;margin-top:13.4pt;height:42.6pt;width:163.6pt;z-index:251681792;mso-width-relative:page;mso-height-relative:page;" fillcolor="#FFFFFF [3212]" filled="t" stroked="t" coordsize="21600,21600" o:gfxdata="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NLvA9gAAAAJAQAADwAAAAAAAAABACAAAAAiAAAAZHJzL2Rvd25y&#10;ZXYueG1sUEsBAhQAFAAAAAgAh07iQEJQsKL+AQAA9QMAAA4AAAAAAAAAAQAgAAAAJwEAAGRycy9l&#10;Mm9Eb2MueG1sUEsFBgAAAAAGAAYAWQEAAJcFAAAAAA==&#10;">
                <v:fill on="t" focussize="0,0"/>
                <v:stroke weight="1.25pt" color="#000000 [321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案件返回行政复议机关，按程序审理行政复议案件</w:t>
                      </w:r>
                    </w:p>
                  </w:txbxContent>
                </v:textbox>
              </v:shap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3042920</wp:posOffset>
                </wp:positionH>
                <wp:positionV relativeFrom="paragraph">
                  <wp:posOffset>149860</wp:posOffset>
                </wp:positionV>
                <wp:extent cx="2115820" cy="567690"/>
                <wp:effectExtent l="7620" t="0" r="10160" b="19050"/>
                <wp:wrapNone/>
                <wp:docPr id="44" name="流程图: 过程 44"/>
                <wp:cNvGraphicFramePr/>
                <a:graphic xmlns:a="http://schemas.openxmlformats.org/drawingml/2006/main">
                  <a:graphicData uri="http://schemas.microsoft.com/office/word/2010/wordprocessingShape">
                    <wps:wsp>
                      <wps:cNvSpPr/>
                      <wps:spPr>
                        <a:xfrm>
                          <a:off x="0" y="0"/>
                          <a:ext cx="2115820" cy="567690"/>
                        </a:xfrm>
                        <a:prstGeom prst="flowChartProcess">
                          <a:avLst/>
                        </a:prstGeom>
                        <a:solidFill>
                          <a:schemeClr val="bg1"/>
                        </a:solidFill>
                        <a:ln w="15875"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eastAsia="zh-CN"/>
                              </w:rPr>
                              <w:t>申请人提交撤回行政复议申请，行政复议机关决定终止行政复议</w:t>
                            </w:r>
                          </w:p>
                        </w:txbxContent>
                      </wps:txbx>
                      <wps:bodyPr upright="1"/>
                    </wps:wsp>
                  </a:graphicData>
                </a:graphic>
              </wp:anchor>
            </w:drawing>
          </mc:Choice>
          <mc:Fallback>
            <w:pict>
              <v:shape id="_x0000_s1026" o:spid="_x0000_s1026" o:spt="109" type="#_x0000_t109" style="position:absolute;left:0pt;margin-left:239.6pt;margin-top:11.8pt;height:44.7pt;width:166.6pt;z-index:251684864;mso-width-relative:page;mso-height-relative:page;" fillcolor="#FFFFFF [3212]" filled="t" stroked="t" coordsize="21600,21600" o:gfxdata="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8zO8toAAAAKAQAADwAAAAAAAAABACAAAAAiAAAAZHJz&#10;L2Rvd25yZXYueG1sUEsBAhQAFAAAAAgAh07iQH+5xkUCAgAA9QMAAA4AAAAAAAAAAQAgAAAAKQEA&#10;AGRycy9lMm9Eb2MueG1sUEsFBgAAAAAGAAYAWQEAAJ0FAAAAAA==&#10;">
                <v:fill on="t" focussize="0,0"/>
                <v:stroke weight="1.25pt" color="#000000 [321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eastAsia="zh-CN"/>
                        </w:rPr>
                        <w:t>申请人提交撤回行政复议申请，行政复议机关决定终止行政复议</w:t>
                      </w:r>
                    </w:p>
                  </w:txbxContent>
                </v:textbox>
              </v:shape>
            </w:pict>
          </mc:Fallback>
        </mc:AlternateContent>
      </w:r>
    </w:p>
    <w:p>
      <w:pPr>
        <w:spacing w:line="600" w:lineRule="exact"/>
        <w:ind w:firstLine="380" w:firstLineChars="200"/>
        <w:rPr>
          <w:color w:val="auto"/>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7851775</wp:posOffset>
                </wp:positionH>
                <wp:positionV relativeFrom="paragraph">
                  <wp:posOffset>4445</wp:posOffset>
                </wp:positionV>
                <wp:extent cx="635" cy="114300"/>
                <wp:effectExtent l="38100" t="0" r="37465" b="7620"/>
                <wp:wrapNone/>
                <wp:docPr id="46" name="直接连接符 46"/>
                <wp:cNvGraphicFramePr/>
                <a:graphic xmlns:a="http://schemas.openxmlformats.org/drawingml/2006/main">
                  <a:graphicData uri="http://schemas.microsoft.com/office/word/2010/wordprocessingShape">
                    <wps:wsp>
                      <wps:cNvCnPr/>
                      <wps:spPr>
                        <a:xfrm>
                          <a:off x="0" y="0"/>
                          <a:ext cx="635" cy="11430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18.25pt;margin-top:0.35pt;height:9pt;width:0.05pt;z-index:251660288;mso-width-relative:page;mso-height-relative:page;" filled="f" stroked="t" coordsize="21600,21600" o:gfxdata="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QctPvW&#10;AAAACQEAAA8AAAAAAAAAAQAgAAAAIgAAAGRycy9kb3ducmV2LnhtbFBLAQIUABQAAAAIAIdO4kAn&#10;zUA+6QEAAJ4DAAAOAAAAAAAAAAEAIAAAACUBAABkcnMvZTJvRG9jLnhtbFBLBQYAAAAABgAGAFkB&#10;AACABQAAAAA=&#10;">
                <v:fill on="f" focussize="0,0"/>
                <v:stroke weight="1.25pt" color="#739CC3" joinstyle="round" endarrow="block"/>
                <v:imagedata o:title=""/>
                <o:lock v:ext="edit" aspectratio="f"/>
              </v:lin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8061325</wp:posOffset>
                </wp:positionH>
                <wp:positionV relativeFrom="paragraph">
                  <wp:posOffset>235585</wp:posOffset>
                </wp:positionV>
                <wp:extent cx="1028700" cy="1039495"/>
                <wp:effectExtent l="7620" t="0" r="15240" b="19685"/>
                <wp:wrapNone/>
                <wp:docPr id="47" name="流程图: 过程 47"/>
                <wp:cNvGraphicFramePr/>
                <a:graphic xmlns:a="http://schemas.openxmlformats.org/drawingml/2006/main">
                  <a:graphicData uri="http://schemas.microsoft.com/office/word/2010/wordprocessingShape">
                    <wps:wsp>
                      <wps:cNvSpPr/>
                      <wps:spPr>
                        <a:xfrm>
                          <a:off x="0" y="0"/>
                          <a:ext cx="1028700" cy="1039495"/>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 xml:space="preserve">  </w:t>
                            </w:r>
                            <w:r>
                              <w:rPr>
                                <w:rFonts w:hint="eastAsia" w:ascii="方正仿宋_GBK" w:hAnsi="方正仿宋_GBK" w:eastAsia="方正仿宋_GBK" w:cs="方正仿宋_GBK"/>
                                <w:szCs w:val="21"/>
                              </w:rPr>
                              <w:t>当事人要求法院出具调解书的，指导法官审查人民调解协议后出具民事调解书</w:t>
                            </w:r>
                          </w:p>
                        </w:txbxContent>
                      </wps:txbx>
                      <wps:bodyPr upright="1"/>
                    </wps:wsp>
                  </a:graphicData>
                </a:graphic>
              </wp:anchor>
            </w:drawing>
          </mc:Choice>
          <mc:Fallback>
            <w:pict>
              <v:shape id="_x0000_s1026" o:spid="_x0000_s1026" o:spt="109" type="#_x0000_t109" style="position:absolute;left:0pt;margin-left:634.75pt;margin-top:18.55pt;height:81.85pt;width:81pt;z-index:251693056;mso-width-relative:page;mso-height-relative:page;" fillcolor="#BBD5F0" filled="t" stroked="t" coordsize="21600,21600" o:gfxdata="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M0imrYAAAADAEAAA8AAAAAAAAA&#10;AQAgAAAAIgAAAGRycy9kb3ducmV2LnhtbFBLAQIUABQAAAAIAIdO4kCjDYYzSgIAAIMEAAAOAAAA&#10;AAAAAAEAIAAAACcBAABkcnMvZTJvRG9jLnhtbFBLBQYAAAAABgAGAFkBAADjBQ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 xml:space="preserve">  </w:t>
                      </w:r>
                      <w:r>
                        <w:rPr>
                          <w:rFonts w:hint="eastAsia" w:ascii="方正仿宋_GBK" w:hAnsi="方正仿宋_GBK" w:eastAsia="方正仿宋_GBK" w:cs="方正仿宋_GBK"/>
                          <w:szCs w:val="21"/>
                        </w:rPr>
                        <w:t>当事人要求法院出具调解书的，指导法官审查人民调解协议后出具民事调解书</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8575040</wp:posOffset>
                </wp:positionH>
                <wp:positionV relativeFrom="paragraph">
                  <wp:posOffset>137795</wp:posOffset>
                </wp:positionV>
                <wp:extent cx="635" cy="104775"/>
                <wp:effectExtent l="38100" t="0" r="37465" b="1905"/>
                <wp:wrapNone/>
                <wp:docPr id="48" name="直接连接符 48"/>
                <wp:cNvGraphicFramePr/>
                <a:graphic xmlns:a="http://schemas.openxmlformats.org/drawingml/2006/main">
                  <a:graphicData uri="http://schemas.microsoft.com/office/word/2010/wordprocessingShape">
                    <wps:wsp>
                      <wps:cNvCnPr/>
                      <wps:spPr>
                        <a:xfrm>
                          <a:off x="0" y="0"/>
                          <a:ext cx="635" cy="10477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75.2pt;margin-top:10.85pt;height:8.25pt;width:0.05pt;z-index:251706368;mso-width-relative:page;mso-height-relative:page;" filled="f" stroked="t" coordsize="21600,21600" o:gfxdata="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PH+S9gA&#10;AAALAQAADwAAAAAAAAABACAAAAAiAAAAZHJzL2Rvd25yZXYueG1sUEsBAhQAFAAAAAgAh07iQBLY&#10;k9PmAQAAngMAAA4AAAAAAAAAAQAgAAAAJwEAAGRycy9lMm9Eb2MueG1sUEsFBgAAAAAGAAYAWQEA&#10;AH8FAAAAAA==&#10;">
                <v:fill on="f" focussize="0,0"/>
                <v:stroke weight="1.25pt" color="#739CC3" joinstyle="round" endarrow="block"/>
                <v:imagedata o:title=""/>
                <o:lock v:ext="edit" aspectratio="f"/>
              </v:lin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7146290</wp:posOffset>
                </wp:positionH>
                <wp:positionV relativeFrom="paragraph">
                  <wp:posOffset>128270</wp:posOffset>
                </wp:positionV>
                <wp:extent cx="1438275" cy="635"/>
                <wp:effectExtent l="0" t="7620" r="9525" b="14605"/>
                <wp:wrapNone/>
                <wp:docPr id="49" name="直接连接符 49"/>
                <wp:cNvGraphicFramePr/>
                <a:graphic xmlns:a="http://schemas.openxmlformats.org/drawingml/2006/main">
                  <a:graphicData uri="http://schemas.microsoft.com/office/word/2010/wordprocessingShape">
                    <wps:wsp>
                      <wps:cNvCnPr/>
                      <wps:spPr>
                        <a:xfrm>
                          <a:off x="0" y="0"/>
                          <a:ext cx="1438275"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2.7pt;margin-top:10.1pt;height:0.05pt;width:113.25pt;z-index:251705344;mso-width-relative:page;mso-height-relative:page;" filled="f" stroked="t" coordsize="21600,21600" o:gfxdata="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tZSf9UAAAALAQAADwAA&#10;AAAAAAABACAAAAAiAAAAZHJzL2Rvd25yZXYueG1sUEsBAhQAFAAAAAgAh07iQGqtIdjgAQAAmwMA&#10;AA4AAAAAAAAAAQAgAAAAJAEAAGRycy9lMm9Eb2MueG1sUEsFBgAAAAAGAAYAWQEAAHYFAAAAAA==&#10;">
                <v:fill on="f" focussize="0,0"/>
                <v:stroke weight="1.25pt" color="#739CC3" joinstyle="round"/>
                <v:imagedata o:title=""/>
                <o:lock v:ext="edit" aspectratio="f"/>
              </v:line>
            </w:pict>
          </mc:Fallback>
        </mc:AlternateContent>
      </w:r>
      <w:r>
        <w:rPr>
          <w:color w:val="auto"/>
          <w:sz w:val="21"/>
        </w:rPr>
        <mc:AlternateContent>
          <mc:Choice Requires="wps">
            <w:drawing>
              <wp:anchor distT="0" distB="0" distL="114300" distR="114300" simplePos="0" relativeHeight="251694080" behindDoc="0" locked="0" layoutInCell="1" allowOverlap="1">
                <wp:simplePos x="0" y="0"/>
                <wp:positionH relativeFrom="column">
                  <wp:posOffset>7156450</wp:posOffset>
                </wp:positionH>
                <wp:positionV relativeFrom="paragraph">
                  <wp:posOffset>131445</wp:posOffset>
                </wp:positionV>
                <wp:extent cx="635" cy="104775"/>
                <wp:effectExtent l="38100" t="0" r="37465" b="1905"/>
                <wp:wrapNone/>
                <wp:docPr id="50" name="直接连接符 50"/>
                <wp:cNvGraphicFramePr/>
                <a:graphic xmlns:a="http://schemas.openxmlformats.org/drawingml/2006/main">
                  <a:graphicData uri="http://schemas.microsoft.com/office/word/2010/wordprocessingShape">
                    <wps:wsp>
                      <wps:cNvCnPr/>
                      <wps:spPr>
                        <a:xfrm>
                          <a:off x="0" y="0"/>
                          <a:ext cx="635" cy="10477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3.5pt;margin-top:10.35pt;height:8.25pt;width:0.05pt;z-index:251694080;mso-width-relative:page;mso-height-relative:page;" filled="f" stroked="t" coordsize="21600,21600" o:gfxdata="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q72s2AAA&#10;AAsBAAAPAAAAAAAAAAEAIAAAACIAAABkcnMvZG93bnJldi54bWxQSwECFAAUAAAACACHTuJALJyI&#10;ZuUBAACeAwAADgAAAAAAAAABACAAAAAnAQAAZHJzL2Uyb0RvYy54bWxQSwUGAAAAAAYABgBZAQAA&#10;fgUAAAAA&#10;">
                <v:fill on="f" focussize="0,0"/>
                <v:stroke weight="1.25pt" color="#739CC3" joinstyle="round" endarrow="block"/>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6698615</wp:posOffset>
                </wp:positionH>
                <wp:positionV relativeFrom="paragraph">
                  <wp:posOffset>246380</wp:posOffset>
                </wp:positionV>
                <wp:extent cx="1047750" cy="1038225"/>
                <wp:effectExtent l="7620" t="0" r="11430" b="20955"/>
                <wp:wrapNone/>
                <wp:docPr id="51" name="流程图: 过程 51"/>
                <wp:cNvGraphicFramePr/>
                <a:graphic xmlns:a="http://schemas.openxmlformats.org/drawingml/2006/main">
                  <a:graphicData uri="http://schemas.microsoft.com/office/word/2010/wordprocessingShape">
                    <wps:wsp>
                      <wps:cNvSpPr/>
                      <wps:spPr>
                        <a:xfrm>
                          <a:off x="0" y="0"/>
                          <a:ext cx="1047750" cy="1038225"/>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r>
                              <w:rPr>
                                <w:rFonts w:hint="eastAsia"/>
                              </w:rPr>
                              <w:t xml:space="preserve"> </w:t>
                            </w:r>
                            <w:r>
                              <w:rPr>
                                <w:rFonts w:hint="eastAsia" w:ascii="方正仿宋_GBK" w:hAnsi="方正仿宋_GBK" w:eastAsia="方正仿宋_GBK" w:cs="方正仿宋_GBK"/>
                                <w:szCs w:val="21"/>
                              </w:rPr>
                              <w:t>已实际履行或当事人不要求法院出具调解书的，当事人应向法院申请撤诉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p>
                        </w:txbxContent>
                      </wps:txbx>
                      <wps:bodyPr upright="1"/>
                    </wps:wsp>
                  </a:graphicData>
                </a:graphic>
              </wp:anchor>
            </w:drawing>
          </mc:Choice>
          <mc:Fallback>
            <w:pict>
              <v:shape id="_x0000_s1026" o:spid="_x0000_s1026" o:spt="109" type="#_x0000_t109" style="position:absolute;left:0pt;margin-left:527.45pt;margin-top:19.4pt;height:81.75pt;width:82.5pt;z-index:251689984;mso-width-relative:page;mso-height-relative:page;" fillcolor="#BBD5F0" filled="t" stroked="t" coordsize="21600,21600" o:gfxdata="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RyVuXYAAAADAEAAA8AAAAAAAAA&#10;AQAgAAAAIgAAAGRycy9kb3ducmV2LnhtbFBLAQIUABQAAAAIAIdO4kBgpK4lSgIAAIMEAAAOAAAA&#10;AAAAAAEAIAAAACcBAABkcnMvZTJvRG9jLnhtbFBLBQYAAAAABgAGAFkBAADjBQ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r>
                        <w:rPr>
                          <w:rFonts w:hint="eastAsia"/>
                        </w:rPr>
                        <w:t xml:space="preserve"> </w:t>
                      </w:r>
                      <w:r>
                        <w:rPr>
                          <w:rFonts w:hint="eastAsia" w:ascii="方正仿宋_GBK" w:hAnsi="方正仿宋_GBK" w:eastAsia="方正仿宋_GBK" w:cs="方正仿宋_GBK"/>
                          <w:szCs w:val="21"/>
                        </w:rPr>
                        <w:t>已实际履行或当事人不要求法院出具调解书的，当事人应向法院申请撤诉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szCs w:val="21"/>
                        </w:rPr>
                      </w:pPr>
                    </w:p>
                  </w:txbxContent>
                </v:textbox>
              </v:shape>
            </w:pict>
          </mc:Fallback>
        </mc:AlternateContent>
      </w:r>
    </w:p>
    <w:p>
      <w:pPr>
        <w:spacing w:line="600" w:lineRule="exact"/>
        <w:ind w:firstLine="380" w:firstLineChars="200"/>
        <w:rPr>
          <w:color w:val="auto"/>
        </w:rPr>
      </w:pPr>
    </w:p>
    <w:p>
      <w:pPr>
        <w:spacing w:line="600" w:lineRule="exact"/>
        <w:ind w:firstLine="380" w:firstLineChars="200"/>
        <w:rPr>
          <w:rFonts w:hint="eastAsia"/>
          <w:color w:val="auto"/>
        </w:rPr>
      </w:pPr>
    </w:p>
    <w:p>
      <w:pPr>
        <w:spacing w:line="576" w:lineRule="exact"/>
        <w:ind w:firstLine="5100" w:firstLineChars="1700"/>
        <w:rPr>
          <w:rFonts w:hint="eastAsia" w:eastAsia="方正仿宋_GBK"/>
          <w:color w:val="auto"/>
          <w:sz w:val="32"/>
          <w:szCs w:val="32"/>
        </w:rPr>
      </w:pPr>
    </w:p>
    <w:p>
      <w:pPr>
        <w:spacing w:line="576" w:lineRule="exact"/>
        <w:ind w:firstLine="5100" w:firstLineChars="1700"/>
        <w:rPr>
          <w:rFonts w:hint="eastAsia" w:eastAsia="方正仿宋_GBK"/>
          <w:color w:val="auto"/>
          <w:sz w:val="32"/>
          <w:szCs w:val="32"/>
        </w:rPr>
      </w:pPr>
    </w:p>
    <w:p>
      <w:pPr>
        <w:spacing w:line="576" w:lineRule="exact"/>
        <w:rPr>
          <w:rFonts w:hint="eastAsia" w:eastAsia="方正仿宋_GBK"/>
          <w:color w:val="auto"/>
          <w:sz w:val="32"/>
          <w:szCs w:val="32"/>
        </w:rPr>
      </w:pPr>
    </w:p>
    <w:p>
      <w:pPr>
        <w:spacing w:line="576" w:lineRule="exact"/>
        <w:rPr>
          <w:rFonts w:hint="eastAsia" w:eastAsia="方正仿宋_GBK"/>
          <w:color w:val="auto"/>
          <w:sz w:val="32"/>
          <w:szCs w:val="32"/>
          <w:lang w:eastAsia="zh-CN"/>
        </w:rPr>
        <w:sectPr>
          <w:footerReference r:id="rId4" w:type="default"/>
          <w:footerReference r:id="rId5" w:type="even"/>
          <w:pgSz w:w="11906" w:h="16838"/>
          <w:pgMar w:top="1644" w:right="1440" w:bottom="1587" w:left="1440" w:header="851" w:footer="992" w:gutter="0"/>
          <w:pgNumType w:fmt="numberInDash"/>
          <w:cols w:space="720" w:num="1"/>
          <w:titlePg/>
          <w:docGrid w:type="linesAndChars" w:linePitch="634" w:charSpace="-4280"/>
        </w:sectPr>
      </w:pPr>
    </w:p>
    <w:p>
      <w:pPr>
        <w:spacing w:line="576" w:lineRule="exact"/>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spacing w:line="576"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北碚区复调</w:t>
      </w:r>
      <w:r>
        <w:rPr>
          <w:rFonts w:hint="eastAsia" w:ascii="方正小标宋_GBK" w:hAnsi="方正小标宋_GBK" w:eastAsia="方正小标宋_GBK" w:cs="方正小标宋_GBK"/>
          <w:color w:val="auto"/>
          <w:sz w:val="44"/>
          <w:szCs w:val="44"/>
        </w:rPr>
        <w:t>对接平台</w:t>
      </w:r>
      <w:r>
        <w:rPr>
          <w:rFonts w:hint="eastAsia" w:ascii="方正小标宋_GBK" w:hAnsi="方正小标宋_GBK" w:eastAsia="方正小标宋_GBK" w:cs="方正小标宋_GBK"/>
          <w:color w:val="auto"/>
          <w:sz w:val="44"/>
          <w:szCs w:val="44"/>
          <w:lang w:eastAsia="zh-CN"/>
        </w:rPr>
        <w:t>联络表</w:t>
      </w:r>
    </w:p>
    <w:p>
      <w:pPr>
        <w:spacing w:line="576" w:lineRule="exact"/>
        <w:jc w:val="center"/>
        <w:rPr>
          <w:rFonts w:hint="eastAsia" w:ascii="方正小标宋_GBK" w:hAnsi="方正小标宋_GBK" w:eastAsia="方正小标宋_GBK" w:cs="方正小标宋_GBK"/>
          <w:color w:val="auto"/>
          <w:sz w:val="44"/>
          <w:szCs w:val="44"/>
          <w:lang w:eastAsia="zh-CN"/>
        </w:rPr>
      </w:pPr>
    </w:p>
    <w:tbl>
      <w:tblPr>
        <w:tblStyle w:val="8"/>
        <w:tblW w:w="9187" w:type="dxa"/>
        <w:jc w:val="center"/>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2"/>
        <w:gridCol w:w="2065"/>
        <w:gridCol w:w="127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jc w:val="center"/>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相关调解组织</w:t>
            </w:r>
          </w:p>
        </w:tc>
        <w:tc>
          <w:tcPr>
            <w:tcW w:w="2065" w:type="dxa"/>
            <w:vAlign w:val="center"/>
          </w:tcPr>
          <w:p>
            <w:pPr>
              <w:jc w:val="center"/>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主管部门</w:t>
            </w:r>
          </w:p>
        </w:tc>
        <w:tc>
          <w:tcPr>
            <w:tcW w:w="1272" w:type="dxa"/>
            <w:vAlign w:val="center"/>
          </w:tcPr>
          <w:p>
            <w:pPr>
              <w:jc w:val="center"/>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联系人</w:t>
            </w:r>
          </w:p>
        </w:tc>
        <w:tc>
          <w:tcPr>
            <w:tcW w:w="1508" w:type="dxa"/>
            <w:vAlign w:val="center"/>
          </w:tcPr>
          <w:p>
            <w:pPr>
              <w:jc w:val="center"/>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color w:val="auto"/>
                <w:sz w:val="24"/>
                <w:szCs w:val="24"/>
                <w:lang w:eastAsia="zh-CN"/>
              </w:rPr>
              <w:t>北碚区重大矛盾纠纷调解委员会</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区司法局</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王轶敏</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62818208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北碚区建筑领域人民调解委员会</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区住房城乡建委</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王晓丽</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15310260056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lang w:val="en-US" w:eastAsia="zh-CN" w:bidi="ar-SA"/>
              </w:rPr>
              <w:t>北碚区劳动争议纠纷人民调解委员会</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区人力社保局</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曾</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真</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13512391823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北碚区征地拆迁领域纠纷人民调解委员会</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区征地办</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陈  浩</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18523565816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北碚区生态环境争议纠纷人民调解委员会</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区生态环境局</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樊</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奇</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18883137370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北碚区旅游纠纷人民调解委员会</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区文化旅游委</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谭</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逍</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18996333162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北碚区城市管理领域纠纷人民调解委员会</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区城管局</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何玉晶</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60307035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bookmarkStart w:id="0" w:name="OLE_LINK3" w:colFirst="1" w:colLast="5"/>
            <w:r>
              <w:rPr>
                <w:rFonts w:hint="eastAsia" w:ascii="方正仿宋_GBK" w:hAnsi="方正仿宋_GBK" w:eastAsia="方正仿宋_GBK" w:cs="方正仿宋_GBK"/>
                <w:color w:val="auto"/>
                <w:sz w:val="24"/>
                <w:szCs w:val="24"/>
              </w:rPr>
              <w:t>北碚区物业纠纷人民调解委员会</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区住房城乡建委</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徐</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琳</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18883083928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北碚区道路交通事故人民调解委员会</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区公安分局</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曾</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鹏</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13808312541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北碚区婚姻家庭纠纷人民调解委员会</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区妇联</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刘万忠</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15310298008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北碚区医疗纠纷人民调解委员会</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区司法局</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甘员青</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13983200369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北碚区总商会人民调解委员会</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区工商联</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梁晓毅</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13340332323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434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北碚区消费者权益保护委员会</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人民调解委员会</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区市场监管局</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邓  敏</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15023766667</w:t>
            </w:r>
          </w:p>
        </w:tc>
      </w:tr>
      <w:bookmarkEnd w:id="0"/>
    </w:tbl>
    <w:p>
      <w:pPr>
        <w:keepNext w:val="0"/>
        <w:keepLines w:val="0"/>
        <w:pageBreakBefore w:val="0"/>
        <w:widowControl w:val="0"/>
        <w:tabs>
          <w:tab w:val="left" w:pos="1636"/>
        </w:tabs>
        <w:kinsoku/>
        <w:wordWrap/>
        <w:overflowPunct/>
        <w:topLinePunct w:val="0"/>
        <w:autoSpaceDE/>
        <w:autoSpaceDN/>
        <w:bidi w:val="0"/>
        <w:adjustRightInd/>
        <w:snapToGrid/>
        <w:spacing w:line="420" w:lineRule="exact"/>
        <w:jc w:val="center"/>
        <w:textAlignment w:val="auto"/>
        <w:rPr>
          <w:rFonts w:hint="eastAsia"/>
          <w:color w:val="auto"/>
          <w:lang w:val="en-US" w:eastAsia="zh-CN"/>
        </w:rPr>
      </w:pPr>
    </w:p>
    <w:p>
      <w:pPr>
        <w:tabs>
          <w:tab w:val="left" w:pos="1636"/>
        </w:tabs>
        <w:jc w:val="left"/>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黑体_GBK" w:eastAsia="方正黑体_GBK"/>
          <w:color w:val="auto"/>
          <w:sz w:val="32"/>
          <w:szCs w:val="32"/>
          <w:u w:val="none"/>
        </w:rPr>
        <w:sectPr>
          <w:pgSz w:w="11906" w:h="16838"/>
          <w:pgMar w:top="1644" w:right="1440" w:bottom="1587" w:left="1440" w:header="851" w:footer="992" w:gutter="0"/>
          <w:pgNumType w:fmt="numberInDash"/>
          <w:cols w:space="720" w:num="1"/>
          <w:titlePg/>
          <w:docGrid w:type="linesAndChars" w:linePitch="634" w:charSpace="-428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黑体_GBK" w:eastAsia="方正黑体_GBK"/>
          <w:color w:val="auto"/>
          <w:sz w:val="32"/>
          <w:szCs w:val="32"/>
          <w:u w:val="none"/>
          <w:lang w:eastAsia="zh-CN"/>
        </w:rPr>
      </w:pPr>
      <w:r>
        <w:rPr>
          <w:rFonts w:hint="eastAsia" w:ascii="方正黑体_GBK" w:eastAsia="方正黑体_GBK"/>
          <w:color w:val="auto"/>
          <w:sz w:val="32"/>
          <w:szCs w:val="32"/>
          <w:u w:val="none"/>
        </w:rPr>
        <w:t>附件</w:t>
      </w:r>
      <w:r>
        <w:rPr>
          <w:rFonts w:hint="eastAsia" w:ascii="方正黑体_GBK" w:eastAsia="方正黑体_GBK"/>
          <w:color w:val="auto"/>
          <w:sz w:val="32"/>
          <w:szCs w:val="32"/>
          <w:u w:val="none"/>
          <w:lang w:val="en-US" w:eastAsia="zh-CN"/>
        </w:rPr>
        <w:t>3</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方正小标宋_GBK" w:eastAsia="方正小标宋_GBK"/>
          <w:color w:val="auto"/>
          <w:sz w:val="40"/>
          <w:szCs w:val="40"/>
          <w:u w:val="none"/>
        </w:rPr>
      </w:pPr>
      <w:r>
        <w:rPr>
          <w:rFonts w:hint="eastAsia" w:ascii="方正小标宋_GBK" w:eastAsia="方正小标宋_GBK"/>
          <w:color w:val="auto"/>
          <w:sz w:val="40"/>
          <w:szCs w:val="40"/>
          <w:u w:val="none"/>
        </w:rPr>
        <w:t>人民调解申请书</w:t>
      </w:r>
    </w:p>
    <w:p>
      <w:pPr>
        <w:keepNext w:val="0"/>
        <w:keepLines w:val="0"/>
        <w:pageBreakBefore w:val="0"/>
        <w:widowControl w:val="0"/>
        <w:kinsoku/>
        <w:wordWrap/>
        <w:overflowPunct/>
        <w:topLinePunct w:val="0"/>
        <w:autoSpaceDE/>
        <w:autoSpaceDN/>
        <w:bidi w:val="0"/>
        <w:spacing w:line="560" w:lineRule="exact"/>
        <w:textAlignment w:val="auto"/>
        <w:outlineLvl w:val="9"/>
        <w:rPr>
          <w:color w:val="auto"/>
          <w:szCs w:val="32"/>
          <w:u w:val="none"/>
        </w:rPr>
      </w:pP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outlineLvl w:val="9"/>
        <w:rPr>
          <w:rFonts w:hint="eastAsia" w:ascii="方正仿宋_GBK" w:eastAsia="方正仿宋_GBK"/>
          <w:color w:val="auto"/>
          <w:sz w:val="32"/>
          <w:szCs w:val="32"/>
          <w:u w:val="single"/>
          <w:lang w:val="en-US" w:eastAsia="zh-CN"/>
        </w:rPr>
      </w:pPr>
      <w:r>
        <w:rPr>
          <w:rFonts w:hint="eastAsia" w:ascii="方正仿宋_GBK" w:eastAsia="方正仿宋_GBK"/>
          <w:color w:val="auto"/>
          <w:sz w:val="32"/>
          <w:szCs w:val="32"/>
          <w:u w:val="none"/>
        </w:rPr>
        <w:t>申请人</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none"/>
        </w:rPr>
        <w:t>性别</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none"/>
        </w:rPr>
        <w:t>民族</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方正仿宋_GBK" w:eastAsia="方正仿宋_GBK"/>
          <w:color w:val="auto"/>
          <w:sz w:val="32"/>
          <w:szCs w:val="32"/>
          <w:u w:val="single"/>
        </w:rPr>
      </w:pPr>
      <w:r>
        <w:rPr>
          <w:rFonts w:hint="eastAsia" w:ascii="方正仿宋_GBK" w:eastAsia="方正仿宋_GBK"/>
          <w:color w:val="auto"/>
          <w:sz w:val="32"/>
          <w:szCs w:val="32"/>
          <w:u w:val="none"/>
        </w:rPr>
        <w:t>身份证号码</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none"/>
        </w:rPr>
        <w:t>职业</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single"/>
        </w:rPr>
        <w:t xml:space="preserve">  </w:t>
      </w: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方正仿宋_GBK" w:eastAsia="方正仿宋_GBK"/>
          <w:color w:val="auto"/>
          <w:sz w:val="32"/>
          <w:szCs w:val="32"/>
          <w:u w:val="single"/>
        </w:rPr>
      </w:pPr>
      <w:r>
        <w:rPr>
          <w:rFonts w:hint="eastAsia" w:ascii="方正仿宋_GBK" w:eastAsia="方正仿宋_GBK"/>
          <w:color w:val="auto"/>
          <w:sz w:val="32"/>
          <w:szCs w:val="32"/>
          <w:u w:val="none"/>
        </w:rPr>
        <w:t>联系方式</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none"/>
        </w:rPr>
        <w:t>住址</w:t>
      </w:r>
      <w:r>
        <w:rPr>
          <w:rFonts w:hint="eastAsia" w:ascii="方正仿宋_GBK" w:eastAsia="方正仿宋_GBK"/>
          <w:color w:val="auto"/>
          <w:sz w:val="32"/>
          <w:szCs w:val="32"/>
          <w:u w:val="single"/>
        </w:rPr>
        <w:t xml:space="preserve">                        </w:t>
      </w:r>
    </w:p>
    <w:p>
      <w:pPr>
        <w:keepNext w:val="0"/>
        <w:keepLines w:val="0"/>
        <w:pageBreakBefore w:val="0"/>
        <w:widowControl w:val="0"/>
        <w:kinsoku/>
        <w:wordWrap/>
        <w:overflowPunct/>
        <w:topLinePunct w:val="0"/>
        <w:autoSpaceDE/>
        <w:autoSpaceDN/>
        <w:bidi w:val="0"/>
        <w:spacing w:line="560" w:lineRule="exact"/>
        <w:ind w:firstLine="606" w:firstLineChars="200"/>
        <w:textAlignment w:val="auto"/>
        <w:outlineLvl w:val="9"/>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纠纷简要情况：                                                          </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方正仿宋_GBK" w:eastAsia="方正仿宋_GBK"/>
          <w:color w:val="auto"/>
          <w:sz w:val="32"/>
          <w:szCs w:val="32"/>
          <w:u w:val="none"/>
        </w:rPr>
      </w:pPr>
      <w:r>
        <w:rPr>
          <w:rFonts w:hint="eastAsia" w:ascii="方正仿宋_GBK" w:eastAsia="方正仿宋_GBK"/>
          <w:color w:val="auto"/>
          <w:sz w:val="32"/>
          <w:szCs w:val="32"/>
          <w:u w:val="none"/>
        </w:rPr>
        <w:t xml:space="preserve">           </w:t>
      </w:r>
    </w:p>
    <w:p>
      <w:pPr>
        <w:keepNext w:val="0"/>
        <w:keepLines w:val="0"/>
        <w:pageBreakBefore w:val="0"/>
        <w:widowControl w:val="0"/>
        <w:kinsoku/>
        <w:wordWrap/>
        <w:overflowPunct/>
        <w:topLinePunct w:val="0"/>
        <w:autoSpaceDE/>
        <w:autoSpaceDN/>
        <w:bidi w:val="0"/>
        <w:spacing w:line="560" w:lineRule="exact"/>
        <w:textAlignment w:val="auto"/>
        <w:outlineLvl w:val="9"/>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w:t>
      </w:r>
    </w:p>
    <w:p>
      <w:pPr>
        <w:keepNext w:val="0"/>
        <w:keepLines w:val="0"/>
        <w:pageBreakBefore w:val="0"/>
        <w:widowControl w:val="0"/>
        <w:kinsoku/>
        <w:wordWrap/>
        <w:overflowPunct/>
        <w:topLinePunct w:val="0"/>
        <w:autoSpaceDE/>
        <w:autoSpaceDN/>
        <w:bidi w:val="0"/>
        <w:spacing w:line="560" w:lineRule="exact"/>
        <w:textAlignment w:val="auto"/>
        <w:outlineLvl w:val="9"/>
        <w:rPr>
          <w:rFonts w:ascii="方正仿宋_GBK" w:eastAsia="方正仿宋_GBK"/>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firstLine="606" w:firstLineChars="200"/>
        <w:textAlignment w:val="auto"/>
        <w:outlineLvl w:val="9"/>
        <w:rPr>
          <w:rFonts w:ascii="方正仿宋_GBK" w:eastAsia="方正仿宋_GBK"/>
          <w:color w:val="auto"/>
          <w:sz w:val="32"/>
          <w:szCs w:val="32"/>
          <w:u w:val="none"/>
        </w:rPr>
      </w:pPr>
      <w:r>
        <w:rPr>
          <w:rFonts w:hint="eastAsia" w:ascii="方正仿宋_GBK" w:eastAsia="方正仿宋_GBK"/>
          <w:color w:val="auto"/>
          <w:sz w:val="32"/>
          <w:szCs w:val="32"/>
          <w:u w:val="none"/>
        </w:rPr>
        <w:t>当事人申请调解事项：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w:t>
      </w:r>
    </w:p>
    <w:p>
      <w:pPr>
        <w:keepNext w:val="0"/>
        <w:keepLines w:val="0"/>
        <w:pageBreakBefore w:val="0"/>
        <w:widowControl w:val="0"/>
        <w:kinsoku/>
        <w:wordWrap/>
        <w:overflowPunct/>
        <w:topLinePunct w:val="0"/>
        <w:autoSpaceDE/>
        <w:autoSpaceDN/>
        <w:bidi w:val="0"/>
        <w:spacing w:line="560" w:lineRule="exact"/>
        <w:ind w:firstLine="536" w:firstLineChars="177"/>
        <w:textAlignment w:val="auto"/>
        <w:outlineLvl w:val="9"/>
        <w:rPr>
          <w:rFonts w:ascii="方正仿宋_GBK" w:eastAsia="方正仿宋_GBK"/>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firstLine="536" w:firstLineChars="177"/>
        <w:textAlignment w:val="auto"/>
        <w:outlineLvl w:val="9"/>
        <w:rPr>
          <w:rFonts w:ascii="方正仿宋_GBK" w:eastAsia="方正仿宋_GBK"/>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firstLine="536" w:firstLineChars="177"/>
        <w:textAlignment w:val="auto"/>
        <w:outlineLvl w:val="9"/>
        <w:rPr>
          <w:rFonts w:hint="eastAsia" w:ascii="方正仿宋_GBK" w:eastAsia="方正仿宋_GBK"/>
          <w:color w:val="auto"/>
          <w:sz w:val="32"/>
          <w:szCs w:val="32"/>
          <w:u w:val="none"/>
        </w:rPr>
      </w:pPr>
      <w:r>
        <w:rPr>
          <w:rFonts w:hint="eastAsia" w:ascii="方正仿宋_GBK" w:eastAsia="方正仿宋_GBK"/>
          <w:color w:val="auto"/>
          <w:sz w:val="32"/>
          <w:szCs w:val="32"/>
          <w:u w:val="single"/>
        </w:rPr>
        <w:t xml:space="preserve">                （单位）</w:t>
      </w:r>
      <w:r>
        <w:rPr>
          <w:rFonts w:hint="eastAsia" w:ascii="方正仿宋_GBK" w:eastAsia="方正仿宋_GBK"/>
          <w:color w:val="auto"/>
          <w:sz w:val="32"/>
          <w:szCs w:val="32"/>
          <w:u w:val="none"/>
        </w:rPr>
        <w:t>已将申请人民调解的相关规定告知我，我自愿申请</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none"/>
        </w:rPr>
        <w:t>人民调解委员会进行调解。</w:t>
      </w:r>
    </w:p>
    <w:p>
      <w:pPr>
        <w:keepNext w:val="0"/>
        <w:keepLines w:val="0"/>
        <w:pageBreakBefore w:val="0"/>
        <w:widowControl w:val="0"/>
        <w:kinsoku/>
        <w:wordWrap/>
        <w:overflowPunct/>
        <w:topLinePunct w:val="0"/>
        <w:autoSpaceDE/>
        <w:autoSpaceDN/>
        <w:bidi w:val="0"/>
        <w:spacing w:line="560" w:lineRule="exact"/>
        <w:ind w:firstLine="536" w:firstLineChars="177"/>
        <w:textAlignment w:val="auto"/>
        <w:outlineLvl w:val="9"/>
        <w:rPr>
          <w:rFonts w:hint="eastAsia" w:ascii="方正仿宋_GBK" w:eastAsia="方正仿宋_GBK"/>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firstLine="536" w:firstLineChars="177"/>
        <w:textAlignment w:val="auto"/>
        <w:outlineLvl w:val="9"/>
        <w:rPr>
          <w:rFonts w:hint="eastAsia" w:ascii="方正仿宋_GBK" w:eastAsia="方正仿宋_GBK"/>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firstLine="3485" w:firstLineChars="1150"/>
        <w:textAlignment w:val="auto"/>
        <w:outlineLvl w:val="9"/>
        <w:rPr>
          <w:rFonts w:ascii="方正仿宋_GBK" w:eastAsia="方正仿宋_GBK"/>
          <w:color w:val="auto"/>
          <w:sz w:val="32"/>
          <w:szCs w:val="32"/>
          <w:u w:val="none"/>
        </w:rPr>
      </w:pPr>
      <w:r>
        <w:rPr>
          <w:rFonts w:hint="eastAsia" w:ascii="方正仿宋_GBK" w:eastAsia="方正仿宋_GBK"/>
          <w:color w:val="auto"/>
          <w:sz w:val="32"/>
          <w:szCs w:val="32"/>
          <w:u w:val="none"/>
        </w:rPr>
        <w:t>申请人          （签名纳印、盖章）</w:t>
      </w:r>
    </w:p>
    <w:p>
      <w:pPr>
        <w:keepNext w:val="0"/>
        <w:keepLines w:val="0"/>
        <w:pageBreakBefore w:val="0"/>
        <w:widowControl w:val="0"/>
        <w:kinsoku/>
        <w:wordWrap/>
        <w:overflowPunct/>
        <w:topLinePunct w:val="0"/>
        <w:autoSpaceDE/>
        <w:autoSpaceDN/>
        <w:bidi w:val="0"/>
        <w:spacing w:line="560" w:lineRule="exact"/>
        <w:ind w:firstLine="4394" w:firstLineChars="1450"/>
        <w:textAlignment w:val="auto"/>
        <w:outlineLvl w:val="9"/>
        <w:rPr>
          <w:rFonts w:hint="eastAsia" w:ascii="方正仿宋_GBK" w:eastAsia="方正仿宋_GBK"/>
          <w:color w:val="auto"/>
          <w:sz w:val="32"/>
          <w:szCs w:val="32"/>
          <w:u w:val="none"/>
        </w:rPr>
      </w:pPr>
      <w:r>
        <w:rPr>
          <w:rFonts w:hint="eastAsia" w:ascii="方正仿宋_GBK" w:eastAsia="方正仿宋_GBK"/>
          <w:color w:val="auto"/>
          <w:sz w:val="32"/>
          <w:szCs w:val="32"/>
          <w:u w:val="none"/>
        </w:rPr>
        <w:t xml:space="preserve">        年   月    日</w:t>
      </w:r>
    </w:p>
    <w:p>
      <w:pPr>
        <w:keepNext w:val="0"/>
        <w:keepLines w:val="0"/>
        <w:pageBreakBefore w:val="0"/>
        <w:widowControl w:val="0"/>
        <w:kinsoku/>
        <w:wordWrap/>
        <w:overflowPunct/>
        <w:topLinePunct w:val="0"/>
        <w:autoSpaceDE/>
        <w:autoSpaceDN/>
        <w:bidi w:val="0"/>
        <w:spacing w:line="560" w:lineRule="exact"/>
        <w:ind w:firstLine="4394" w:firstLineChars="1450"/>
        <w:textAlignment w:val="auto"/>
        <w:outlineLvl w:val="9"/>
        <w:rPr>
          <w:rFonts w:hint="eastAsia" w:ascii="方正仿宋_GBK" w:eastAsia="方正仿宋_GBK"/>
          <w:color w:val="auto"/>
          <w:sz w:val="32"/>
          <w:szCs w:val="32"/>
          <w:u w:val="none"/>
        </w:rPr>
      </w:pPr>
    </w:p>
    <w:p>
      <w:pPr>
        <w:adjustRightInd w:val="0"/>
        <w:snapToGrid w:val="0"/>
        <w:spacing w:line="560" w:lineRule="exact"/>
        <w:rPr>
          <w:rFonts w:hint="eastAsia" w:ascii="方正黑体_GBK" w:eastAsia="方正黑体_GBK"/>
          <w:color w:val="auto"/>
          <w:sz w:val="32"/>
          <w:szCs w:val="32"/>
          <w:u w:val="none"/>
        </w:rPr>
        <w:sectPr>
          <w:pgSz w:w="11906" w:h="16838"/>
          <w:pgMar w:top="2098" w:right="1474" w:bottom="1984" w:left="1587" w:header="851" w:footer="992" w:gutter="0"/>
          <w:pgNumType w:fmt="numberInDash"/>
          <w:cols w:space="0" w:num="1"/>
          <w:titlePg/>
          <w:rtlGutter w:val="0"/>
          <w:docGrid w:type="linesAndChars" w:linePitch="634" w:charSpace="-3629"/>
        </w:sectPr>
      </w:pPr>
    </w:p>
    <w:p>
      <w:pPr>
        <w:adjustRightInd w:val="0"/>
        <w:snapToGrid w:val="0"/>
        <w:spacing w:line="560" w:lineRule="exact"/>
        <w:rPr>
          <w:rFonts w:hint="eastAsia" w:ascii="方正黑体_GBK" w:eastAsia="方正黑体_GBK"/>
          <w:color w:val="auto"/>
          <w:sz w:val="32"/>
          <w:szCs w:val="32"/>
          <w:u w:val="none"/>
          <w:lang w:eastAsia="zh-CN"/>
        </w:rPr>
      </w:pPr>
      <w:r>
        <w:rPr>
          <w:rFonts w:hint="eastAsia" w:ascii="方正黑体_GBK" w:eastAsia="方正黑体_GBK"/>
          <w:color w:val="auto"/>
          <w:sz w:val="32"/>
          <w:szCs w:val="32"/>
          <w:u w:val="none"/>
        </w:rPr>
        <w:t>附件</w:t>
      </w:r>
      <w:r>
        <w:rPr>
          <w:rFonts w:hint="eastAsia" w:ascii="方正黑体_GBK" w:eastAsia="方正黑体_GBK"/>
          <w:color w:val="auto"/>
          <w:sz w:val="32"/>
          <w:szCs w:val="32"/>
          <w:u w:val="none"/>
          <w:lang w:val="en-US" w:eastAsia="zh-CN"/>
        </w:rPr>
        <w:t>4</w:t>
      </w:r>
    </w:p>
    <w:p>
      <w:pPr>
        <w:adjustRightInd w:val="0"/>
        <w:snapToGrid w:val="0"/>
        <w:spacing w:line="560" w:lineRule="exact"/>
        <w:jc w:val="center"/>
        <w:rPr>
          <w:rFonts w:ascii="方正小标宋_GBK" w:eastAsia="方正小标宋_GBK"/>
          <w:color w:val="auto"/>
          <w:sz w:val="44"/>
          <w:szCs w:val="44"/>
          <w:u w:val="none"/>
        </w:rPr>
      </w:pPr>
      <w:r>
        <w:rPr>
          <w:rFonts w:hint="eastAsia" w:ascii="方正小标宋_GBK" w:eastAsia="方正小标宋_GBK"/>
          <w:color w:val="auto"/>
          <w:sz w:val="44"/>
          <w:szCs w:val="44"/>
          <w:u w:val="none"/>
          <w:lang w:eastAsia="zh-CN"/>
        </w:rPr>
        <w:t>复</w:t>
      </w:r>
      <w:r>
        <w:rPr>
          <w:rFonts w:hint="eastAsia" w:ascii="方正小标宋_GBK" w:eastAsia="方正小标宋_GBK"/>
          <w:color w:val="auto"/>
          <w:sz w:val="44"/>
          <w:szCs w:val="44"/>
          <w:u w:val="none"/>
        </w:rPr>
        <w:t>调对接</w:t>
      </w:r>
      <w:r>
        <w:rPr>
          <w:rFonts w:hint="eastAsia" w:ascii="方正小标宋_GBK" w:eastAsia="方正小标宋_GBK"/>
          <w:color w:val="auto"/>
          <w:sz w:val="44"/>
          <w:szCs w:val="44"/>
          <w:u w:val="none"/>
          <w:lang w:eastAsia="zh-CN"/>
        </w:rPr>
        <w:t>移交单</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（第一联）          编号：                      </w:t>
      </w:r>
    </w:p>
    <w:tbl>
      <w:tblPr>
        <w:tblStyle w:val="8"/>
        <w:tblW w:w="9538"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815"/>
        <w:gridCol w:w="935"/>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trPr>
        <w:tc>
          <w:tcPr>
            <w:tcW w:w="9538" w:type="dxa"/>
            <w:gridSpan w:val="4"/>
            <w:vAlign w:val="top"/>
          </w:tcPr>
          <w:p>
            <w:pPr>
              <w:adjustRightInd w:val="0"/>
              <w:snapToGrid w:val="0"/>
              <w:spacing w:line="560" w:lineRule="exact"/>
              <w:jc w:val="left"/>
              <w:rPr>
                <w:rFonts w:hint="eastAsia" w:ascii="方正仿宋_GBK" w:eastAsia="方正仿宋_GBK"/>
                <w:color w:val="auto"/>
                <w:sz w:val="32"/>
                <w:szCs w:val="32"/>
                <w:u w:val="single"/>
                <w:lang w:val="en-US" w:eastAsia="zh-CN"/>
              </w:rPr>
            </w:pPr>
            <w:r>
              <w:rPr>
                <w:rFonts w:hint="eastAsia" w:ascii="方正仿宋_GBK" w:eastAsia="方正仿宋_GBK"/>
                <w:color w:val="auto"/>
                <w:sz w:val="32"/>
                <w:szCs w:val="32"/>
                <w:u w:val="non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none"/>
              </w:rPr>
              <w:t>人民调解委员会</w:t>
            </w:r>
            <w:r>
              <w:rPr>
                <w:rFonts w:hint="eastAsia" w:ascii="方正仿宋_GBK" w:eastAsia="方正仿宋_GBK"/>
                <w:color w:val="auto"/>
                <w:sz w:val="32"/>
                <w:szCs w:val="32"/>
                <w:u w:val="none"/>
                <w:lang w:eastAsia="zh-CN"/>
              </w:rPr>
              <w:t>：</w:t>
            </w:r>
          </w:p>
          <w:p>
            <w:pPr>
              <w:adjustRightInd w:val="0"/>
              <w:snapToGrid w:val="0"/>
              <w:spacing w:line="560" w:lineRule="exact"/>
              <w:ind w:firstLine="640" w:firstLineChars="200"/>
              <w:jc w:val="left"/>
              <w:rPr>
                <w:rFonts w:ascii="方正仿宋_GBK" w:eastAsia="方正仿宋_GBK"/>
                <w:color w:val="auto"/>
                <w:sz w:val="32"/>
                <w:szCs w:val="32"/>
                <w:u w:val="none"/>
              </w:rPr>
            </w:pPr>
            <w:r>
              <w:rPr>
                <w:rFonts w:hint="eastAsia" w:ascii="方正仿宋_GBK" w:eastAsia="方正仿宋_GBK"/>
                <w:color w:val="auto"/>
                <w:sz w:val="32"/>
                <w:szCs w:val="32"/>
                <w:u w:val="none"/>
              </w:rPr>
              <w:t>经</w:t>
            </w:r>
            <w:r>
              <w:rPr>
                <w:rFonts w:hint="eastAsia" w:ascii="方正仿宋_GBK" w:eastAsia="方正仿宋_GBK"/>
                <w:color w:val="auto"/>
                <w:sz w:val="32"/>
                <w:szCs w:val="32"/>
                <w:u w:val="none"/>
                <w:lang w:eastAsia="zh-CN"/>
              </w:rPr>
              <w:t>受理甄别</w:t>
            </w:r>
            <w:r>
              <w:rPr>
                <w:rFonts w:hint="eastAsia" w:ascii="方正仿宋_GBK" w:eastAsia="方正仿宋_GBK"/>
                <w:color w:val="auto"/>
                <w:sz w:val="32"/>
                <w:szCs w:val="32"/>
                <w:u w:val="none"/>
              </w:rPr>
              <w:t>，</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eastAsia="zh-CN"/>
              </w:rPr>
              <w:t>（当事人及诉求概要）</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none"/>
              </w:rPr>
              <w:t>一</w:t>
            </w:r>
            <w:r>
              <w:rPr>
                <w:rFonts w:hint="eastAsia" w:ascii="方正仿宋_GBK" w:eastAsia="方正仿宋_GBK"/>
                <w:color w:val="auto"/>
                <w:sz w:val="32"/>
                <w:szCs w:val="32"/>
                <w:u w:val="none"/>
                <w:lang w:eastAsia="zh-CN"/>
              </w:rPr>
              <w:t>案可以适用</w:t>
            </w:r>
            <w:r>
              <w:rPr>
                <w:rFonts w:hint="eastAsia" w:ascii="方正仿宋_GBK" w:eastAsia="方正仿宋_GBK"/>
                <w:color w:val="auto"/>
                <w:sz w:val="32"/>
                <w:szCs w:val="32"/>
                <w:u w:val="none"/>
              </w:rPr>
              <w:t>人民调解</w:t>
            </w:r>
            <w:r>
              <w:rPr>
                <w:rFonts w:hint="eastAsia" w:ascii="方正仿宋_GBK" w:eastAsia="方正仿宋_GBK"/>
                <w:color w:val="auto"/>
                <w:sz w:val="32"/>
                <w:szCs w:val="32"/>
                <w:u w:val="none"/>
                <w:lang w:eastAsia="zh-CN"/>
              </w:rPr>
              <w:t>方式处理</w:t>
            </w:r>
            <w:r>
              <w:rPr>
                <w:rFonts w:hint="eastAsia" w:ascii="方正仿宋_GBK" w:eastAsia="方正仿宋_GBK"/>
                <w:color w:val="auto"/>
                <w:sz w:val="32"/>
                <w:szCs w:val="32"/>
                <w:u w:val="none"/>
              </w:rPr>
              <w:t>，经</w:t>
            </w:r>
            <w:r>
              <w:rPr>
                <w:rFonts w:hint="eastAsia" w:ascii="方正仿宋_GBK" w:eastAsia="方正仿宋_GBK"/>
                <w:color w:val="auto"/>
                <w:sz w:val="32"/>
                <w:szCs w:val="32"/>
                <w:u w:val="none"/>
                <w:lang w:eastAsia="zh-CN"/>
              </w:rPr>
              <w:t>申请</w:t>
            </w:r>
            <w:r>
              <w:rPr>
                <w:rFonts w:hint="eastAsia" w:ascii="方正仿宋_GBK" w:eastAsia="方正仿宋_GBK"/>
                <w:color w:val="auto"/>
                <w:sz w:val="32"/>
                <w:szCs w:val="32"/>
                <w:u w:val="none"/>
              </w:rPr>
              <w:t>人同意，现委托你调委会对该事件依法组织调解，现将</w:t>
            </w:r>
            <w:r>
              <w:rPr>
                <w:rFonts w:hint="eastAsia" w:ascii="方正仿宋_GBK" w:eastAsia="方正仿宋_GBK"/>
                <w:color w:val="auto"/>
                <w:sz w:val="32"/>
                <w:szCs w:val="32"/>
                <w:u w:val="none"/>
                <w:lang w:eastAsia="zh-CN"/>
              </w:rPr>
              <w:t>申请</w:t>
            </w:r>
            <w:r>
              <w:rPr>
                <w:rFonts w:hint="eastAsia" w:ascii="方正仿宋_GBK" w:eastAsia="方正仿宋_GBK"/>
                <w:color w:val="auto"/>
                <w:sz w:val="32"/>
                <w:szCs w:val="32"/>
                <w:u w:val="none"/>
              </w:rPr>
              <w:t>人填写的调解申请书及相关材料移送你委，请在收到移送材料之日起3个工作日内将是否受理情况书面</w:t>
            </w:r>
            <w:r>
              <w:rPr>
                <w:rFonts w:hint="eastAsia" w:ascii="方正仿宋_GBK" w:eastAsia="方正仿宋_GBK"/>
                <w:color w:val="auto"/>
                <w:sz w:val="32"/>
                <w:szCs w:val="32"/>
                <w:u w:val="none"/>
                <w:lang w:eastAsia="zh-CN"/>
              </w:rPr>
              <w:t>反馈</w:t>
            </w:r>
            <w:r>
              <w:rPr>
                <w:rFonts w:hint="eastAsia" w:ascii="方正仿宋_GBK" w:eastAsia="方正仿宋_GBK"/>
                <w:color w:val="auto"/>
                <w:sz w:val="32"/>
                <w:szCs w:val="32"/>
                <w:u w:val="none"/>
              </w:rPr>
              <w:t>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954" w:type="dxa"/>
            <w:vAlign w:val="top"/>
          </w:tcPr>
          <w:p>
            <w:pPr>
              <w:adjustRightInd w:val="0"/>
              <w:snapToGrid w:val="0"/>
              <w:spacing w:line="560" w:lineRule="exact"/>
              <w:ind w:firstLine="160" w:firstLineChars="50"/>
              <w:rPr>
                <w:rFonts w:ascii="方正仿宋_GBK" w:eastAsia="方正仿宋_GBK"/>
                <w:color w:val="auto"/>
                <w:sz w:val="32"/>
                <w:szCs w:val="32"/>
                <w:u w:val="none"/>
              </w:rPr>
            </w:pPr>
          </w:p>
          <w:p>
            <w:pPr>
              <w:adjustRightInd w:val="0"/>
              <w:snapToGrid w:val="0"/>
              <w:spacing w:line="560" w:lineRule="exact"/>
              <w:ind w:firstLine="160" w:firstLineChars="50"/>
              <w:rPr>
                <w:rFonts w:ascii="方正仿宋_GBK" w:eastAsia="方正仿宋_GBK"/>
                <w:color w:val="auto"/>
                <w:sz w:val="32"/>
                <w:szCs w:val="32"/>
                <w:u w:val="none"/>
              </w:rPr>
            </w:pPr>
            <w:r>
              <w:rPr>
                <w:rFonts w:hint="eastAsia" w:ascii="方正仿宋_GBK" w:eastAsia="方正仿宋_GBK"/>
                <w:color w:val="auto"/>
                <w:sz w:val="32"/>
                <w:szCs w:val="32"/>
                <w:u w:val="none"/>
              </w:rPr>
              <w:t>移</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送</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单</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位</w:t>
            </w:r>
          </w:p>
        </w:tc>
        <w:tc>
          <w:tcPr>
            <w:tcW w:w="3815" w:type="dxa"/>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移送经办人：</w:t>
            </w: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（公章）</w:t>
            </w: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年    月    日</w:t>
            </w:r>
          </w:p>
        </w:tc>
        <w:tc>
          <w:tcPr>
            <w:tcW w:w="935" w:type="dxa"/>
            <w:vAlign w:val="top"/>
          </w:tcPr>
          <w:p>
            <w:pPr>
              <w:adjustRightInd w:val="0"/>
              <w:snapToGrid w:val="0"/>
              <w:spacing w:line="560" w:lineRule="exact"/>
              <w:jc w:val="center"/>
              <w:rPr>
                <w:rFonts w:ascii="方正仿宋_GBK" w:eastAsia="方正仿宋_GBK"/>
                <w:color w:val="auto"/>
                <w:sz w:val="32"/>
                <w:szCs w:val="32"/>
                <w:u w:val="none"/>
              </w:rPr>
            </w:pP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调</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解</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组</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织</w:t>
            </w:r>
          </w:p>
        </w:tc>
        <w:tc>
          <w:tcPr>
            <w:tcW w:w="3834" w:type="dxa"/>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接收经办人：</w:t>
            </w: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（公章）</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3" w:hRule="atLeast"/>
        </w:trPr>
        <w:tc>
          <w:tcPr>
            <w:tcW w:w="9538" w:type="dxa"/>
            <w:gridSpan w:val="4"/>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附件清单：</w:t>
            </w:r>
          </w:p>
        </w:tc>
      </w:tr>
    </w:tbl>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（该文书一式两联，第一联移送单位留存）</w:t>
      </w:r>
    </w:p>
    <w:p>
      <w:pPr>
        <w:adjustRightInd w:val="0"/>
        <w:snapToGrid w:val="0"/>
        <w:spacing w:line="560" w:lineRule="exact"/>
        <w:jc w:val="center"/>
        <w:rPr>
          <w:rFonts w:ascii="方正小标宋_GBK" w:eastAsia="方正小标宋_GBK"/>
          <w:color w:val="auto"/>
          <w:sz w:val="44"/>
          <w:szCs w:val="44"/>
          <w:u w:val="none"/>
        </w:rPr>
      </w:pPr>
      <w:r>
        <w:rPr>
          <w:rFonts w:hint="eastAsia" w:ascii="方正小标宋_GBK" w:eastAsia="方正小标宋_GBK"/>
          <w:color w:val="auto"/>
          <w:sz w:val="44"/>
          <w:szCs w:val="44"/>
          <w:u w:val="none"/>
          <w:lang w:eastAsia="zh-CN"/>
        </w:rPr>
        <w:t>复</w:t>
      </w:r>
      <w:r>
        <w:rPr>
          <w:rFonts w:hint="eastAsia" w:ascii="方正小标宋_GBK" w:eastAsia="方正小标宋_GBK"/>
          <w:color w:val="auto"/>
          <w:sz w:val="44"/>
          <w:szCs w:val="44"/>
          <w:u w:val="none"/>
        </w:rPr>
        <w:t>调对接</w:t>
      </w:r>
      <w:r>
        <w:rPr>
          <w:rFonts w:hint="eastAsia" w:ascii="方正小标宋_GBK" w:eastAsia="方正小标宋_GBK"/>
          <w:color w:val="auto"/>
          <w:sz w:val="44"/>
          <w:szCs w:val="44"/>
          <w:u w:val="none"/>
          <w:lang w:eastAsia="zh-CN"/>
        </w:rPr>
        <w:t>移交单</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（第</w:t>
      </w:r>
      <w:r>
        <w:rPr>
          <w:rFonts w:hint="eastAsia" w:ascii="方正仿宋_GBK" w:eastAsia="方正仿宋_GBK"/>
          <w:color w:val="auto"/>
          <w:sz w:val="32"/>
          <w:szCs w:val="32"/>
          <w:u w:val="none"/>
          <w:lang w:eastAsia="zh-CN"/>
        </w:rPr>
        <w:t>二</w:t>
      </w:r>
      <w:r>
        <w:rPr>
          <w:rFonts w:hint="eastAsia" w:ascii="方正仿宋_GBK" w:eastAsia="方正仿宋_GBK"/>
          <w:color w:val="auto"/>
          <w:sz w:val="32"/>
          <w:szCs w:val="32"/>
          <w:u w:val="none"/>
        </w:rPr>
        <w:t xml:space="preserve">联）          编号：                      </w:t>
      </w:r>
    </w:p>
    <w:tbl>
      <w:tblPr>
        <w:tblStyle w:val="8"/>
        <w:tblW w:w="9538"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815"/>
        <w:gridCol w:w="935"/>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trPr>
        <w:tc>
          <w:tcPr>
            <w:tcW w:w="9538" w:type="dxa"/>
            <w:gridSpan w:val="4"/>
            <w:vAlign w:val="top"/>
          </w:tcPr>
          <w:p>
            <w:pPr>
              <w:adjustRightInd w:val="0"/>
              <w:snapToGrid w:val="0"/>
              <w:spacing w:line="560" w:lineRule="exact"/>
              <w:jc w:val="left"/>
              <w:rPr>
                <w:rFonts w:hint="eastAsia" w:ascii="方正仿宋_GBK" w:eastAsia="方正仿宋_GBK"/>
                <w:color w:val="auto"/>
                <w:sz w:val="32"/>
                <w:szCs w:val="32"/>
                <w:u w:val="single"/>
                <w:lang w:val="en-US" w:eastAsia="zh-CN"/>
              </w:rPr>
            </w:pPr>
            <w:r>
              <w:rPr>
                <w:rFonts w:hint="eastAsia" w:ascii="方正仿宋_GBK" w:eastAsia="方正仿宋_GBK"/>
                <w:color w:val="auto"/>
                <w:sz w:val="32"/>
                <w:szCs w:val="32"/>
                <w:u w:val="none"/>
              </w:rPr>
              <w:t xml:space="preserve"> </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u w:val="none"/>
              </w:rPr>
              <w:t>人民调解委员会</w:t>
            </w:r>
            <w:r>
              <w:rPr>
                <w:rFonts w:hint="eastAsia" w:ascii="方正仿宋_GBK" w:eastAsia="方正仿宋_GBK"/>
                <w:color w:val="auto"/>
                <w:sz w:val="32"/>
                <w:szCs w:val="32"/>
                <w:u w:val="none"/>
                <w:lang w:eastAsia="zh-CN"/>
              </w:rPr>
              <w:t>：</w:t>
            </w:r>
          </w:p>
          <w:p>
            <w:pPr>
              <w:adjustRightInd w:val="0"/>
              <w:snapToGrid w:val="0"/>
              <w:spacing w:line="560" w:lineRule="exact"/>
              <w:ind w:firstLine="640" w:firstLineChars="200"/>
              <w:jc w:val="left"/>
              <w:rPr>
                <w:rFonts w:ascii="方正仿宋_GBK" w:eastAsia="方正仿宋_GBK"/>
                <w:color w:val="auto"/>
                <w:sz w:val="32"/>
                <w:szCs w:val="32"/>
                <w:u w:val="none"/>
              </w:rPr>
            </w:pPr>
            <w:r>
              <w:rPr>
                <w:rFonts w:hint="eastAsia" w:ascii="方正仿宋_GBK" w:eastAsia="方正仿宋_GBK"/>
                <w:color w:val="auto"/>
                <w:sz w:val="32"/>
                <w:szCs w:val="32"/>
                <w:u w:val="none"/>
              </w:rPr>
              <w:t>经</w:t>
            </w:r>
            <w:r>
              <w:rPr>
                <w:rFonts w:hint="eastAsia" w:ascii="方正仿宋_GBK" w:eastAsia="方正仿宋_GBK"/>
                <w:color w:val="auto"/>
                <w:sz w:val="32"/>
                <w:szCs w:val="32"/>
                <w:u w:val="none"/>
                <w:lang w:eastAsia="zh-CN"/>
              </w:rPr>
              <w:t>受理甄别</w:t>
            </w:r>
            <w:r>
              <w:rPr>
                <w:rFonts w:hint="eastAsia" w:ascii="方正仿宋_GBK" w:eastAsia="方正仿宋_GBK"/>
                <w:color w:val="auto"/>
                <w:sz w:val="32"/>
                <w:szCs w:val="32"/>
                <w:u w:val="none"/>
              </w:rPr>
              <w:t>，</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eastAsia="zh-CN"/>
              </w:rPr>
              <w:t>（当事人及诉求概要）</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none"/>
              </w:rPr>
              <w:t>一</w:t>
            </w:r>
            <w:r>
              <w:rPr>
                <w:rFonts w:hint="eastAsia" w:ascii="方正仿宋_GBK" w:eastAsia="方正仿宋_GBK"/>
                <w:color w:val="auto"/>
                <w:sz w:val="32"/>
                <w:szCs w:val="32"/>
                <w:u w:val="none"/>
                <w:lang w:eastAsia="zh-CN"/>
              </w:rPr>
              <w:t>案可以适用</w:t>
            </w:r>
            <w:r>
              <w:rPr>
                <w:rFonts w:hint="eastAsia" w:ascii="方正仿宋_GBK" w:eastAsia="方正仿宋_GBK"/>
                <w:color w:val="auto"/>
                <w:sz w:val="32"/>
                <w:szCs w:val="32"/>
                <w:u w:val="none"/>
              </w:rPr>
              <w:t>人民调解</w:t>
            </w:r>
            <w:r>
              <w:rPr>
                <w:rFonts w:hint="eastAsia" w:ascii="方正仿宋_GBK" w:eastAsia="方正仿宋_GBK"/>
                <w:color w:val="auto"/>
                <w:sz w:val="32"/>
                <w:szCs w:val="32"/>
                <w:u w:val="none"/>
                <w:lang w:eastAsia="zh-CN"/>
              </w:rPr>
              <w:t>方式处理</w:t>
            </w:r>
            <w:r>
              <w:rPr>
                <w:rFonts w:hint="eastAsia" w:ascii="方正仿宋_GBK" w:eastAsia="方正仿宋_GBK"/>
                <w:color w:val="auto"/>
                <w:sz w:val="32"/>
                <w:szCs w:val="32"/>
                <w:u w:val="none"/>
              </w:rPr>
              <w:t>，经</w:t>
            </w:r>
            <w:r>
              <w:rPr>
                <w:rFonts w:hint="eastAsia" w:ascii="方正仿宋_GBK" w:eastAsia="方正仿宋_GBK"/>
                <w:color w:val="auto"/>
                <w:sz w:val="32"/>
                <w:szCs w:val="32"/>
                <w:u w:val="none"/>
                <w:lang w:eastAsia="zh-CN"/>
              </w:rPr>
              <w:t>申请</w:t>
            </w:r>
            <w:r>
              <w:rPr>
                <w:rFonts w:hint="eastAsia" w:ascii="方正仿宋_GBK" w:eastAsia="方正仿宋_GBK"/>
                <w:color w:val="auto"/>
                <w:sz w:val="32"/>
                <w:szCs w:val="32"/>
                <w:u w:val="none"/>
              </w:rPr>
              <w:t>人同意，现委托你调委会对该事件依法组织调解，现将</w:t>
            </w:r>
            <w:r>
              <w:rPr>
                <w:rFonts w:hint="eastAsia" w:ascii="方正仿宋_GBK" w:eastAsia="方正仿宋_GBK"/>
                <w:color w:val="auto"/>
                <w:sz w:val="32"/>
                <w:szCs w:val="32"/>
                <w:u w:val="none"/>
                <w:lang w:eastAsia="zh-CN"/>
              </w:rPr>
              <w:t>申请</w:t>
            </w:r>
            <w:r>
              <w:rPr>
                <w:rFonts w:hint="eastAsia" w:ascii="方正仿宋_GBK" w:eastAsia="方正仿宋_GBK"/>
                <w:color w:val="auto"/>
                <w:sz w:val="32"/>
                <w:szCs w:val="32"/>
                <w:u w:val="none"/>
              </w:rPr>
              <w:t>人填写的调解申请书及相关材料移送你委，请在收到移送材料之日起3个工作日内将是否受理情况书面</w:t>
            </w:r>
            <w:r>
              <w:rPr>
                <w:rFonts w:hint="eastAsia" w:ascii="方正仿宋_GBK" w:eastAsia="方正仿宋_GBK"/>
                <w:color w:val="auto"/>
                <w:sz w:val="32"/>
                <w:szCs w:val="32"/>
                <w:u w:val="none"/>
                <w:lang w:eastAsia="zh-CN"/>
              </w:rPr>
              <w:t>反馈</w:t>
            </w:r>
            <w:r>
              <w:rPr>
                <w:rFonts w:hint="eastAsia" w:ascii="方正仿宋_GBK" w:eastAsia="方正仿宋_GBK"/>
                <w:color w:val="auto"/>
                <w:sz w:val="32"/>
                <w:szCs w:val="32"/>
                <w:u w:val="none"/>
              </w:rPr>
              <w:t>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954" w:type="dxa"/>
            <w:vAlign w:val="top"/>
          </w:tcPr>
          <w:p>
            <w:pPr>
              <w:adjustRightInd w:val="0"/>
              <w:snapToGrid w:val="0"/>
              <w:spacing w:line="560" w:lineRule="exact"/>
              <w:ind w:firstLine="160" w:firstLineChars="50"/>
              <w:rPr>
                <w:rFonts w:ascii="方正仿宋_GBK" w:eastAsia="方正仿宋_GBK"/>
                <w:color w:val="auto"/>
                <w:sz w:val="32"/>
                <w:szCs w:val="32"/>
                <w:u w:val="none"/>
              </w:rPr>
            </w:pPr>
          </w:p>
          <w:p>
            <w:pPr>
              <w:adjustRightInd w:val="0"/>
              <w:snapToGrid w:val="0"/>
              <w:spacing w:line="560" w:lineRule="exact"/>
              <w:ind w:firstLine="160" w:firstLineChars="50"/>
              <w:rPr>
                <w:rFonts w:ascii="方正仿宋_GBK" w:eastAsia="方正仿宋_GBK"/>
                <w:color w:val="auto"/>
                <w:sz w:val="32"/>
                <w:szCs w:val="32"/>
                <w:u w:val="none"/>
              </w:rPr>
            </w:pPr>
            <w:r>
              <w:rPr>
                <w:rFonts w:hint="eastAsia" w:ascii="方正仿宋_GBK" w:eastAsia="方正仿宋_GBK"/>
                <w:color w:val="auto"/>
                <w:sz w:val="32"/>
                <w:szCs w:val="32"/>
                <w:u w:val="none"/>
              </w:rPr>
              <w:t>移</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送</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单</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位</w:t>
            </w:r>
          </w:p>
        </w:tc>
        <w:tc>
          <w:tcPr>
            <w:tcW w:w="3815" w:type="dxa"/>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移送经办人：</w:t>
            </w: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（公章）</w:t>
            </w: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年    月    日</w:t>
            </w:r>
          </w:p>
        </w:tc>
        <w:tc>
          <w:tcPr>
            <w:tcW w:w="935" w:type="dxa"/>
            <w:vAlign w:val="top"/>
          </w:tcPr>
          <w:p>
            <w:pPr>
              <w:adjustRightInd w:val="0"/>
              <w:snapToGrid w:val="0"/>
              <w:spacing w:line="560" w:lineRule="exact"/>
              <w:jc w:val="center"/>
              <w:rPr>
                <w:rFonts w:ascii="方正仿宋_GBK" w:eastAsia="方正仿宋_GBK"/>
                <w:color w:val="auto"/>
                <w:sz w:val="32"/>
                <w:szCs w:val="32"/>
                <w:u w:val="none"/>
              </w:rPr>
            </w:pP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调</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解</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组</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织</w:t>
            </w:r>
          </w:p>
        </w:tc>
        <w:tc>
          <w:tcPr>
            <w:tcW w:w="3834" w:type="dxa"/>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接收经办人：</w:t>
            </w: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（公章）</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3" w:hRule="atLeast"/>
        </w:trPr>
        <w:tc>
          <w:tcPr>
            <w:tcW w:w="9538" w:type="dxa"/>
            <w:gridSpan w:val="4"/>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附件清单：</w:t>
            </w:r>
          </w:p>
        </w:tc>
      </w:tr>
    </w:tbl>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（该文书一式两联，第一联移送单位留存）</w:t>
      </w:r>
    </w:p>
    <w:p>
      <w:pPr>
        <w:adjustRightInd w:val="0"/>
        <w:snapToGrid w:val="0"/>
        <w:spacing w:line="560" w:lineRule="exact"/>
        <w:rPr>
          <w:rFonts w:hint="eastAsia" w:ascii="方正黑体_GBK" w:eastAsia="方正黑体_GBK"/>
          <w:color w:val="auto"/>
          <w:sz w:val="32"/>
          <w:szCs w:val="32"/>
          <w:u w:val="none"/>
        </w:rPr>
        <w:sectPr>
          <w:pgSz w:w="11906" w:h="16838"/>
          <w:pgMar w:top="2098" w:right="1474" w:bottom="1984" w:left="1587" w:header="851" w:footer="992" w:gutter="0"/>
          <w:pgNumType w:fmt="numberInDash"/>
          <w:cols w:space="0" w:num="1"/>
          <w:rtlGutter w:val="0"/>
          <w:docGrid w:type="lines" w:linePitch="312" w:charSpace="0"/>
        </w:sectPr>
      </w:pPr>
    </w:p>
    <w:p>
      <w:pPr>
        <w:adjustRightInd w:val="0"/>
        <w:snapToGrid w:val="0"/>
        <w:spacing w:line="560" w:lineRule="exact"/>
        <w:rPr>
          <w:rFonts w:hint="default" w:ascii="方正黑体_GBK" w:eastAsia="方正黑体_GBK"/>
          <w:color w:val="auto"/>
          <w:sz w:val="32"/>
          <w:szCs w:val="32"/>
          <w:u w:val="none"/>
          <w:lang w:val="en-US" w:eastAsia="zh-CN"/>
        </w:rPr>
      </w:pPr>
      <w:r>
        <w:rPr>
          <w:rFonts w:hint="eastAsia" w:ascii="方正黑体_GBK" w:eastAsia="方正黑体_GBK"/>
          <w:color w:val="auto"/>
          <w:sz w:val="32"/>
          <w:szCs w:val="32"/>
          <w:u w:val="none"/>
        </w:rPr>
        <w:t>附件</w:t>
      </w:r>
      <w:r>
        <w:rPr>
          <w:rFonts w:hint="eastAsia" w:ascii="方正黑体_GBK" w:eastAsia="方正黑体_GBK"/>
          <w:color w:val="auto"/>
          <w:sz w:val="32"/>
          <w:szCs w:val="32"/>
          <w:u w:val="none"/>
          <w:lang w:val="en-US" w:eastAsia="zh-CN"/>
        </w:rPr>
        <w:t>5</w:t>
      </w:r>
    </w:p>
    <w:p>
      <w:pPr>
        <w:adjustRightInd w:val="0"/>
        <w:snapToGrid w:val="0"/>
        <w:spacing w:line="560" w:lineRule="exact"/>
        <w:jc w:val="center"/>
        <w:rPr>
          <w:rFonts w:ascii="方正小标宋_GBK" w:eastAsia="方正小标宋_GBK"/>
          <w:color w:val="auto"/>
          <w:sz w:val="44"/>
          <w:szCs w:val="44"/>
          <w:u w:val="none"/>
        </w:rPr>
      </w:pPr>
      <w:r>
        <w:rPr>
          <w:rFonts w:hint="eastAsia" w:ascii="方正小标宋_GBK" w:eastAsia="方正小标宋_GBK"/>
          <w:color w:val="auto"/>
          <w:sz w:val="44"/>
          <w:szCs w:val="44"/>
          <w:u w:val="none"/>
          <w:lang w:eastAsia="zh-CN"/>
        </w:rPr>
        <w:t>复</w:t>
      </w:r>
      <w:r>
        <w:rPr>
          <w:rFonts w:hint="eastAsia" w:ascii="方正小标宋_GBK" w:eastAsia="方正小标宋_GBK"/>
          <w:color w:val="auto"/>
          <w:sz w:val="44"/>
          <w:szCs w:val="44"/>
          <w:u w:val="none"/>
        </w:rPr>
        <w:t>调对接</w:t>
      </w:r>
      <w:r>
        <w:rPr>
          <w:rFonts w:hint="eastAsia" w:ascii="方正小标宋_GBK" w:eastAsia="方正小标宋_GBK"/>
          <w:color w:val="auto"/>
          <w:sz w:val="44"/>
          <w:szCs w:val="44"/>
          <w:u w:val="none"/>
          <w:lang w:eastAsia="zh-CN"/>
        </w:rPr>
        <w:t>情况</w:t>
      </w:r>
      <w:r>
        <w:rPr>
          <w:rFonts w:hint="eastAsia" w:ascii="方正小标宋_GBK" w:eastAsia="方正小标宋_GBK"/>
          <w:color w:val="auto"/>
          <w:sz w:val="44"/>
          <w:szCs w:val="44"/>
          <w:u w:val="none"/>
        </w:rPr>
        <w:t>反馈单</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（第一联）           编号：                     </w:t>
      </w:r>
    </w:p>
    <w:tbl>
      <w:tblPr>
        <w:tblStyle w:val="8"/>
        <w:tblW w:w="9538"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815"/>
        <w:gridCol w:w="935"/>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6" w:hRule="atLeast"/>
        </w:trPr>
        <w:tc>
          <w:tcPr>
            <w:tcW w:w="9538" w:type="dxa"/>
            <w:gridSpan w:val="4"/>
            <w:vAlign w:val="top"/>
          </w:tcPr>
          <w:p>
            <w:pPr>
              <w:adjustRightInd w:val="0"/>
              <w:snapToGrid w:val="0"/>
              <w:ind w:firstLine="629"/>
              <w:jc w:val="left"/>
              <w:rPr>
                <w:rFonts w:hint="eastAsia" w:ascii="方正仿宋_GBK" w:eastAsia="方正仿宋_GBK"/>
                <w:color w:val="auto"/>
                <w:sz w:val="32"/>
                <w:szCs w:val="32"/>
                <w:u w:val="none"/>
              </w:rPr>
            </w:pPr>
          </w:p>
          <w:p>
            <w:pPr>
              <w:adjustRightInd w:val="0"/>
              <w:snapToGrid w:val="0"/>
              <w:jc w:val="left"/>
              <w:rPr>
                <w:rFonts w:hint="default" w:ascii="方正仿宋_GBK" w:eastAsia="方正仿宋_GBK"/>
                <w:color w:val="auto"/>
                <w:sz w:val="32"/>
                <w:szCs w:val="32"/>
                <w:u w:val="single"/>
                <w:lang w:val="en-US" w:eastAsia="zh-CN"/>
              </w:rPr>
            </w:pPr>
            <w:r>
              <w:rPr>
                <w:rFonts w:hint="eastAsia" w:ascii="方正仿宋_GBK" w:eastAsia="方正仿宋_GBK"/>
                <w:color w:val="auto"/>
                <w:sz w:val="32"/>
                <w:szCs w:val="32"/>
                <w:u w:val="single"/>
                <w:lang w:val="en-US" w:eastAsia="zh-CN"/>
              </w:rPr>
              <w:t xml:space="preserve">                           ：</w:t>
            </w:r>
          </w:p>
          <w:p>
            <w:pPr>
              <w:adjustRightInd w:val="0"/>
              <w:snapToGrid w:val="0"/>
              <w:ind w:firstLine="629"/>
              <w:jc w:val="left"/>
              <w:rPr>
                <w:rFonts w:ascii="方正仿宋_GBK" w:eastAsia="方正仿宋_GBK"/>
                <w:color w:val="auto"/>
                <w:sz w:val="32"/>
                <w:szCs w:val="32"/>
                <w:u w:val="none"/>
              </w:rPr>
            </w:pPr>
            <w:r>
              <w:rPr>
                <w:rFonts w:hint="eastAsia" w:ascii="方正仿宋_GBK" w:eastAsia="方正仿宋_GBK"/>
                <w:color w:val="auto"/>
                <w:sz w:val="32"/>
                <w:szCs w:val="32"/>
                <w:u w:val="none"/>
              </w:rPr>
              <w:t>你单位于    年   月   日</w:t>
            </w:r>
            <w:r>
              <w:rPr>
                <w:rFonts w:hint="eastAsia" w:ascii="方正仿宋_GBK" w:eastAsia="方正仿宋_GBK"/>
                <w:color w:val="auto"/>
                <w:sz w:val="32"/>
                <w:szCs w:val="32"/>
                <w:u w:val="none"/>
                <w:lang w:eastAsia="zh-CN"/>
              </w:rPr>
              <w:t>移交</w:t>
            </w:r>
            <w:r>
              <w:rPr>
                <w:rFonts w:hint="eastAsia" w:ascii="方正仿宋_GBK" w:eastAsia="方正仿宋_GBK"/>
                <w:color w:val="auto"/>
                <w:sz w:val="32"/>
                <w:szCs w:val="32"/>
                <w:u w:val="none"/>
              </w:rPr>
              <w:t>调解的</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none"/>
              </w:rPr>
              <w:t>一事，我委经审核，做出如下处理结果（在反馈的</w:t>
            </w:r>
            <w:r>
              <w:rPr>
                <w:rFonts w:hint="eastAsia" w:ascii="方正仿宋_GBK" w:eastAsia="方正仿宋_GBK"/>
                <w:color w:val="auto"/>
                <w:sz w:val="32"/>
                <w:szCs w:val="32"/>
                <w:u w:val="none"/>
                <w:lang w:eastAsia="zh-CN"/>
              </w:rPr>
              <w:t>受理情况</w:t>
            </w:r>
            <w:r>
              <w:rPr>
                <w:rFonts w:hint="eastAsia" w:ascii="方正仿宋_GBK" w:eastAsia="方正仿宋_GBK"/>
                <w:color w:val="auto"/>
                <w:sz w:val="32"/>
                <w:szCs w:val="32"/>
                <w:u w:val="none"/>
              </w:rPr>
              <w:t>前的□中打“√”）：</w:t>
            </w:r>
          </w:p>
          <w:p>
            <w:pPr>
              <w:adjustRightInd w:val="0"/>
              <w:snapToGrid w:val="0"/>
              <w:ind w:firstLine="640" w:firstLineChars="200"/>
              <w:jc w:val="left"/>
              <w:rPr>
                <w:rFonts w:hint="eastAsia" w:ascii="方正仿宋_GBK" w:eastAsia="方正仿宋_GBK"/>
                <w:color w:val="auto"/>
                <w:sz w:val="32"/>
                <w:szCs w:val="32"/>
                <w:u w:val="single"/>
                <w:lang w:val="en-US" w:eastAsia="zh-CN"/>
              </w:rPr>
            </w:pPr>
            <w:r>
              <w:rPr>
                <w:rFonts w:hint="eastAsia" w:ascii="方正仿宋_GBK" w:eastAsia="方正仿宋_GBK"/>
                <w:color w:val="auto"/>
                <w:sz w:val="32"/>
                <w:szCs w:val="32"/>
                <w:u w:val="none"/>
              </w:rPr>
              <w:t>□该纠纷不符合调解的条件，</w:t>
            </w:r>
            <w:r>
              <w:rPr>
                <w:rFonts w:hint="eastAsia" w:ascii="方正仿宋_GBK" w:eastAsia="方正仿宋_GBK"/>
                <w:color w:val="auto"/>
                <w:sz w:val="32"/>
                <w:szCs w:val="32"/>
                <w:u w:val="none"/>
                <w:lang w:eastAsia="zh-CN"/>
              </w:rPr>
              <w:t>其依据为：</w:t>
            </w:r>
            <w:r>
              <w:rPr>
                <w:rFonts w:hint="eastAsia" w:ascii="方正仿宋_GBK" w:eastAsia="方正仿宋_GBK"/>
                <w:color w:val="auto"/>
                <w:sz w:val="32"/>
                <w:szCs w:val="32"/>
                <w:u w:val="single"/>
                <w:lang w:val="en-US" w:eastAsia="zh-CN"/>
              </w:rPr>
              <w:t xml:space="preserve">   （调解条例相应条款或其他缘由）                      </w:t>
            </w:r>
            <w:r>
              <w:rPr>
                <w:rFonts w:hint="eastAsia" w:ascii="方正仿宋_GBK" w:eastAsia="方正仿宋_GBK"/>
                <w:color w:val="auto"/>
                <w:sz w:val="32"/>
                <w:szCs w:val="32"/>
                <w:u w:val="none"/>
              </w:rPr>
              <w:t>决定不予受理</w:t>
            </w:r>
            <w:r>
              <w:rPr>
                <w:rFonts w:hint="eastAsia" w:eastAsia="方正仿宋_GBK"/>
                <w:color w:val="auto"/>
                <w:sz w:val="32"/>
                <w:szCs w:val="32"/>
                <w:u w:val="none"/>
              </w:rPr>
              <w:t>。</w:t>
            </w:r>
          </w:p>
          <w:p>
            <w:pPr>
              <w:topLinePunct/>
              <w:spacing w:line="540" w:lineRule="exact"/>
              <w:ind w:firstLine="640" w:firstLineChars="200"/>
              <w:jc w:val="left"/>
              <w:rPr>
                <w:rFonts w:hint="eastAsia" w:eastAsia="方正仿宋_GBK"/>
                <w:color w:val="auto"/>
                <w:sz w:val="32"/>
                <w:szCs w:val="32"/>
                <w:u w:val="none"/>
              </w:rPr>
            </w:pPr>
            <w:r>
              <w:rPr>
                <w:rFonts w:hint="eastAsia" w:ascii="方正仿宋_GBK" w:eastAsia="方正仿宋_GBK"/>
                <w:color w:val="auto"/>
                <w:sz w:val="32"/>
                <w:szCs w:val="32"/>
                <w:u w:val="none"/>
              </w:rPr>
              <w:t>□该纠纷符合调解的条件，受理时间</w:t>
            </w:r>
            <w:r>
              <w:rPr>
                <w:rFonts w:hint="eastAsia" w:ascii="方正仿宋_GBK" w:eastAsia="方正仿宋_GBK"/>
                <w:color w:val="auto"/>
                <w:sz w:val="32"/>
                <w:szCs w:val="32"/>
                <w:u w:val="none"/>
                <w:lang w:eastAsia="zh-CN"/>
              </w:rPr>
              <w:t>为</w:t>
            </w:r>
            <w:r>
              <w:rPr>
                <w:rFonts w:hint="eastAsia" w:ascii="方正仿宋_GBK" w:eastAsia="方正仿宋_GBK"/>
                <w:color w:val="auto"/>
                <w:sz w:val="32"/>
                <w:szCs w:val="32"/>
                <w:u w:val="none"/>
              </w:rPr>
              <w:t xml:space="preserve">   年  月  日</w:t>
            </w:r>
            <w:r>
              <w:rPr>
                <w:rFonts w:hint="eastAsia" w:ascii="方正仿宋_GBK" w:eastAsia="方正仿宋_GBK"/>
                <w:color w:val="auto"/>
                <w:sz w:val="32"/>
                <w:szCs w:val="32"/>
                <w:u w:val="none"/>
                <w:lang w:eastAsia="zh-CN"/>
              </w:rPr>
              <w:t>。</w:t>
            </w:r>
            <w:r>
              <w:rPr>
                <w:rFonts w:hint="eastAsia" w:ascii="方正仿宋_GBK" w:eastAsia="方正仿宋_GBK"/>
                <w:color w:val="auto"/>
                <w:sz w:val="32"/>
                <w:szCs w:val="32"/>
                <w:u w:val="none"/>
                <w:lang w:val="en-US" w:eastAsia="zh-CN"/>
              </w:rPr>
              <w:t xml:space="preserve">  </w:t>
            </w:r>
            <w:r>
              <w:rPr>
                <w:rFonts w:hint="eastAsia" w:ascii="方正仿宋_GBK" w:eastAsia="方正仿宋_GBK"/>
                <w:color w:val="auto"/>
                <w:sz w:val="32"/>
                <w:szCs w:val="32"/>
                <w:u w:val="none"/>
                <w:lang w:eastAsia="zh-CN"/>
              </w:rPr>
              <w:t>参与该案的调解员为</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9" w:hRule="atLeast"/>
        </w:trPr>
        <w:tc>
          <w:tcPr>
            <w:tcW w:w="954" w:type="dxa"/>
            <w:vAlign w:val="top"/>
          </w:tcPr>
          <w:p>
            <w:pPr>
              <w:adjustRightInd w:val="0"/>
              <w:snapToGrid w:val="0"/>
              <w:spacing w:line="560" w:lineRule="exact"/>
              <w:ind w:firstLine="160" w:firstLineChars="50"/>
              <w:rPr>
                <w:rFonts w:ascii="方正仿宋_GBK" w:eastAsia="方正仿宋_GBK"/>
                <w:color w:val="auto"/>
                <w:sz w:val="32"/>
                <w:szCs w:val="32"/>
                <w:u w:val="none"/>
              </w:rPr>
            </w:pPr>
          </w:p>
          <w:p>
            <w:pPr>
              <w:adjustRightInd w:val="0"/>
              <w:snapToGrid w:val="0"/>
              <w:spacing w:line="560" w:lineRule="exact"/>
              <w:ind w:left="160" w:leftChars="76"/>
              <w:rPr>
                <w:rFonts w:ascii="方正仿宋_GBK" w:eastAsia="方正仿宋_GBK"/>
                <w:color w:val="auto"/>
                <w:sz w:val="32"/>
                <w:szCs w:val="32"/>
                <w:u w:val="none"/>
              </w:rPr>
            </w:pPr>
            <w:r>
              <w:rPr>
                <w:rFonts w:hint="eastAsia" w:ascii="方正仿宋_GBK" w:eastAsia="方正仿宋_GBK"/>
                <w:color w:val="auto"/>
                <w:sz w:val="32"/>
                <w:szCs w:val="32"/>
                <w:u w:val="none"/>
              </w:rPr>
              <w:t>调解</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组</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织</w:t>
            </w:r>
          </w:p>
        </w:tc>
        <w:tc>
          <w:tcPr>
            <w:tcW w:w="3815" w:type="dxa"/>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移送经办人：</w:t>
            </w: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（公章）</w:t>
            </w: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年    月    日</w:t>
            </w:r>
          </w:p>
        </w:tc>
        <w:tc>
          <w:tcPr>
            <w:tcW w:w="935" w:type="dxa"/>
            <w:vAlign w:val="top"/>
          </w:tcPr>
          <w:p>
            <w:pPr>
              <w:adjustRightInd w:val="0"/>
              <w:snapToGrid w:val="0"/>
              <w:spacing w:line="560" w:lineRule="exact"/>
              <w:jc w:val="center"/>
              <w:rPr>
                <w:rFonts w:ascii="方正仿宋_GBK" w:eastAsia="方正仿宋_GBK"/>
                <w:color w:val="auto"/>
                <w:sz w:val="32"/>
                <w:szCs w:val="32"/>
                <w:u w:val="none"/>
              </w:rPr>
            </w:pP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接</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收</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单</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位</w:t>
            </w:r>
          </w:p>
        </w:tc>
        <w:tc>
          <w:tcPr>
            <w:tcW w:w="3834" w:type="dxa"/>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接收经办人：</w:t>
            </w: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（公章）</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trPr>
        <w:tc>
          <w:tcPr>
            <w:tcW w:w="9538" w:type="dxa"/>
            <w:gridSpan w:val="4"/>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附件清单：</w:t>
            </w:r>
          </w:p>
        </w:tc>
      </w:tr>
    </w:tbl>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（该文书一式两联，第一联调解组织留存）</w:t>
      </w:r>
    </w:p>
    <w:p>
      <w:pPr>
        <w:adjustRightInd w:val="0"/>
        <w:snapToGrid w:val="0"/>
        <w:spacing w:line="560" w:lineRule="exact"/>
        <w:jc w:val="center"/>
        <w:rPr>
          <w:rFonts w:ascii="方正小标宋_GBK" w:eastAsia="方正小标宋_GBK"/>
          <w:color w:val="auto"/>
          <w:sz w:val="44"/>
          <w:szCs w:val="44"/>
          <w:u w:val="none"/>
        </w:rPr>
      </w:pPr>
      <w:r>
        <w:rPr>
          <w:rFonts w:hint="eastAsia" w:ascii="方正小标宋_GBK" w:eastAsia="方正小标宋_GBK"/>
          <w:color w:val="auto"/>
          <w:sz w:val="44"/>
          <w:szCs w:val="44"/>
          <w:u w:val="none"/>
          <w:lang w:eastAsia="zh-CN"/>
        </w:rPr>
        <w:t>复</w:t>
      </w:r>
      <w:r>
        <w:rPr>
          <w:rFonts w:hint="eastAsia" w:ascii="方正小标宋_GBK" w:eastAsia="方正小标宋_GBK"/>
          <w:color w:val="auto"/>
          <w:sz w:val="44"/>
          <w:szCs w:val="44"/>
          <w:u w:val="none"/>
        </w:rPr>
        <w:t>调对接</w:t>
      </w:r>
      <w:r>
        <w:rPr>
          <w:rFonts w:hint="eastAsia" w:ascii="方正小标宋_GBK" w:eastAsia="方正小标宋_GBK"/>
          <w:color w:val="auto"/>
          <w:sz w:val="44"/>
          <w:szCs w:val="44"/>
          <w:u w:val="none"/>
          <w:lang w:eastAsia="zh-CN"/>
        </w:rPr>
        <w:t>情况</w:t>
      </w:r>
      <w:r>
        <w:rPr>
          <w:rFonts w:hint="eastAsia" w:ascii="方正小标宋_GBK" w:eastAsia="方正小标宋_GBK"/>
          <w:color w:val="auto"/>
          <w:sz w:val="44"/>
          <w:szCs w:val="44"/>
          <w:u w:val="none"/>
        </w:rPr>
        <w:t>反馈单</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（第</w:t>
      </w:r>
      <w:r>
        <w:rPr>
          <w:rFonts w:hint="eastAsia" w:ascii="方正仿宋_GBK" w:eastAsia="方正仿宋_GBK"/>
          <w:color w:val="auto"/>
          <w:sz w:val="32"/>
          <w:szCs w:val="32"/>
          <w:u w:val="none"/>
          <w:lang w:eastAsia="zh-CN"/>
        </w:rPr>
        <w:t>二</w:t>
      </w:r>
      <w:r>
        <w:rPr>
          <w:rFonts w:hint="eastAsia" w:ascii="方正仿宋_GBK" w:eastAsia="方正仿宋_GBK"/>
          <w:color w:val="auto"/>
          <w:sz w:val="32"/>
          <w:szCs w:val="32"/>
          <w:u w:val="none"/>
        </w:rPr>
        <w:t xml:space="preserve">联）           编号：                     </w:t>
      </w:r>
    </w:p>
    <w:tbl>
      <w:tblPr>
        <w:tblStyle w:val="8"/>
        <w:tblW w:w="9538"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815"/>
        <w:gridCol w:w="935"/>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6" w:hRule="atLeast"/>
        </w:trPr>
        <w:tc>
          <w:tcPr>
            <w:tcW w:w="9538" w:type="dxa"/>
            <w:gridSpan w:val="4"/>
            <w:vAlign w:val="top"/>
          </w:tcPr>
          <w:p>
            <w:pPr>
              <w:adjustRightInd w:val="0"/>
              <w:snapToGrid w:val="0"/>
              <w:ind w:firstLine="629"/>
              <w:jc w:val="left"/>
              <w:rPr>
                <w:rFonts w:hint="eastAsia" w:ascii="方正仿宋_GBK" w:eastAsia="方正仿宋_GBK"/>
                <w:color w:val="auto"/>
                <w:sz w:val="32"/>
                <w:szCs w:val="32"/>
                <w:u w:val="none"/>
              </w:rPr>
            </w:pPr>
          </w:p>
          <w:p>
            <w:pPr>
              <w:adjustRightInd w:val="0"/>
              <w:snapToGrid w:val="0"/>
              <w:jc w:val="left"/>
              <w:rPr>
                <w:rFonts w:hint="default" w:ascii="方正仿宋_GBK" w:eastAsia="方正仿宋_GBK"/>
                <w:color w:val="auto"/>
                <w:sz w:val="32"/>
                <w:szCs w:val="32"/>
                <w:u w:val="single"/>
                <w:lang w:val="en-US" w:eastAsia="zh-CN"/>
              </w:rPr>
            </w:pPr>
            <w:r>
              <w:rPr>
                <w:rFonts w:hint="eastAsia" w:ascii="方正仿宋_GBK" w:eastAsia="方正仿宋_GBK"/>
                <w:color w:val="auto"/>
                <w:sz w:val="32"/>
                <w:szCs w:val="32"/>
                <w:u w:val="single"/>
                <w:lang w:val="en-US" w:eastAsia="zh-CN"/>
              </w:rPr>
              <w:t xml:space="preserve">                           ：</w:t>
            </w:r>
          </w:p>
          <w:p>
            <w:pPr>
              <w:adjustRightInd w:val="0"/>
              <w:snapToGrid w:val="0"/>
              <w:ind w:firstLine="629"/>
              <w:jc w:val="left"/>
              <w:rPr>
                <w:rFonts w:ascii="方正仿宋_GBK" w:eastAsia="方正仿宋_GBK"/>
                <w:color w:val="auto"/>
                <w:sz w:val="32"/>
                <w:szCs w:val="32"/>
                <w:u w:val="none"/>
              </w:rPr>
            </w:pPr>
            <w:r>
              <w:rPr>
                <w:rFonts w:hint="eastAsia" w:ascii="方正仿宋_GBK" w:eastAsia="方正仿宋_GBK"/>
                <w:color w:val="auto"/>
                <w:sz w:val="32"/>
                <w:szCs w:val="32"/>
                <w:u w:val="none"/>
              </w:rPr>
              <w:t>你单位于    年   月   日</w:t>
            </w:r>
            <w:r>
              <w:rPr>
                <w:rFonts w:hint="eastAsia" w:ascii="方正仿宋_GBK" w:eastAsia="方正仿宋_GBK"/>
                <w:color w:val="auto"/>
                <w:sz w:val="32"/>
                <w:szCs w:val="32"/>
                <w:u w:val="none"/>
                <w:lang w:eastAsia="zh-CN"/>
              </w:rPr>
              <w:t>移交</w:t>
            </w:r>
            <w:r>
              <w:rPr>
                <w:rFonts w:hint="eastAsia" w:ascii="方正仿宋_GBK" w:eastAsia="方正仿宋_GBK"/>
                <w:color w:val="auto"/>
                <w:sz w:val="32"/>
                <w:szCs w:val="32"/>
                <w:u w:val="none"/>
              </w:rPr>
              <w:t>调解的</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none"/>
              </w:rPr>
              <w:t>一事，我委经审核，做出如下处理结果（在反馈的</w:t>
            </w:r>
            <w:r>
              <w:rPr>
                <w:rFonts w:hint="eastAsia" w:ascii="方正仿宋_GBK" w:eastAsia="方正仿宋_GBK"/>
                <w:color w:val="auto"/>
                <w:sz w:val="32"/>
                <w:szCs w:val="32"/>
                <w:u w:val="none"/>
                <w:lang w:eastAsia="zh-CN"/>
              </w:rPr>
              <w:t>受理情况</w:t>
            </w:r>
            <w:r>
              <w:rPr>
                <w:rFonts w:hint="eastAsia" w:ascii="方正仿宋_GBK" w:eastAsia="方正仿宋_GBK"/>
                <w:color w:val="auto"/>
                <w:sz w:val="32"/>
                <w:szCs w:val="32"/>
                <w:u w:val="none"/>
              </w:rPr>
              <w:t>前的□中打“√”）：</w:t>
            </w:r>
          </w:p>
          <w:p>
            <w:pPr>
              <w:adjustRightInd w:val="0"/>
              <w:snapToGrid w:val="0"/>
              <w:ind w:firstLine="640" w:firstLineChars="200"/>
              <w:jc w:val="left"/>
              <w:rPr>
                <w:rFonts w:hint="eastAsia" w:ascii="方正仿宋_GBK" w:eastAsia="方正仿宋_GBK"/>
                <w:color w:val="auto"/>
                <w:sz w:val="32"/>
                <w:szCs w:val="32"/>
                <w:u w:val="single"/>
                <w:lang w:val="en-US" w:eastAsia="zh-CN"/>
              </w:rPr>
            </w:pPr>
            <w:r>
              <w:rPr>
                <w:rFonts w:hint="eastAsia" w:ascii="方正仿宋_GBK" w:eastAsia="方正仿宋_GBK"/>
                <w:color w:val="auto"/>
                <w:sz w:val="32"/>
                <w:szCs w:val="32"/>
                <w:u w:val="none"/>
              </w:rPr>
              <w:t>□该纠纷不符合调解的条件，</w:t>
            </w:r>
            <w:r>
              <w:rPr>
                <w:rFonts w:hint="eastAsia" w:ascii="方正仿宋_GBK" w:eastAsia="方正仿宋_GBK"/>
                <w:color w:val="auto"/>
                <w:sz w:val="32"/>
                <w:szCs w:val="32"/>
                <w:u w:val="none"/>
                <w:lang w:eastAsia="zh-CN"/>
              </w:rPr>
              <w:t>其依据为：</w:t>
            </w:r>
            <w:r>
              <w:rPr>
                <w:rFonts w:hint="eastAsia" w:ascii="方正仿宋_GBK" w:eastAsia="方正仿宋_GBK"/>
                <w:color w:val="auto"/>
                <w:sz w:val="32"/>
                <w:szCs w:val="32"/>
                <w:u w:val="single"/>
                <w:lang w:val="en-US" w:eastAsia="zh-CN"/>
              </w:rPr>
              <w:t xml:space="preserve">   （调解条例相应条款或其他缘由）                      </w:t>
            </w:r>
            <w:r>
              <w:rPr>
                <w:rFonts w:hint="eastAsia" w:ascii="方正仿宋_GBK" w:eastAsia="方正仿宋_GBK"/>
                <w:color w:val="auto"/>
                <w:sz w:val="32"/>
                <w:szCs w:val="32"/>
                <w:u w:val="none"/>
              </w:rPr>
              <w:t>决定不予受理</w:t>
            </w:r>
            <w:r>
              <w:rPr>
                <w:rFonts w:hint="eastAsia" w:eastAsia="方正仿宋_GBK"/>
                <w:color w:val="auto"/>
                <w:sz w:val="32"/>
                <w:szCs w:val="32"/>
                <w:u w:val="none"/>
              </w:rPr>
              <w:t>。</w:t>
            </w:r>
          </w:p>
          <w:p>
            <w:pPr>
              <w:topLinePunct/>
              <w:spacing w:line="540" w:lineRule="exact"/>
              <w:ind w:firstLine="640" w:firstLineChars="200"/>
              <w:jc w:val="left"/>
              <w:rPr>
                <w:rFonts w:hint="eastAsia" w:eastAsia="方正仿宋_GBK"/>
                <w:color w:val="auto"/>
                <w:sz w:val="32"/>
                <w:szCs w:val="32"/>
                <w:u w:val="none"/>
              </w:rPr>
            </w:pPr>
            <w:r>
              <w:rPr>
                <w:rFonts w:hint="eastAsia" w:ascii="方正仿宋_GBK" w:eastAsia="方正仿宋_GBK"/>
                <w:color w:val="auto"/>
                <w:sz w:val="32"/>
                <w:szCs w:val="32"/>
                <w:u w:val="none"/>
              </w:rPr>
              <w:t>□该纠纷符合调解的条件，受理时间</w:t>
            </w:r>
            <w:r>
              <w:rPr>
                <w:rFonts w:hint="eastAsia" w:ascii="方正仿宋_GBK" w:eastAsia="方正仿宋_GBK"/>
                <w:color w:val="auto"/>
                <w:sz w:val="32"/>
                <w:szCs w:val="32"/>
                <w:u w:val="none"/>
                <w:lang w:eastAsia="zh-CN"/>
              </w:rPr>
              <w:t>为</w:t>
            </w:r>
            <w:r>
              <w:rPr>
                <w:rFonts w:hint="eastAsia" w:ascii="方正仿宋_GBK" w:eastAsia="方正仿宋_GBK"/>
                <w:color w:val="auto"/>
                <w:sz w:val="32"/>
                <w:szCs w:val="32"/>
                <w:u w:val="none"/>
              </w:rPr>
              <w:t xml:space="preserve">   年  月  日</w:t>
            </w:r>
            <w:r>
              <w:rPr>
                <w:rFonts w:hint="eastAsia" w:ascii="方正仿宋_GBK" w:eastAsia="方正仿宋_GBK"/>
                <w:color w:val="auto"/>
                <w:sz w:val="32"/>
                <w:szCs w:val="32"/>
                <w:u w:val="none"/>
                <w:lang w:eastAsia="zh-CN"/>
              </w:rPr>
              <w:t>。</w:t>
            </w:r>
            <w:r>
              <w:rPr>
                <w:rFonts w:hint="eastAsia" w:ascii="方正仿宋_GBK" w:eastAsia="方正仿宋_GBK"/>
                <w:color w:val="auto"/>
                <w:sz w:val="32"/>
                <w:szCs w:val="32"/>
                <w:u w:val="none"/>
                <w:lang w:val="en-US" w:eastAsia="zh-CN"/>
              </w:rPr>
              <w:t xml:space="preserve">  </w:t>
            </w:r>
            <w:r>
              <w:rPr>
                <w:rFonts w:hint="eastAsia" w:ascii="方正仿宋_GBK" w:eastAsia="方正仿宋_GBK"/>
                <w:color w:val="auto"/>
                <w:sz w:val="32"/>
                <w:szCs w:val="32"/>
                <w:u w:val="none"/>
                <w:lang w:eastAsia="zh-CN"/>
              </w:rPr>
              <w:t>参与该案的调解员为</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9" w:hRule="atLeast"/>
        </w:trPr>
        <w:tc>
          <w:tcPr>
            <w:tcW w:w="954" w:type="dxa"/>
            <w:vAlign w:val="top"/>
          </w:tcPr>
          <w:p>
            <w:pPr>
              <w:adjustRightInd w:val="0"/>
              <w:snapToGrid w:val="0"/>
              <w:spacing w:line="560" w:lineRule="exact"/>
              <w:ind w:firstLine="160" w:firstLineChars="50"/>
              <w:rPr>
                <w:rFonts w:ascii="方正仿宋_GBK" w:eastAsia="方正仿宋_GBK"/>
                <w:color w:val="auto"/>
                <w:sz w:val="32"/>
                <w:szCs w:val="32"/>
                <w:u w:val="none"/>
              </w:rPr>
            </w:pPr>
          </w:p>
          <w:p>
            <w:pPr>
              <w:adjustRightInd w:val="0"/>
              <w:snapToGrid w:val="0"/>
              <w:spacing w:line="560" w:lineRule="exact"/>
              <w:ind w:left="160" w:leftChars="76"/>
              <w:rPr>
                <w:rFonts w:ascii="方正仿宋_GBK" w:eastAsia="方正仿宋_GBK"/>
                <w:color w:val="auto"/>
                <w:sz w:val="32"/>
                <w:szCs w:val="32"/>
                <w:u w:val="none"/>
              </w:rPr>
            </w:pPr>
            <w:r>
              <w:rPr>
                <w:rFonts w:hint="eastAsia" w:ascii="方正仿宋_GBK" w:eastAsia="方正仿宋_GBK"/>
                <w:color w:val="auto"/>
                <w:sz w:val="32"/>
                <w:szCs w:val="32"/>
                <w:u w:val="none"/>
              </w:rPr>
              <w:t>调解</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组</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织</w:t>
            </w:r>
          </w:p>
        </w:tc>
        <w:tc>
          <w:tcPr>
            <w:tcW w:w="3815" w:type="dxa"/>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移送经办人：</w:t>
            </w: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（公章）</w:t>
            </w: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年    月    日</w:t>
            </w:r>
          </w:p>
        </w:tc>
        <w:tc>
          <w:tcPr>
            <w:tcW w:w="935" w:type="dxa"/>
            <w:vAlign w:val="top"/>
          </w:tcPr>
          <w:p>
            <w:pPr>
              <w:adjustRightInd w:val="0"/>
              <w:snapToGrid w:val="0"/>
              <w:spacing w:line="560" w:lineRule="exact"/>
              <w:jc w:val="center"/>
              <w:rPr>
                <w:rFonts w:ascii="方正仿宋_GBK" w:eastAsia="方正仿宋_GBK"/>
                <w:color w:val="auto"/>
                <w:sz w:val="32"/>
                <w:szCs w:val="32"/>
                <w:u w:val="none"/>
              </w:rPr>
            </w:pP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接</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收</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单</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位</w:t>
            </w:r>
          </w:p>
        </w:tc>
        <w:tc>
          <w:tcPr>
            <w:tcW w:w="3834" w:type="dxa"/>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接收经办人：</w:t>
            </w: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（公章）</w:t>
            </w:r>
          </w:p>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trPr>
        <w:tc>
          <w:tcPr>
            <w:tcW w:w="9538" w:type="dxa"/>
            <w:gridSpan w:val="4"/>
            <w:vAlign w:val="top"/>
          </w:tcPr>
          <w:p>
            <w:pPr>
              <w:adjustRightInd w:val="0"/>
              <w:snapToGrid w:val="0"/>
              <w:spacing w:line="560" w:lineRule="exact"/>
              <w:rPr>
                <w:rFonts w:ascii="方正仿宋_GBK" w:eastAsia="方正仿宋_GBK"/>
                <w:color w:val="auto"/>
                <w:sz w:val="32"/>
                <w:szCs w:val="32"/>
                <w:u w:val="none"/>
              </w:rPr>
            </w:pPr>
            <w:r>
              <w:rPr>
                <w:rFonts w:hint="eastAsia" w:ascii="方正仿宋_GBK" w:eastAsia="方正仿宋_GBK"/>
                <w:color w:val="auto"/>
                <w:sz w:val="32"/>
                <w:szCs w:val="32"/>
                <w:u w:val="none"/>
              </w:rPr>
              <w:t>附件清单：</w:t>
            </w:r>
          </w:p>
        </w:tc>
      </w:tr>
    </w:tbl>
    <w:p>
      <w:pPr>
        <w:adjustRightInd w:val="0"/>
        <w:snapToGrid w:val="0"/>
        <w:spacing w:line="560" w:lineRule="exact"/>
        <w:jc w:val="center"/>
        <w:rPr>
          <w:rFonts w:ascii="方正仿宋_GBK" w:eastAsia="方正仿宋_GBK"/>
          <w:color w:val="auto"/>
          <w:sz w:val="32"/>
          <w:szCs w:val="32"/>
          <w:u w:val="none"/>
        </w:rPr>
      </w:pPr>
      <w:r>
        <w:rPr>
          <w:rFonts w:hint="eastAsia" w:ascii="方正仿宋_GBK" w:eastAsia="方正仿宋_GBK"/>
          <w:color w:val="auto"/>
          <w:sz w:val="32"/>
          <w:szCs w:val="32"/>
          <w:u w:val="none"/>
        </w:rPr>
        <w:t>（该文书一式两联，第一联调解组织留存）</w:t>
      </w:r>
    </w:p>
    <w:p>
      <w:pPr>
        <w:adjustRightInd w:val="0"/>
        <w:snapToGrid w:val="0"/>
        <w:spacing w:line="560" w:lineRule="exact"/>
        <w:rPr>
          <w:rFonts w:ascii="方正仿宋_GBK" w:eastAsia="方正仿宋_GBK"/>
          <w:color w:val="auto"/>
          <w:sz w:val="32"/>
          <w:szCs w:val="32"/>
          <w:u w:val="none"/>
        </w:rPr>
      </w:pPr>
    </w:p>
    <w:p>
      <w:pPr>
        <w:adjustRightInd w:val="0"/>
        <w:snapToGrid w:val="0"/>
        <w:spacing w:line="560" w:lineRule="exact"/>
        <w:rPr>
          <w:rFonts w:hint="eastAsia" w:ascii="方正黑体_GBK" w:eastAsia="方正黑体_GBK"/>
          <w:color w:val="auto"/>
          <w:sz w:val="32"/>
          <w:szCs w:val="32"/>
          <w:u w:val="none"/>
        </w:rPr>
        <w:sectPr>
          <w:pgSz w:w="11906" w:h="16838"/>
          <w:pgMar w:top="2098" w:right="1474" w:bottom="1984" w:left="1587" w:header="851" w:footer="992" w:gutter="0"/>
          <w:pgNumType w:fmt="numberInDash"/>
          <w:cols w:space="0" w:num="1"/>
          <w:rtlGutter w:val="0"/>
          <w:docGrid w:type="lines" w:linePitch="312" w:charSpace="0"/>
        </w:sectPr>
      </w:pPr>
    </w:p>
    <w:p>
      <w:pPr>
        <w:adjustRightInd w:val="0"/>
        <w:snapToGrid w:val="0"/>
        <w:spacing w:line="560" w:lineRule="exact"/>
        <w:rPr>
          <w:rFonts w:hint="eastAsia" w:ascii="方正黑体_GBK" w:eastAsia="方正黑体_GBK"/>
          <w:color w:val="auto"/>
          <w:sz w:val="32"/>
          <w:szCs w:val="32"/>
          <w:u w:val="none"/>
          <w:lang w:val="en-US" w:eastAsia="zh-CN"/>
        </w:rPr>
      </w:pPr>
      <w:r>
        <w:rPr>
          <w:rFonts w:hint="eastAsia" w:ascii="方正黑体_GBK" w:eastAsia="方正黑体_GBK"/>
          <w:color w:val="auto"/>
          <w:sz w:val="32"/>
          <w:szCs w:val="32"/>
          <w:u w:val="none"/>
        </w:rPr>
        <w:t>附件</w:t>
      </w:r>
      <w:r>
        <w:rPr>
          <w:rFonts w:hint="eastAsia" w:ascii="方正黑体_GBK" w:eastAsia="方正黑体_GBK"/>
          <w:color w:val="auto"/>
          <w:sz w:val="32"/>
          <w:szCs w:val="32"/>
          <w:u w:val="none"/>
          <w:lang w:val="en-US" w:eastAsia="zh-CN"/>
        </w:rPr>
        <w:t>6</w:t>
      </w:r>
    </w:p>
    <w:p>
      <w:pPr>
        <w:pStyle w:val="2"/>
        <w:rPr>
          <w:rFonts w:hint="eastAsia"/>
          <w:lang w:val="en-US" w:eastAsia="zh-CN"/>
        </w:rPr>
      </w:pPr>
    </w:p>
    <w:p>
      <w:pPr>
        <w:adjustRightInd w:val="0"/>
        <w:snapToGrid w:val="0"/>
        <w:spacing w:line="560" w:lineRule="exact"/>
        <w:jc w:val="center"/>
        <w:rPr>
          <w:rFonts w:hint="eastAsia" w:ascii="方正小标宋_GBK" w:eastAsia="方正小标宋_GBK"/>
          <w:color w:val="auto"/>
          <w:sz w:val="44"/>
          <w:szCs w:val="44"/>
          <w:u w:val="none"/>
          <w:lang w:val="en-US" w:eastAsia="zh-CN"/>
        </w:rPr>
      </w:pPr>
      <w:r>
        <w:rPr>
          <w:rFonts w:hint="eastAsia" w:ascii="方正小标宋_GBK" w:eastAsia="方正小标宋_GBK"/>
          <w:color w:val="auto"/>
          <w:sz w:val="44"/>
          <w:szCs w:val="44"/>
          <w:u w:val="none"/>
          <w:lang w:val="en-US" w:eastAsia="zh-CN"/>
        </w:rPr>
        <w:t>人民调解不成功告知书</w:t>
      </w:r>
    </w:p>
    <w:p>
      <w:pPr>
        <w:adjustRightInd w:val="0"/>
        <w:snapToGrid w:val="0"/>
        <w:spacing w:line="560" w:lineRule="exact"/>
        <w:jc w:val="center"/>
        <w:rPr>
          <w:rFonts w:hint="eastAsia" w:ascii="方正楷体_GBK" w:hAnsi="方正楷体_GBK" w:eastAsia="方正楷体_GBK" w:cs="方正楷体_GBK"/>
          <w:color w:val="auto"/>
          <w:sz w:val="44"/>
          <w:szCs w:val="44"/>
          <w:u w:val="none"/>
          <w:lang w:val="en-US" w:eastAsia="zh-CN"/>
        </w:rPr>
      </w:pPr>
      <w:r>
        <w:rPr>
          <w:rFonts w:hint="eastAsia" w:ascii="方正楷体_GBK" w:hAnsi="方正楷体_GBK" w:eastAsia="方正楷体_GBK" w:cs="方正楷体_GBK"/>
          <w:color w:val="auto"/>
          <w:sz w:val="44"/>
          <w:szCs w:val="44"/>
          <w:u w:val="none"/>
          <w:lang w:val="en-US" w:eastAsia="zh-CN"/>
        </w:rPr>
        <w:t>（模板）</w:t>
      </w:r>
    </w:p>
    <w:p>
      <w:pPr>
        <w:adjustRightInd w:val="0"/>
        <w:snapToGrid w:val="0"/>
        <w:spacing w:line="560" w:lineRule="exact"/>
        <w:jc w:val="center"/>
        <w:rPr>
          <w:rFonts w:hint="eastAsia" w:ascii="方正小标宋_GBK" w:eastAsia="方正小标宋_GBK"/>
          <w:color w:val="auto"/>
          <w:sz w:val="44"/>
          <w:szCs w:val="44"/>
          <w:u w:val="none"/>
          <w:lang w:val="en-US" w:eastAsia="zh-CN"/>
        </w:rPr>
      </w:pPr>
    </w:p>
    <w:p>
      <w:pPr>
        <w:adjustRightInd w:val="0"/>
        <w:snapToGrid w:val="0"/>
        <w:spacing w:line="560" w:lineRule="exact"/>
        <w:jc w:val="center"/>
        <w:rPr>
          <w:rFonts w:hint="eastAsia" w:ascii="方正小标宋_GBK" w:eastAsia="方正小标宋_GBK"/>
          <w:color w:val="auto"/>
          <w:sz w:val="44"/>
          <w:szCs w:val="44"/>
          <w:u w:val="none"/>
          <w:lang w:val="en-US" w:eastAsia="zh-CN"/>
        </w:rPr>
      </w:pPr>
    </w:p>
    <w:p>
      <w:pPr>
        <w:adjustRightInd w:val="0"/>
        <w:snapToGrid w:val="0"/>
        <w:spacing w:line="560" w:lineRule="exact"/>
        <w:jc w:val="both"/>
        <w:rPr>
          <w:rFonts w:hint="eastAsia" w:ascii="方正小标宋_GBK" w:eastAsia="方正小标宋_GBK"/>
          <w:color w:val="auto"/>
          <w:sz w:val="44"/>
          <w:szCs w:val="44"/>
          <w:u w:val="none"/>
          <w:lang w:val="en-US" w:eastAsia="zh-CN"/>
        </w:rPr>
      </w:pPr>
      <w:r>
        <w:rPr>
          <w:rFonts w:hint="eastAsia" w:ascii="方正小标宋_GBK" w:eastAsia="方正小标宋_GBK"/>
          <w:color w:val="auto"/>
          <w:sz w:val="44"/>
          <w:szCs w:val="44"/>
          <w:u w:val="single"/>
          <w:lang w:val="en-US" w:eastAsia="zh-CN"/>
        </w:rPr>
        <w:t xml:space="preserve">                </w:t>
      </w:r>
      <w:r>
        <w:rPr>
          <w:rFonts w:hint="eastAsia" w:ascii="方正小标宋_GBK" w:eastAsia="方正小标宋_GBK"/>
          <w:color w:val="auto"/>
          <w:sz w:val="44"/>
          <w:szCs w:val="44"/>
          <w:u w:val="none"/>
          <w:lang w:val="en-US" w:eastAsia="zh-CN"/>
        </w:rPr>
        <w:t>：</w:t>
      </w:r>
    </w:p>
    <w:p>
      <w:pPr>
        <w:adjustRightInd w:val="0"/>
        <w:snapToGrid w:val="0"/>
        <w:spacing w:line="560" w:lineRule="exact"/>
        <w:ind w:firstLine="640" w:firstLineChars="200"/>
        <w:jc w:val="both"/>
        <w:rPr>
          <w:rFonts w:hint="eastAsia" w:ascii="方正仿宋_GBK" w:eastAsia="方正仿宋_GBK"/>
          <w:color w:val="auto"/>
          <w:sz w:val="32"/>
          <w:szCs w:val="32"/>
          <w:u w:val="none"/>
          <w:lang w:val="en-US" w:eastAsia="zh-CN"/>
        </w:rPr>
      </w:pPr>
      <w:r>
        <w:rPr>
          <w:rFonts w:hint="eastAsia" w:ascii="方正仿宋_GBK" w:eastAsia="方正仿宋_GBK"/>
          <w:color w:val="auto"/>
          <w:sz w:val="32"/>
          <w:szCs w:val="32"/>
          <w:u w:val="none"/>
        </w:rPr>
        <w:t>你单位于</w:t>
      </w:r>
      <w:r>
        <w:rPr>
          <w:rFonts w:hint="eastAsia" w:ascii="方正仿宋_GBK" w:eastAsia="方正仿宋_GBK"/>
          <w:color w:val="auto"/>
          <w:sz w:val="32"/>
          <w:szCs w:val="32"/>
          <w:u w:val="none"/>
          <w:lang w:val="en-US" w:eastAsia="zh-CN"/>
        </w:rPr>
        <w:t>XX</w:t>
      </w:r>
      <w:r>
        <w:rPr>
          <w:rFonts w:hint="eastAsia" w:ascii="方正仿宋_GBK" w:eastAsia="方正仿宋_GBK"/>
          <w:color w:val="auto"/>
          <w:sz w:val="32"/>
          <w:szCs w:val="32"/>
          <w:u w:val="none"/>
        </w:rPr>
        <w:t>年</w:t>
      </w:r>
      <w:r>
        <w:rPr>
          <w:rFonts w:hint="eastAsia" w:ascii="方正仿宋_GBK" w:eastAsia="方正仿宋_GBK"/>
          <w:color w:val="auto"/>
          <w:sz w:val="32"/>
          <w:szCs w:val="32"/>
          <w:u w:val="none"/>
          <w:lang w:val="en-US" w:eastAsia="zh-CN"/>
        </w:rPr>
        <w:t>XX</w:t>
      </w:r>
      <w:r>
        <w:rPr>
          <w:rFonts w:hint="eastAsia" w:ascii="方正仿宋_GBK" w:eastAsia="方正仿宋_GBK"/>
          <w:color w:val="auto"/>
          <w:sz w:val="32"/>
          <w:szCs w:val="32"/>
          <w:u w:val="none"/>
        </w:rPr>
        <w:t>月</w:t>
      </w:r>
      <w:r>
        <w:rPr>
          <w:rFonts w:hint="eastAsia" w:ascii="方正仿宋_GBK" w:eastAsia="方正仿宋_GBK"/>
          <w:color w:val="auto"/>
          <w:sz w:val="32"/>
          <w:szCs w:val="32"/>
          <w:u w:val="none"/>
          <w:lang w:val="en-US" w:eastAsia="zh-CN"/>
        </w:rPr>
        <w:t>XX</w:t>
      </w:r>
      <w:r>
        <w:rPr>
          <w:rFonts w:hint="eastAsia" w:ascii="方正仿宋_GBK" w:eastAsia="方正仿宋_GBK"/>
          <w:color w:val="auto"/>
          <w:sz w:val="32"/>
          <w:szCs w:val="32"/>
          <w:u w:val="none"/>
        </w:rPr>
        <w:t>日</w:t>
      </w:r>
      <w:r>
        <w:rPr>
          <w:rFonts w:hint="eastAsia" w:ascii="方正仿宋_GBK" w:eastAsia="方正仿宋_GBK"/>
          <w:color w:val="auto"/>
          <w:sz w:val="32"/>
          <w:szCs w:val="32"/>
          <w:u w:val="none"/>
          <w:lang w:eastAsia="zh-CN"/>
        </w:rPr>
        <w:t>移交</w:t>
      </w:r>
      <w:r>
        <w:rPr>
          <w:rFonts w:hint="eastAsia" w:ascii="方正仿宋_GBK" w:eastAsia="方正仿宋_GBK"/>
          <w:color w:val="auto"/>
          <w:sz w:val="32"/>
          <w:szCs w:val="32"/>
          <w:u w:val="none"/>
        </w:rPr>
        <w:t>调解的</w:t>
      </w:r>
      <w:r>
        <w:rPr>
          <w:rFonts w:hint="eastAsia" w:ascii="方正仿宋_GBK" w:eastAsia="方正仿宋_GBK"/>
          <w:color w:val="auto"/>
          <w:sz w:val="32"/>
          <w:szCs w:val="32"/>
          <w:u w:val="none"/>
          <w:lang w:val="en-US" w:eastAsia="zh-CN"/>
        </w:rPr>
        <w:t>XX案</w:t>
      </w:r>
      <w:r>
        <w:rPr>
          <w:rFonts w:hint="eastAsia" w:ascii="方正仿宋_GBK" w:eastAsia="方正仿宋_GBK"/>
          <w:color w:val="auto"/>
          <w:sz w:val="32"/>
          <w:szCs w:val="32"/>
          <w:u w:val="none"/>
        </w:rPr>
        <w:t>一事，</w:t>
      </w:r>
      <w:r>
        <w:rPr>
          <w:rFonts w:hint="eastAsia" w:ascii="方正仿宋_GBK" w:eastAsia="方正仿宋_GBK"/>
          <w:color w:val="auto"/>
          <w:sz w:val="32"/>
          <w:szCs w:val="32"/>
          <w:u w:val="none"/>
          <w:lang w:eastAsia="zh-CN"/>
        </w:rPr>
        <w:t>我委经审核于</w:t>
      </w:r>
      <w:r>
        <w:rPr>
          <w:rFonts w:hint="eastAsia" w:ascii="方正仿宋_GBK" w:eastAsia="方正仿宋_GBK"/>
          <w:color w:val="auto"/>
          <w:sz w:val="32"/>
          <w:szCs w:val="32"/>
          <w:u w:val="none"/>
          <w:lang w:val="en-US" w:eastAsia="zh-CN"/>
        </w:rPr>
        <w:t>XX年XX月XX日受理。经我委指派/当事人选择，由调解员XXX、XXX等参与调解，在XX月XX日在XX组织调解，已经组织调解X天。因XX原因，未能达成调解协议，现已终止调解。</w:t>
      </w:r>
    </w:p>
    <w:p>
      <w:pPr>
        <w:adjustRightInd w:val="0"/>
        <w:snapToGrid w:val="0"/>
        <w:spacing w:line="560" w:lineRule="exact"/>
        <w:ind w:firstLine="960" w:firstLineChars="300"/>
        <w:jc w:val="both"/>
        <w:rPr>
          <w:rFonts w:hint="eastAsia" w:ascii="方正仿宋_GBK" w:eastAsia="方正仿宋_GBK"/>
          <w:color w:val="auto"/>
          <w:sz w:val="32"/>
          <w:szCs w:val="32"/>
          <w:u w:val="none"/>
          <w:lang w:val="en-US" w:eastAsia="zh-CN"/>
        </w:rPr>
      </w:pPr>
      <w:r>
        <w:rPr>
          <w:rFonts w:hint="eastAsia" w:ascii="方正仿宋_GBK" w:eastAsia="方正仿宋_GBK"/>
          <w:color w:val="auto"/>
          <w:sz w:val="32"/>
          <w:szCs w:val="32"/>
          <w:u w:val="none"/>
          <w:lang w:val="en-US" w:eastAsia="zh-CN"/>
        </w:rPr>
        <w:t>特此告知。</w:t>
      </w:r>
    </w:p>
    <w:p>
      <w:pPr>
        <w:adjustRightInd w:val="0"/>
        <w:snapToGrid w:val="0"/>
        <w:spacing w:line="560" w:lineRule="exact"/>
        <w:ind w:firstLine="960" w:firstLineChars="300"/>
        <w:jc w:val="both"/>
        <w:rPr>
          <w:rFonts w:hint="eastAsia" w:ascii="方正仿宋_GBK" w:eastAsia="方正仿宋_GBK"/>
          <w:color w:val="auto"/>
          <w:sz w:val="32"/>
          <w:szCs w:val="32"/>
          <w:u w:val="none"/>
          <w:lang w:val="en-US" w:eastAsia="zh-CN"/>
        </w:rPr>
      </w:pPr>
    </w:p>
    <w:p>
      <w:pPr>
        <w:adjustRightInd w:val="0"/>
        <w:snapToGrid w:val="0"/>
        <w:spacing w:line="560" w:lineRule="exact"/>
        <w:ind w:firstLine="960" w:firstLineChars="300"/>
        <w:jc w:val="both"/>
        <w:rPr>
          <w:rFonts w:hint="eastAsia" w:ascii="方正仿宋_GBK" w:eastAsia="方正仿宋_GBK"/>
          <w:color w:val="auto"/>
          <w:sz w:val="32"/>
          <w:szCs w:val="32"/>
          <w:u w:val="none"/>
          <w:lang w:val="en-US" w:eastAsia="zh-CN"/>
        </w:rPr>
      </w:pPr>
      <w:r>
        <w:rPr>
          <w:rFonts w:hint="eastAsia" w:ascii="方正仿宋_GBK" w:eastAsia="方正仿宋_GBK"/>
          <w:color w:val="auto"/>
          <w:sz w:val="32"/>
          <w:szCs w:val="32"/>
          <w:u w:val="none"/>
          <w:lang w:val="en-US" w:eastAsia="zh-CN"/>
        </w:rPr>
        <w:t>调解员签字：</w:t>
      </w:r>
    </w:p>
    <w:p>
      <w:pPr>
        <w:adjustRightInd w:val="0"/>
        <w:snapToGrid w:val="0"/>
        <w:spacing w:line="560" w:lineRule="exact"/>
        <w:ind w:firstLine="960" w:firstLineChars="300"/>
        <w:jc w:val="both"/>
        <w:rPr>
          <w:rFonts w:hint="eastAsia" w:ascii="方正仿宋_GBK" w:eastAsia="方正仿宋_GBK"/>
          <w:color w:val="auto"/>
          <w:sz w:val="32"/>
          <w:szCs w:val="32"/>
          <w:u w:val="none"/>
          <w:lang w:val="en-US" w:eastAsia="zh-CN"/>
        </w:rPr>
      </w:pPr>
    </w:p>
    <w:p>
      <w:pPr>
        <w:adjustRightInd w:val="0"/>
        <w:snapToGrid w:val="0"/>
        <w:spacing w:line="560" w:lineRule="exact"/>
        <w:ind w:firstLine="5440" w:firstLineChars="1700"/>
        <w:jc w:val="both"/>
        <w:rPr>
          <w:rFonts w:hint="eastAsia" w:ascii="方正仿宋_GBK" w:eastAsia="方正仿宋_GBK"/>
          <w:color w:val="auto"/>
          <w:sz w:val="32"/>
          <w:szCs w:val="32"/>
          <w:u w:val="none"/>
          <w:lang w:val="en-US" w:eastAsia="zh-CN"/>
        </w:rPr>
      </w:pPr>
      <w:r>
        <w:rPr>
          <w:rFonts w:hint="eastAsia" w:ascii="方正仿宋_GBK" w:eastAsia="方正仿宋_GBK"/>
          <w:color w:val="auto"/>
          <w:sz w:val="32"/>
          <w:szCs w:val="32"/>
          <w:u w:val="none"/>
          <w:lang w:val="en-US" w:eastAsia="zh-CN"/>
        </w:rPr>
        <w:t>XX调解委员会（盖章）</w:t>
      </w:r>
    </w:p>
    <w:p>
      <w:pPr>
        <w:adjustRightInd w:val="0"/>
        <w:snapToGrid w:val="0"/>
        <w:spacing w:line="560" w:lineRule="exact"/>
        <w:ind w:firstLine="5760" w:firstLineChars="1800"/>
        <w:jc w:val="both"/>
        <w:rPr>
          <w:rFonts w:hint="eastAsia" w:ascii="方正仿宋_GBK" w:eastAsia="方正仿宋_GBK"/>
          <w:color w:val="auto"/>
          <w:sz w:val="32"/>
          <w:szCs w:val="32"/>
          <w:u w:val="none"/>
          <w:lang w:val="en-US" w:eastAsia="zh-CN"/>
        </w:rPr>
        <w:sectPr>
          <w:pgSz w:w="11906" w:h="16838"/>
          <w:pgMar w:top="2098" w:right="1474" w:bottom="1984" w:left="1587" w:header="851" w:footer="992" w:gutter="0"/>
          <w:pgNumType w:fmt="numberInDash"/>
          <w:cols w:space="0" w:num="1"/>
          <w:rtlGutter w:val="0"/>
          <w:docGrid w:type="lines" w:linePitch="312" w:charSpace="0"/>
        </w:sectPr>
      </w:pPr>
      <w:r>
        <w:rPr>
          <w:rFonts w:hint="eastAsia" w:ascii="方正仿宋_GBK" w:eastAsia="方正仿宋_GBK"/>
          <w:color w:val="auto"/>
          <w:sz w:val="32"/>
          <w:szCs w:val="32"/>
          <w:u w:val="none"/>
          <w:lang w:val="en-US" w:eastAsia="zh-CN"/>
        </w:rPr>
        <w:t>XX年XX月XX日</w:t>
      </w:r>
    </w:p>
    <w:p>
      <w:pPr>
        <w:adjustRightInd w:val="0"/>
        <w:snapToGrid w:val="0"/>
        <w:spacing w:line="560" w:lineRule="exact"/>
        <w:rPr>
          <w:rFonts w:hint="eastAsia" w:ascii="方正黑体_GBK" w:eastAsia="方正黑体_GBK"/>
          <w:color w:val="auto"/>
          <w:sz w:val="32"/>
          <w:szCs w:val="32"/>
          <w:u w:val="none"/>
          <w:lang w:val="en-US" w:eastAsia="zh-CN"/>
        </w:rPr>
      </w:pPr>
      <w:r>
        <w:rPr>
          <w:rFonts w:hint="eastAsia" w:ascii="方正黑体_GBK" w:eastAsia="方正黑体_GBK"/>
          <w:color w:val="auto"/>
          <w:sz w:val="32"/>
          <w:szCs w:val="32"/>
          <w:u w:val="none"/>
        </w:rPr>
        <w:t>附件</w:t>
      </w:r>
      <w:r>
        <w:rPr>
          <w:rFonts w:hint="eastAsia" w:ascii="方正黑体_GBK" w:eastAsia="方正黑体_GBK"/>
          <w:color w:val="auto"/>
          <w:sz w:val="32"/>
          <w:szCs w:val="32"/>
          <w:u w:val="none"/>
          <w:lang w:val="en-US" w:eastAsia="zh-CN"/>
        </w:rPr>
        <w:t>7</w:t>
      </w:r>
    </w:p>
    <w:p>
      <w:pPr>
        <w:pStyle w:val="2"/>
        <w:rPr>
          <w:rFonts w:hint="eastAsia"/>
          <w:lang w:val="en-US" w:eastAsia="zh-CN"/>
        </w:rPr>
      </w:pPr>
    </w:p>
    <w:p>
      <w:pPr>
        <w:adjustRightInd w:val="0"/>
        <w:snapToGrid w:val="0"/>
        <w:spacing w:line="560" w:lineRule="exact"/>
        <w:jc w:val="center"/>
        <w:rPr>
          <w:rFonts w:hint="eastAsia" w:ascii="方正小标宋_GBK" w:eastAsia="方正小标宋_GBK"/>
          <w:color w:val="auto"/>
          <w:sz w:val="44"/>
          <w:szCs w:val="44"/>
          <w:u w:val="none"/>
          <w:lang w:val="en-US" w:eastAsia="zh-CN"/>
        </w:rPr>
      </w:pPr>
      <w:r>
        <w:rPr>
          <w:rFonts w:hint="eastAsia" w:ascii="方正小标宋_GBK" w:eastAsia="方正小标宋_GBK"/>
          <w:color w:val="auto"/>
          <w:sz w:val="44"/>
          <w:szCs w:val="44"/>
          <w:u w:val="none"/>
          <w:lang w:val="en-US" w:eastAsia="zh-CN"/>
        </w:rPr>
        <w:t>人民调解成功告知书</w:t>
      </w:r>
    </w:p>
    <w:p>
      <w:pPr>
        <w:adjustRightInd w:val="0"/>
        <w:snapToGrid w:val="0"/>
        <w:spacing w:line="560" w:lineRule="exact"/>
        <w:jc w:val="center"/>
        <w:rPr>
          <w:rFonts w:hint="eastAsia" w:ascii="方正楷体_GBK" w:hAnsi="方正楷体_GBK" w:eastAsia="方正楷体_GBK" w:cs="方正楷体_GBK"/>
          <w:color w:val="auto"/>
          <w:sz w:val="44"/>
          <w:szCs w:val="44"/>
          <w:u w:val="none"/>
          <w:lang w:val="en-US" w:eastAsia="zh-CN"/>
        </w:rPr>
      </w:pPr>
      <w:r>
        <w:rPr>
          <w:rFonts w:hint="eastAsia" w:ascii="方正楷体_GBK" w:hAnsi="方正楷体_GBK" w:eastAsia="方正楷体_GBK" w:cs="方正楷体_GBK"/>
          <w:color w:val="auto"/>
          <w:sz w:val="44"/>
          <w:szCs w:val="44"/>
          <w:u w:val="none"/>
          <w:lang w:val="en-US" w:eastAsia="zh-CN"/>
        </w:rPr>
        <w:t>（模板）</w:t>
      </w:r>
    </w:p>
    <w:p>
      <w:pPr>
        <w:adjustRightInd w:val="0"/>
        <w:snapToGrid w:val="0"/>
        <w:spacing w:line="560" w:lineRule="exact"/>
        <w:jc w:val="center"/>
        <w:rPr>
          <w:rFonts w:hint="eastAsia" w:ascii="方正小标宋_GBK" w:eastAsia="方正小标宋_GBK"/>
          <w:color w:val="auto"/>
          <w:sz w:val="44"/>
          <w:szCs w:val="44"/>
          <w:u w:val="none"/>
          <w:lang w:val="en-US" w:eastAsia="zh-CN"/>
        </w:rPr>
      </w:pPr>
    </w:p>
    <w:p>
      <w:pPr>
        <w:adjustRightInd w:val="0"/>
        <w:snapToGrid w:val="0"/>
        <w:spacing w:line="560" w:lineRule="exact"/>
        <w:jc w:val="center"/>
        <w:rPr>
          <w:rFonts w:hint="eastAsia" w:ascii="方正小标宋_GBK" w:eastAsia="方正小标宋_GBK"/>
          <w:color w:val="auto"/>
          <w:sz w:val="44"/>
          <w:szCs w:val="44"/>
          <w:u w:val="none"/>
          <w:lang w:val="en-US" w:eastAsia="zh-CN"/>
        </w:rPr>
      </w:pPr>
    </w:p>
    <w:p>
      <w:pPr>
        <w:adjustRightInd w:val="0"/>
        <w:snapToGrid w:val="0"/>
        <w:spacing w:line="560" w:lineRule="exact"/>
        <w:jc w:val="both"/>
        <w:rPr>
          <w:rFonts w:hint="eastAsia" w:ascii="方正小标宋_GBK" w:eastAsia="方正小标宋_GBK"/>
          <w:color w:val="auto"/>
          <w:sz w:val="44"/>
          <w:szCs w:val="44"/>
          <w:u w:val="none"/>
          <w:lang w:val="en-US" w:eastAsia="zh-CN"/>
        </w:rPr>
      </w:pPr>
      <w:r>
        <w:rPr>
          <w:rFonts w:hint="eastAsia" w:ascii="方正小标宋_GBK" w:eastAsia="方正小标宋_GBK"/>
          <w:color w:val="auto"/>
          <w:sz w:val="44"/>
          <w:szCs w:val="44"/>
          <w:u w:val="single"/>
          <w:lang w:val="en-US" w:eastAsia="zh-CN"/>
        </w:rPr>
        <w:t xml:space="preserve">                </w:t>
      </w:r>
      <w:r>
        <w:rPr>
          <w:rFonts w:hint="eastAsia" w:ascii="方正小标宋_GBK" w:eastAsia="方正小标宋_GBK"/>
          <w:color w:val="auto"/>
          <w:sz w:val="44"/>
          <w:szCs w:val="44"/>
          <w:u w:val="none"/>
          <w:lang w:val="en-US" w:eastAsia="zh-CN"/>
        </w:rPr>
        <w:t>：</w:t>
      </w:r>
    </w:p>
    <w:p>
      <w:pPr>
        <w:adjustRightInd w:val="0"/>
        <w:snapToGrid w:val="0"/>
        <w:spacing w:line="560" w:lineRule="exact"/>
        <w:ind w:firstLine="640" w:firstLineChars="200"/>
        <w:jc w:val="both"/>
        <w:rPr>
          <w:rFonts w:hint="eastAsia" w:ascii="方正仿宋_GBK" w:eastAsia="方正仿宋_GBK"/>
          <w:color w:val="auto"/>
          <w:sz w:val="32"/>
          <w:szCs w:val="32"/>
          <w:u w:val="none"/>
          <w:lang w:val="en-US" w:eastAsia="zh-CN"/>
        </w:rPr>
      </w:pPr>
      <w:r>
        <w:rPr>
          <w:rFonts w:hint="eastAsia" w:ascii="方正仿宋_GBK" w:eastAsia="方正仿宋_GBK"/>
          <w:color w:val="auto"/>
          <w:sz w:val="32"/>
          <w:szCs w:val="32"/>
          <w:u w:val="none"/>
        </w:rPr>
        <w:t>你单位于</w:t>
      </w:r>
      <w:r>
        <w:rPr>
          <w:rFonts w:hint="eastAsia" w:ascii="方正仿宋_GBK" w:eastAsia="方正仿宋_GBK"/>
          <w:color w:val="auto"/>
          <w:sz w:val="32"/>
          <w:szCs w:val="32"/>
          <w:u w:val="none"/>
          <w:lang w:val="en-US" w:eastAsia="zh-CN"/>
        </w:rPr>
        <w:t>XX</w:t>
      </w:r>
      <w:r>
        <w:rPr>
          <w:rFonts w:hint="eastAsia" w:ascii="方正仿宋_GBK" w:eastAsia="方正仿宋_GBK"/>
          <w:color w:val="auto"/>
          <w:sz w:val="32"/>
          <w:szCs w:val="32"/>
          <w:u w:val="none"/>
        </w:rPr>
        <w:t>年</w:t>
      </w:r>
      <w:r>
        <w:rPr>
          <w:rFonts w:hint="eastAsia" w:ascii="方正仿宋_GBK" w:eastAsia="方正仿宋_GBK"/>
          <w:color w:val="auto"/>
          <w:sz w:val="32"/>
          <w:szCs w:val="32"/>
          <w:u w:val="none"/>
          <w:lang w:val="en-US" w:eastAsia="zh-CN"/>
        </w:rPr>
        <w:t>XX</w:t>
      </w:r>
      <w:r>
        <w:rPr>
          <w:rFonts w:hint="eastAsia" w:ascii="方正仿宋_GBK" w:eastAsia="方正仿宋_GBK"/>
          <w:color w:val="auto"/>
          <w:sz w:val="32"/>
          <w:szCs w:val="32"/>
          <w:u w:val="none"/>
        </w:rPr>
        <w:t>月</w:t>
      </w:r>
      <w:r>
        <w:rPr>
          <w:rFonts w:hint="eastAsia" w:ascii="方正仿宋_GBK" w:eastAsia="方正仿宋_GBK"/>
          <w:color w:val="auto"/>
          <w:sz w:val="32"/>
          <w:szCs w:val="32"/>
          <w:u w:val="none"/>
          <w:lang w:val="en-US" w:eastAsia="zh-CN"/>
        </w:rPr>
        <w:t>XX</w:t>
      </w:r>
      <w:r>
        <w:rPr>
          <w:rFonts w:hint="eastAsia" w:ascii="方正仿宋_GBK" w:eastAsia="方正仿宋_GBK"/>
          <w:color w:val="auto"/>
          <w:sz w:val="32"/>
          <w:szCs w:val="32"/>
          <w:u w:val="none"/>
        </w:rPr>
        <w:t>日</w:t>
      </w:r>
      <w:r>
        <w:rPr>
          <w:rFonts w:hint="eastAsia" w:ascii="方正仿宋_GBK" w:eastAsia="方正仿宋_GBK"/>
          <w:color w:val="auto"/>
          <w:sz w:val="32"/>
          <w:szCs w:val="32"/>
          <w:u w:val="none"/>
          <w:lang w:eastAsia="zh-CN"/>
        </w:rPr>
        <w:t>移交</w:t>
      </w:r>
      <w:r>
        <w:rPr>
          <w:rFonts w:hint="eastAsia" w:ascii="方正仿宋_GBK" w:eastAsia="方正仿宋_GBK"/>
          <w:color w:val="auto"/>
          <w:sz w:val="32"/>
          <w:szCs w:val="32"/>
          <w:u w:val="none"/>
        </w:rPr>
        <w:t>调解的</w:t>
      </w:r>
      <w:r>
        <w:rPr>
          <w:rFonts w:hint="eastAsia" w:ascii="方正仿宋_GBK" w:eastAsia="方正仿宋_GBK"/>
          <w:color w:val="auto"/>
          <w:sz w:val="32"/>
          <w:szCs w:val="32"/>
          <w:u w:val="none"/>
          <w:lang w:val="en-US" w:eastAsia="zh-CN"/>
        </w:rPr>
        <w:t>XX案</w:t>
      </w:r>
      <w:r>
        <w:rPr>
          <w:rFonts w:hint="eastAsia" w:ascii="方正仿宋_GBK" w:eastAsia="方正仿宋_GBK"/>
          <w:color w:val="auto"/>
          <w:sz w:val="32"/>
          <w:szCs w:val="32"/>
          <w:u w:val="none"/>
        </w:rPr>
        <w:t>一事，</w:t>
      </w:r>
      <w:r>
        <w:rPr>
          <w:rFonts w:hint="eastAsia" w:ascii="方正仿宋_GBK" w:eastAsia="方正仿宋_GBK"/>
          <w:color w:val="auto"/>
          <w:sz w:val="32"/>
          <w:szCs w:val="32"/>
          <w:u w:val="none"/>
          <w:lang w:eastAsia="zh-CN"/>
        </w:rPr>
        <w:t>我委经审核于</w:t>
      </w:r>
      <w:r>
        <w:rPr>
          <w:rFonts w:hint="eastAsia" w:ascii="方正仿宋_GBK" w:eastAsia="方正仿宋_GBK"/>
          <w:color w:val="auto"/>
          <w:sz w:val="32"/>
          <w:szCs w:val="32"/>
          <w:u w:val="none"/>
          <w:lang w:val="en-US" w:eastAsia="zh-CN"/>
        </w:rPr>
        <w:t>XX年XX月XX日受理。经我委指派/当事人选择，由调解员XXX、XXX等参与调解，在XX月XX日在XX组织调解。XX月XX日双方达成调解协议，调解协议书附后。</w:t>
      </w:r>
    </w:p>
    <w:p>
      <w:pPr>
        <w:adjustRightInd w:val="0"/>
        <w:snapToGrid w:val="0"/>
        <w:spacing w:line="560" w:lineRule="exact"/>
        <w:ind w:firstLine="960" w:firstLineChars="300"/>
        <w:jc w:val="both"/>
        <w:rPr>
          <w:rFonts w:hint="eastAsia" w:ascii="方正仿宋_GBK" w:eastAsia="方正仿宋_GBK"/>
          <w:color w:val="auto"/>
          <w:sz w:val="32"/>
          <w:szCs w:val="32"/>
          <w:u w:val="none"/>
          <w:lang w:val="en-US" w:eastAsia="zh-CN"/>
        </w:rPr>
      </w:pPr>
      <w:r>
        <w:rPr>
          <w:rFonts w:hint="eastAsia" w:ascii="方正仿宋_GBK" w:eastAsia="方正仿宋_GBK"/>
          <w:color w:val="auto"/>
          <w:sz w:val="32"/>
          <w:szCs w:val="32"/>
          <w:u w:val="none"/>
          <w:lang w:val="en-US" w:eastAsia="zh-CN"/>
        </w:rPr>
        <w:t>特此告知。</w:t>
      </w:r>
    </w:p>
    <w:p>
      <w:pPr>
        <w:adjustRightInd w:val="0"/>
        <w:snapToGrid w:val="0"/>
        <w:spacing w:line="560" w:lineRule="exact"/>
        <w:ind w:firstLine="960" w:firstLineChars="300"/>
        <w:jc w:val="both"/>
        <w:rPr>
          <w:rFonts w:hint="eastAsia" w:ascii="方正仿宋_GBK" w:eastAsia="方正仿宋_GBK"/>
          <w:color w:val="auto"/>
          <w:sz w:val="32"/>
          <w:szCs w:val="32"/>
          <w:u w:val="none"/>
          <w:lang w:val="en-US" w:eastAsia="zh-CN"/>
        </w:rPr>
      </w:pPr>
    </w:p>
    <w:p>
      <w:pPr>
        <w:adjustRightInd w:val="0"/>
        <w:snapToGrid w:val="0"/>
        <w:spacing w:line="560" w:lineRule="exact"/>
        <w:ind w:firstLine="960" w:firstLineChars="300"/>
        <w:jc w:val="both"/>
        <w:rPr>
          <w:rFonts w:hint="eastAsia" w:ascii="方正仿宋_GBK" w:eastAsia="方正仿宋_GBK"/>
          <w:color w:val="auto"/>
          <w:sz w:val="32"/>
          <w:szCs w:val="32"/>
          <w:u w:val="none"/>
          <w:lang w:val="en-US" w:eastAsia="zh-CN"/>
        </w:rPr>
      </w:pPr>
      <w:r>
        <w:rPr>
          <w:rFonts w:hint="eastAsia" w:ascii="方正仿宋_GBK" w:eastAsia="方正仿宋_GBK"/>
          <w:color w:val="auto"/>
          <w:sz w:val="32"/>
          <w:szCs w:val="32"/>
          <w:u w:val="none"/>
          <w:lang w:val="en-US" w:eastAsia="zh-CN"/>
        </w:rPr>
        <w:t>调解员签字：</w:t>
      </w:r>
    </w:p>
    <w:p>
      <w:pPr>
        <w:adjustRightInd w:val="0"/>
        <w:snapToGrid w:val="0"/>
        <w:spacing w:line="560" w:lineRule="exact"/>
        <w:ind w:firstLine="960" w:firstLineChars="300"/>
        <w:jc w:val="both"/>
        <w:rPr>
          <w:rFonts w:hint="eastAsia" w:ascii="方正仿宋_GBK" w:eastAsia="方正仿宋_GBK"/>
          <w:color w:val="auto"/>
          <w:sz w:val="32"/>
          <w:szCs w:val="32"/>
          <w:u w:val="none"/>
          <w:lang w:val="en-US" w:eastAsia="zh-CN"/>
        </w:rPr>
      </w:pPr>
    </w:p>
    <w:p>
      <w:pPr>
        <w:adjustRightInd w:val="0"/>
        <w:snapToGrid w:val="0"/>
        <w:spacing w:line="560" w:lineRule="exact"/>
        <w:ind w:firstLine="5440" w:firstLineChars="1700"/>
        <w:jc w:val="both"/>
        <w:rPr>
          <w:rFonts w:hint="eastAsia" w:ascii="方正仿宋_GBK" w:eastAsia="方正仿宋_GBK"/>
          <w:color w:val="auto"/>
          <w:sz w:val="32"/>
          <w:szCs w:val="32"/>
          <w:u w:val="none"/>
          <w:lang w:val="en-US" w:eastAsia="zh-CN"/>
        </w:rPr>
      </w:pPr>
      <w:r>
        <w:rPr>
          <w:rFonts w:hint="eastAsia" w:ascii="方正仿宋_GBK" w:eastAsia="方正仿宋_GBK"/>
          <w:color w:val="auto"/>
          <w:sz w:val="32"/>
          <w:szCs w:val="32"/>
          <w:u w:val="none"/>
          <w:lang w:val="en-US" w:eastAsia="zh-CN"/>
        </w:rPr>
        <w:t>XX调解委员会（盖章）</w:t>
      </w:r>
    </w:p>
    <w:p>
      <w:pPr>
        <w:adjustRightInd w:val="0"/>
        <w:snapToGrid w:val="0"/>
        <w:spacing w:line="560" w:lineRule="exact"/>
        <w:ind w:firstLine="5760" w:firstLineChars="1800"/>
        <w:jc w:val="both"/>
        <w:rPr>
          <w:rFonts w:hint="eastAsia" w:ascii="方正仿宋_GBK" w:eastAsia="方正仿宋_GBK"/>
          <w:color w:val="auto"/>
          <w:sz w:val="32"/>
          <w:szCs w:val="32"/>
          <w:u w:val="none"/>
          <w:lang w:val="en-US" w:eastAsia="zh-CN"/>
        </w:rPr>
        <w:sectPr>
          <w:pgSz w:w="11906" w:h="16838"/>
          <w:pgMar w:top="2098" w:right="1474" w:bottom="1984" w:left="1587" w:header="851" w:footer="992" w:gutter="0"/>
          <w:pgNumType w:fmt="numberInDash"/>
          <w:cols w:space="0" w:num="1"/>
          <w:rtlGutter w:val="0"/>
          <w:docGrid w:type="lines" w:linePitch="312" w:charSpace="0"/>
        </w:sectPr>
      </w:pPr>
      <w:r>
        <w:rPr>
          <w:rFonts w:hint="eastAsia" w:ascii="方正仿宋_GBK" w:eastAsia="方正仿宋_GBK"/>
          <w:color w:val="auto"/>
          <w:sz w:val="32"/>
          <w:szCs w:val="32"/>
          <w:u w:val="none"/>
          <w:lang w:val="en-US" w:eastAsia="zh-CN"/>
        </w:rPr>
        <w:t>XX年XX月XX日</w:t>
      </w:r>
    </w:p>
    <w:p>
      <w:pPr>
        <w:adjustRightInd w:val="0"/>
        <w:snapToGrid w:val="0"/>
        <w:spacing w:line="560" w:lineRule="exact"/>
        <w:rPr>
          <w:rFonts w:hint="eastAsia" w:ascii="方正黑体_GBK" w:eastAsia="方正黑体_GBK"/>
          <w:color w:val="auto"/>
          <w:sz w:val="32"/>
          <w:szCs w:val="32"/>
          <w:u w:val="none"/>
          <w:lang w:val="en-US" w:eastAsia="zh-CN"/>
        </w:rPr>
      </w:pPr>
      <w:r>
        <w:rPr>
          <w:rFonts w:hint="eastAsia" w:ascii="方正黑体_GBK" w:eastAsia="方正黑体_GBK"/>
          <w:color w:val="auto"/>
          <w:sz w:val="32"/>
          <w:szCs w:val="32"/>
          <w:u w:val="none"/>
        </w:rPr>
        <w:t>附件</w:t>
      </w:r>
      <w:r>
        <w:rPr>
          <w:rFonts w:hint="eastAsia" w:ascii="方正黑体_GBK" w:eastAsia="方正黑体_GBK"/>
          <w:color w:val="auto"/>
          <w:sz w:val="32"/>
          <w:szCs w:val="32"/>
          <w:u w:val="none"/>
          <w:lang w:val="en-US" w:eastAsia="zh-CN"/>
        </w:rPr>
        <w:t>8</w:t>
      </w:r>
    </w:p>
    <w:p>
      <w:pPr>
        <w:pStyle w:val="2"/>
        <w:rPr>
          <w:rFonts w:hint="eastAsia"/>
          <w:lang w:val="en-US" w:eastAsia="zh-CN"/>
        </w:rPr>
      </w:pPr>
      <w:bookmarkStart w:id="1" w:name="_GoBack"/>
      <w:bookmarkEnd w:id="1"/>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撤回行政复议申请书</w:t>
      </w:r>
    </w:p>
    <w:p>
      <w:pPr>
        <w:spacing w:line="560" w:lineRule="exact"/>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重庆市北碚区人民政府：</w:t>
      </w:r>
    </w:p>
    <w:p>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申请人</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不服被申请人</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作出的</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具体行政行为</w:t>
      </w:r>
      <w:r>
        <w:rPr>
          <w:rFonts w:hint="default" w:ascii="Times New Roman" w:hAnsi="Times New Roman" w:eastAsia="方正仿宋_GBK" w:cs="Times New Roman"/>
          <w:sz w:val="32"/>
          <w:lang w:eastAsia="zh-CN"/>
        </w:rPr>
        <w:t>提出</w:t>
      </w:r>
      <w:r>
        <w:rPr>
          <w:rFonts w:hint="eastAsia" w:ascii="Times New Roman" w:hAnsi="Times New Roman" w:eastAsia="方正仿宋_GBK" w:cs="Times New Roman"/>
          <w:sz w:val="32"/>
          <w:lang w:eastAsia="zh-CN"/>
        </w:rPr>
        <w:t>的</w:t>
      </w:r>
      <w:r>
        <w:rPr>
          <w:rFonts w:hint="default" w:ascii="Times New Roman" w:hAnsi="Times New Roman" w:eastAsia="方正仿宋_GBK" w:cs="Times New Roman"/>
          <w:sz w:val="32"/>
          <w:lang w:eastAsia="zh-CN"/>
        </w:rPr>
        <w:t>行政复议</w:t>
      </w:r>
      <w:r>
        <w:rPr>
          <w:rFonts w:hint="default" w:ascii="Times New Roman" w:hAnsi="Times New Roman" w:eastAsia="方正仿宋_GBK" w:cs="Times New Roman"/>
          <w:sz w:val="32"/>
          <w:szCs w:val="32"/>
        </w:rPr>
        <w:t>申请（北碚府复〔</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经调解已与被申请人达成协议</w:t>
      </w:r>
      <w:r>
        <w:rPr>
          <w:rFonts w:hint="default" w:ascii="Times New Roman" w:hAnsi="Times New Roman" w:eastAsia="方正仿宋_GBK" w:cs="Times New Roman"/>
          <w:sz w:val="32"/>
          <w:szCs w:val="32"/>
        </w:rPr>
        <w:t>，特申请撤回该行政复议申请。</w:t>
      </w:r>
    </w:p>
    <w:p>
      <w:pPr>
        <w:spacing w:line="560" w:lineRule="exact"/>
        <w:ind w:firstLine="435"/>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rPr>
      </w:pPr>
    </w:p>
    <w:p>
      <w:pPr>
        <w:spacing w:line="560" w:lineRule="exact"/>
        <w:ind w:firstLine="435"/>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申请人：</w:t>
      </w:r>
    </w:p>
    <w:p>
      <w:pPr>
        <w:spacing w:line="560" w:lineRule="exact"/>
        <w:ind w:firstLine="435"/>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pPr>
        <w:spacing w:line="560" w:lineRule="exact"/>
        <w:rPr>
          <w:rFonts w:hint="default" w:ascii="Times New Roman" w:hAnsi="Times New Roman" w:eastAsia="方正仿宋_GBK" w:cs="Times New Roman"/>
          <w:sz w:val="32"/>
          <w:szCs w:val="32"/>
        </w:rPr>
      </w:pPr>
    </w:p>
    <w:p>
      <w:pPr>
        <w:adjustRightInd w:val="0"/>
        <w:snapToGrid w:val="0"/>
        <w:spacing w:line="560" w:lineRule="exact"/>
        <w:rPr>
          <w:rFonts w:hint="eastAsia" w:ascii="方正黑体_GBK" w:eastAsia="方正黑体_GBK"/>
          <w:color w:val="auto"/>
          <w:sz w:val="32"/>
          <w:szCs w:val="32"/>
          <w:u w:val="none"/>
          <w:lang w:val="en-US" w:eastAsia="zh-CN"/>
        </w:rPr>
      </w:pPr>
    </w:p>
    <w:p>
      <w:pPr>
        <w:pStyle w:val="2"/>
      </w:pPr>
    </w:p>
    <w:p/>
    <w:p>
      <w:pPr>
        <w:pStyle w:val="2"/>
      </w:pPr>
    </w:p>
    <w:p>
      <w:pPr>
        <w:pStyle w:val="2"/>
      </w:pPr>
    </w:p>
    <w:p>
      <w:pPr>
        <w:pBdr>
          <w:top w:val="single" w:color="auto" w:sz="4" w:space="1"/>
          <w:bottom w:val="single" w:color="auto" w:sz="4" w:space="2"/>
          <w:between w:val="single" w:color="auto" w:sz="4" w:space="0"/>
        </w:pBdr>
        <w:spacing w:line="360" w:lineRule="exact"/>
        <w:jc w:val="left"/>
        <w:rPr>
          <w:rFonts w:hint="default" w:ascii="方正仿宋_GBK" w:eastAsia="方正仿宋_GBK"/>
          <w:color w:val="auto"/>
          <w:sz w:val="32"/>
          <w:szCs w:val="32"/>
          <w:u w:val="none"/>
          <w:lang w:val="en-US" w:eastAsia="zh-CN"/>
        </w:rPr>
      </w:pPr>
      <w:r>
        <w:rPr>
          <w:rFonts w:hint="eastAsia" w:ascii="Times New Roman" w:hAnsi="Times New Roman" w:eastAsia="仿宋" w:cs="方正仿宋_GBK"/>
          <w:sz w:val="28"/>
          <w:szCs w:val="32"/>
        </w:rPr>
        <w:t xml:space="preserve">  重庆市</w:t>
      </w:r>
      <w:r>
        <w:rPr>
          <w:rFonts w:hint="eastAsia" w:ascii="Times New Roman" w:hAnsi="Times New Roman" w:eastAsia="方正仿宋_GBK" w:cs="方正仿宋_GBK"/>
          <w:sz w:val="28"/>
          <w:szCs w:val="32"/>
        </w:rPr>
        <w:t>北碚区司法局办公室</w:t>
      </w:r>
      <w:r>
        <w:rPr>
          <w:rFonts w:hint="eastAsia" w:ascii="Times New Roman" w:hAnsi="Times New Roman" w:eastAsia="方正仿宋_GBK"/>
          <w:sz w:val="28"/>
          <w:szCs w:val="32"/>
        </w:rPr>
        <w:t xml:space="preserve">     </w:t>
      </w:r>
      <w:r>
        <w:rPr>
          <w:rFonts w:hint="eastAsia" w:ascii="Times New Roman" w:hAnsi="Times New Roman" w:eastAsia="方正仿宋_GBK"/>
          <w:sz w:val="28"/>
          <w:szCs w:val="32"/>
          <w:lang w:val="en-US" w:eastAsia="zh-CN"/>
        </w:rPr>
        <w:t xml:space="preserve"> </w:t>
      </w:r>
      <w:r>
        <w:rPr>
          <w:rFonts w:hint="eastAsia" w:ascii="Times New Roman" w:hAnsi="Times New Roman" w:eastAsia="方正仿宋_GBK"/>
          <w:sz w:val="28"/>
          <w:szCs w:val="32"/>
        </w:rPr>
        <w:t xml:space="preserve">    </w:t>
      </w:r>
      <w:r>
        <w:rPr>
          <w:rFonts w:hint="eastAsia" w:ascii="Times New Roman" w:hAnsi="Times New Roman" w:eastAsia="方正仿宋_GBK"/>
          <w:sz w:val="28"/>
          <w:szCs w:val="32"/>
          <w:lang w:val="en-US" w:eastAsia="zh-CN"/>
        </w:rPr>
        <w:t xml:space="preserve">  </w:t>
      </w:r>
      <w:r>
        <w:rPr>
          <w:rFonts w:hint="eastAsia"/>
          <w:sz w:val="28"/>
          <w:szCs w:val="32"/>
          <w:lang w:val="en-US" w:eastAsia="zh-CN"/>
        </w:rPr>
        <w:t xml:space="preserve"> </w:t>
      </w:r>
      <w:r>
        <w:rPr>
          <w:rFonts w:hint="eastAsia" w:ascii="Times New Roman" w:hAnsi="Times New Roman" w:eastAsia="方正仿宋_GBK"/>
          <w:sz w:val="28"/>
          <w:szCs w:val="32"/>
          <w:lang w:val="en-US" w:eastAsia="zh-CN"/>
        </w:rPr>
        <w:t xml:space="preserve"> </w:t>
      </w:r>
      <w:r>
        <w:rPr>
          <w:rFonts w:hint="eastAsia" w:ascii="Times New Roman" w:hAnsi="Times New Roman" w:eastAsia="方正仿宋_GBK"/>
          <w:sz w:val="28"/>
          <w:szCs w:val="32"/>
        </w:rPr>
        <w:t xml:space="preserve"> 2020</w:t>
      </w:r>
      <w:r>
        <w:rPr>
          <w:rFonts w:hint="eastAsia" w:ascii="Times New Roman" w:hAnsi="Times New Roman" w:eastAsia="方正仿宋_GBK" w:cs="方正仿宋_GBK"/>
          <w:sz w:val="28"/>
          <w:szCs w:val="32"/>
        </w:rPr>
        <w:t>年</w:t>
      </w:r>
      <w:r>
        <w:rPr>
          <w:rFonts w:hint="eastAsia" w:ascii="Times New Roman" w:hAnsi="Times New Roman" w:eastAsia="方正仿宋_GBK"/>
          <w:sz w:val="28"/>
          <w:szCs w:val="32"/>
          <w:lang w:val="en-US" w:eastAsia="zh-CN"/>
        </w:rPr>
        <w:t>12</w:t>
      </w:r>
      <w:r>
        <w:rPr>
          <w:rFonts w:hint="eastAsia" w:ascii="Times New Roman" w:hAnsi="Times New Roman" w:eastAsia="方正仿宋_GBK" w:cs="方正仿宋_GBK"/>
          <w:sz w:val="28"/>
          <w:szCs w:val="32"/>
        </w:rPr>
        <w:t>月</w:t>
      </w:r>
      <w:r>
        <w:rPr>
          <w:rFonts w:hint="eastAsia" w:ascii="Times New Roman" w:hAnsi="Times New Roman" w:eastAsia="方正仿宋_GBK" w:cs="方正仿宋_GBK"/>
          <w:sz w:val="28"/>
          <w:szCs w:val="32"/>
          <w:lang w:val="en-US" w:eastAsia="zh-CN"/>
        </w:rPr>
        <w:t>31</w:t>
      </w:r>
      <w:r>
        <w:rPr>
          <w:rFonts w:hint="eastAsia" w:ascii="Times New Roman" w:hAnsi="Times New Roman" w:eastAsia="方正仿宋_GBK" w:cs="方正仿宋_GBK"/>
          <w:sz w:val="28"/>
          <w:szCs w:val="32"/>
        </w:rPr>
        <w:t>日印发</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Helvetica">
    <w:panose1 w:val="020B0604020202020204"/>
    <w:charset w:val="00"/>
    <w:family w:val="swiss"/>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- 10 -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- 10 -</w:t>
                    </w:r>
                    <w:r>
                      <w:rPr>
                        <w:rFonts w:hint="eastAsia" w:ascii="仿宋" w:hAnsi="仿宋" w:eastAsia="仿宋" w:cs="仿宋"/>
                        <w:sz w:val="28"/>
                        <w:szCs w:val="28"/>
                        <w:lang w:eastAsia="zh-CN"/>
                      </w:rPr>
                      <w:fldChar w:fldCharType="end"/>
                    </w:r>
                  </w:p>
                </w:txbxContent>
              </v:textbox>
            </v:shape>
          </w:pict>
        </mc:Fallback>
      </mc:AlternateContent>
    </w:r>
  </w:p>
  <w:p>
    <w:pPr>
      <w:pStyle w:val="4"/>
      <w:spacing w:before="240" w:beforeLines="100"/>
      <w:ind w:right="360" w:firstLine="360"/>
      <w:rPr>
        <w:rFonts w:hint="eastAsia" w:ascii="方正仿宋_GBK" w:eastAsia="方正仿宋_GBK"/>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1"/>
      <w:rPr>
        <w:rStyle w:val="7"/>
      </w:rPr>
    </w:pPr>
    <w:r>
      <w:fldChar w:fldCharType="begin"/>
    </w:r>
    <w:r>
      <w:rPr>
        <w:rStyle w:val="7"/>
      </w:rPr>
      <w:instrText xml:space="preserve">PAGE  </w:instrText>
    </w:r>
    <w:r>
      <w:fldChar w:fldCharType="end"/>
    </w:r>
  </w:p>
  <w:p>
    <w:pPr>
      <w:pStyle w:val="4"/>
      <w:wordWrap w:val="0"/>
      <w:spacing w:before="240" w:beforeLines="100"/>
      <w:ind w:right="360" w:firstLine="360"/>
      <w:jc w:val="right"/>
      <w:rPr>
        <w:rFonts w:hint="eastAsia" w:ascii="方正仿宋_GBK" w:eastAsia="方正仿宋_GBK"/>
        <w:sz w:val="28"/>
        <w:szCs w:val="28"/>
      </w:rPr>
    </w:pPr>
    <w:r>
      <w:rPr>
        <w:rStyle w:val="7"/>
        <w:rFonts w:hint="eastAsia" w:ascii="宋体" w:hAnsi="宋体"/>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9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F24CD"/>
    <w:rsid w:val="011E1CEC"/>
    <w:rsid w:val="03AC1364"/>
    <w:rsid w:val="061A255A"/>
    <w:rsid w:val="0B0F38B3"/>
    <w:rsid w:val="0FFB1FBF"/>
    <w:rsid w:val="13464E7A"/>
    <w:rsid w:val="137F24CD"/>
    <w:rsid w:val="143A5D4F"/>
    <w:rsid w:val="17BE5A74"/>
    <w:rsid w:val="225A3706"/>
    <w:rsid w:val="278916BE"/>
    <w:rsid w:val="28C25B97"/>
    <w:rsid w:val="2C065B88"/>
    <w:rsid w:val="2C6A3B45"/>
    <w:rsid w:val="2E0128F8"/>
    <w:rsid w:val="307C6EDB"/>
    <w:rsid w:val="30EB6C7A"/>
    <w:rsid w:val="33846D8D"/>
    <w:rsid w:val="34CA5457"/>
    <w:rsid w:val="36BC59CA"/>
    <w:rsid w:val="3A4559BF"/>
    <w:rsid w:val="3E0D40D6"/>
    <w:rsid w:val="427C32E9"/>
    <w:rsid w:val="43FD080E"/>
    <w:rsid w:val="467F7059"/>
    <w:rsid w:val="47805B6E"/>
    <w:rsid w:val="48523FEC"/>
    <w:rsid w:val="4F4A3A5A"/>
    <w:rsid w:val="4FAD5238"/>
    <w:rsid w:val="546C45EF"/>
    <w:rsid w:val="58783F93"/>
    <w:rsid w:val="5C682ACF"/>
    <w:rsid w:val="5C971BA6"/>
    <w:rsid w:val="5CCB60B2"/>
    <w:rsid w:val="5D42384E"/>
    <w:rsid w:val="5E420061"/>
    <w:rsid w:val="5F710DB4"/>
    <w:rsid w:val="63995EAB"/>
    <w:rsid w:val="6BAB5185"/>
    <w:rsid w:val="6CF07C89"/>
    <w:rsid w:val="74E04ECD"/>
    <w:rsid w:val="75F508BF"/>
    <w:rsid w:val="77D262C9"/>
    <w:rsid w:val="7AD84E10"/>
    <w:rsid w:val="7CA7442C"/>
    <w:rsid w:val="7D4448E9"/>
    <w:rsid w:val="7D890A11"/>
    <w:rsid w:val="7EBF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line="560" w:lineRule="exact"/>
      <w:jc w:val="left"/>
      <w:textAlignment w:val="baseline"/>
    </w:pPr>
    <w:rPr>
      <w:rFonts w:ascii="黑体" w:hAnsi="仿宋_GB2312" w:eastAsia="黑体"/>
      <w:sz w:val="32"/>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2020-04-24T08:55:00Z</dcterms:created>
  <dc:creator>gfk</dc:creator>
  <cp:lastModifiedBy>LY</cp:lastModifiedBy>
  <cp:lastPrinted>2020-12-31T09:24:00Z</cp:lastPrinted>
  <dcterms:modified xsi:type="dcterms:W3CDTF">2020-12-31T10:10:09Z</dcterms:modified>
  <dc:title>重庆市渝中区司法局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