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84" w:line="215" w:lineRule="auto"/>
        <w:outlineLvl w:val="1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  <w:t>重庆市长期护理保险定点护理机构申请表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3"/>
        <w:spacing w:before="101" w:line="411" w:lineRule="exact"/>
        <w:ind w:firstLine="840" w:firstLineChars="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0"/>
          <w:position w:val="1"/>
          <w:sz w:val="32"/>
          <w:szCs w:val="32"/>
        </w:rPr>
        <w:t>申</w:t>
      </w:r>
      <w:r>
        <w:rPr>
          <w:rFonts w:hint="eastAsia" w:ascii="方正仿宋_GBK" w:hAnsi="方正仿宋_GBK" w:eastAsia="方正仿宋_GBK" w:cs="方正仿宋_GBK"/>
          <w:spacing w:val="2"/>
          <w:position w:val="1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20"/>
          <w:position w:val="1"/>
          <w:sz w:val="32"/>
          <w:szCs w:val="32"/>
        </w:rPr>
        <w:t>请</w:t>
      </w:r>
      <w:r>
        <w:rPr>
          <w:rFonts w:hint="eastAsia" w:ascii="方正仿宋_GBK" w:hAnsi="方正仿宋_GBK" w:eastAsia="方正仿宋_GBK" w:cs="方正仿宋_GBK"/>
          <w:spacing w:val="3"/>
          <w:position w:val="1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20"/>
          <w:position w:val="1"/>
          <w:sz w:val="32"/>
          <w:szCs w:val="32"/>
        </w:rPr>
        <w:t>单</w:t>
      </w:r>
      <w:r>
        <w:rPr>
          <w:rFonts w:hint="eastAsia" w:ascii="方正仿宋_GBK" w:hAnsi="方正仿宋_GBK" w:eastAsia="方正仿宋_GBK" w:cs="方正仿宋_GBK"/>
          <w:position w:val="1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20"/>
          <w:position w:val="1"/>
          <w:sz w:val="32"/>
          <w:szCs w:val="32"/>
        </w:rPr>
        <w:t>位</w:t>
      </w:r>
      <w:r>
        <w:rPr>
          <w:rFonts w:hint="eastAsia" w:ascii="方正仿宋_GBK" w:hAnsi="方正仿宋_GBK" w:eastAsia="方正仿宋_GBK" w:cs="方正仿宋_GBK"/>
          <w:spacing w:val="20"/>
          <w:position w:val="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0"/>
          <w:position w:val="1"/>
          <w:sz w:val="32"/>
          <w:szCs w:val="32"/>
        </w:rPr>
        <w:t>:</w:t>
      </w:r>
    </w:p>
    <w:p>
      <w:pPr>
        <w:spacing w:line="414" w:lineRule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3"/>
        <w:spacing w:before="101" w:line="411" w:lineRule="exact"/>
        <w:ind w:firstLine="810" w:firstLineChars="3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5"/>
          <w:position w:val="1"/>
          <w:sz w:val="32"/>
          <w:szCs w:val="32"/>
        </w:rPr>
        <w:t>申   请</w:t>
      </w:r>
      <w:r>
        <w:rPr>
          <w:rFonts w:hint="eastAsia" w:ascii="方正仿宋_GBK" w:hAnsi="方正仿宋_GBK" w:eastAsia="方正仿宋_GBK" w:cs="方正仿宋_GBK"/>
          <w:spacing w:val="26"/>
          <w:position w:val="1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25"/>
          <w:position w:val="1"/>
          <w:sz w:val="32"/>
          <w:szCs w:val="32"/>
        </w:rPr>
        <w:t>时</w:t>
      </w:r>
      <w:r>
        <w:rPr>
          <w:rFonts w:hint="eastAsia" w:ascii="方正仿宋_GBK" w:hAnsi="方正仿宋_GBK" w:eastAsia="方正仿宋_GBK" w:cs="方正仿宋_GBK"/>
          <w:spacing w:val="22"/>
          <w:position w:val="1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-25"/>
          <w:position w:val="1"/>
          <w:sz w:val="32"/>
          <w:szCs w:val="32"/>
        </w:rPr>
        <w:t>间</w:t>
      </w:r>
      <w:r>
        <w:rPr>
          <w:rFonts w:hint="eastAsia" w:ascii="方正仿宋_GBK" w:hAnsi="方正仿宋_GBK" w:eastAsia="方正仿宋_GBK" w:cs="方正仿宋_GBK"/>
          <w:spacing w:val="37"/>
          <w:position w:val="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5"/>
          <w:position w:val="1"/>
          <w:sz w:val="32"/>
          <w:szCs w:val="32"/>
        </w:rPr>
        <w:t>:      年</w:t>
      </w:r>
      <w:r>
        <w:rPr>
          <w:rFonts w:hint="eastAsia" w:ascii="方正仿宋_GBK" w:hAnsi="方正仿宋_GBK" w:eastAsia="方正仿宋_GBK" w:cs="方正仿宋_GBK"/>
          <w:spacing w:val="20"/>
          <w:position w:val="1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20"/>
          <w:position w:val="1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5"/>
          <w:position w:val="1"/>
          <w:sz w:val="32"/>
          <w:szCs w:val="32"/>
        </w:rPr>
        <w:t xml:space="preserve">月  </w:t>
      </w:r>
      <w:r>
        <w:rPr>
          <w:rFonts w:hint="eastAsia" w:ascii="方正仿宋_GBK" w:hAnsi="方正仿宋_GBK" w:eastAsia="方正仿宋_GBK" w:cs="方正仿宋_GBK"/>
          <w:spacing w:val="-25"/>
          <w:position w:val="1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25"/>
          <w:position w:val="1"/>
          <w:sz w:val="32"/>
          <w:szCs w:val="32"/>
        </w:rPr>
        <w:t xml:space="preserve"> 日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pStyle w:val="3"/>
        <w:spacing w:before="101" w:line="412" w:lineRule="exact"/>
        <w:ind w:left="2843"/>
      </w:pPr>
      <w:r>
        <w:rPr>
          <w:spacing w:val="6"/>
          <w:position w:val="1"/>
        </w:rPr>
        <w:t>重庆市医疗保障局印制</w:t>
      </w:r>
    </w:p>
    <w:p>
      <w:pPr>
        <w:spacing w:line="412" w:lineRule="exact"/>
        <w:sectPr>
          <w:footerReference r:id="rId5" w:type="default"/>
          <w:pgSz w:w="11905" w:h="16839"/>
          <w:pgMar w:top="1431" w:right="1785" w:bottom="1159" w:left="1595" w:header="0" w:footer="791" w:gutter="0"/>
          <w:cols w:space="720" w:num="1"/>
        </w:sectPr>
      </w:pP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pStyle w:val="3"/>
        <w:spacing w:before="78" w:line="225" w:lineRule="auto"/>
        <w:ind w:left="92"/>
        <w:rPr>
          <w:sz w:val="24"/>
          <w:szCs w:val="24"/>
        </w:rPr>
      </w:pPr>
      <w:r>
        <w:rPr>
          <w:spacing w:val="-2"/>
          <w:sz w:val="24"/>
          <w:szCs w:val="24"/>
        </w:rPr>
        <w:t>机构名称（公章</w:t>
      </w:r>
      <w:r>
        <w:rPr>
          <w:sz w:val="24"/>
          <w:szCs w:val="24"/>
        </w:rPr>
        <w:t>）：</w:t>
      </w:r>
    </w:p>
    <w:tbl>
      <w:tblPr>
        <w:tblStyle w:val="8"/>
        <w:tblW w:w="85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1739"/>
        <w:gridCol w:w="1604"/>
        <w:gridCol w:w="404"/>
        <w:gridCol w:w="1154"/>
        <w:gridCol w:w="832"/>
        <w:gridCol w:w="11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101" w:line="241" w:lineRule="auto"/>
              <w:ind w:left="361"/>
            </w:pPr>
            <w:r>
              <w:rPr>
                <w:spacing w:val="-4"/>
              </w:rPr>
              <w:t>机构地址</w:t>
            </w:r>
          </w:p>
        </w:tc>
        <w:tc>
          <w:tcPr>
            <w:tcW w:w="685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97" w:line="242" w:lineRule="auto"/>
              <w:ind w:left="373"/>
            </w:pPr>
            <w:r>
              <w:rPr>
                <w:spacing w:val="-7"/>
              </w:rPr>
              <w:t>法人代表</w:t>
            </w: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pStyle w:val="7"/>
              <w:spacing w:before="97" w:line="241" w:lineRule="auto"/>
              <w:ind w:left="257"/>
            </w:pPr>
            <w:r>
              <w:rPr>
                <w:spacing w:val="-4"/>
              </w:rPr>
              <w:t>身份证号码</w:t>
            </w:r>
          </w:p>
        </w:tc>
        <w:tc>
          <w:tcPr>
            <w:tcW w:w="351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98" w:line="242" w:lineRule="auto"/>
              <w:ind w:left="253"/>
            </w:pPr>
            <w:r>
              <w:rPr>
                <w:spacing w:val="-5"/>
              </w:rPr>
              <w:t>主要负责人</w:t>
            </w: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pStyle w:val="7"/>
              <w:spacing w:before="97" w:line="241" w:lineRule="auto"/>
              <w:ind w:left="257"/>
            </w:pPr>
            <w:r>
              <w:rPr>
                <w:spacing w:val="-4"/>
              </w:rPr>
              <w:t>身份证号码</w:t>
            </w:r>
          </w:p>
        </w:tc>
        <w:tc>
          <w:tcPr>
            <w:tcW w:w="351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98"/>
              <w:ind w:left="253"/>
            </w:pPr>
            <w:r>
              <w:rPr>
                <w:spacing w:val="-6"/>
              </w:rPr>
              <w:t>实际控制人</w:t>
            </w: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>
            <w:pPr>
              <w:pStyle w:val="7"/>
              <w:spacing w:before="98" w:line="241" w:lineRule="auto"/>
              <w:ind w:left="257"/>
            </w:pPr>
            <w:r>
              <w:rPr>
                <w:spacing w:val="-4"/>
              </w:rPr>
              <w:t>身份证号码</w:t>
            </w:r>
          </w:p>
        </w:tc>
        <w:tc>
          <w:tcPr>
            <w:tcW w:w="3514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98" w:line="239" w:lineRule="auto"/>
              <w:ind w:left="245"/>
            </w:pPr>
            <w:r>
              <w:rPr>
                <w:spacing w:val="-4"/>
              </w:rPr>
              <w:t>所有制性质</w:t>
            </w:r>
          </w:p>
        </w:tc>
        <w:tc>
          <w:tcPr>
            <w:tcW w:w="3343" w:type="dxa"/>
            <w:gridSpan w:val="2"/>
            <w:vAlign w:val="top"/>
          </w:tcPr>
          <w:p>
            <w:pPr>
              <w:pStyle w:val="7"/>
              <w:spacing w:before="97" w:line="242" w:lineRule="auto"/>
              <w:ind w:left="977"/>
            </w:pPr>
            <w:r>
              <w:rPr>
                <w:spacing w:val="-3"/>
              </w:rPr>
              <w:t>公立□民营□</w:t>
            </w:r>
          </w:p>
        </w:tc>
        <w:tc>
          <w:tcPr>
            <w:tcW w:w="1558" w:type="dxa"/>
            <w:gridSpan w:val="2"/>
            <w:vAlign w:val="top"/>
          </w:tcPr>
          <w:p>
            <w:pPr>
              <w:pStyle w:val="7"/>
              <w:spacing w:before="98" w:line="239" w:lineRule="auto"/>
              <w:ind w:left="346"/>
            </w:pPr>
            <w:r>
              <w:rPr>
                <w:spacing w:val="-5"/>
              </w:rPr>
              <w:t>经营性质</w:t>
            </w:r>
          </w:p>
        </w:tc>
        <w:tc>
          <w:tcPr>
            <w:tcW w:w="1956" w:type="dxa"/>
            <w:gridSpan w:val="2"/>
            <w:vAlign w:val="top"/>
          </w:tcPr>
          <w:p>
            <w:pPr>
              <w:pStyle w:val="7"/>
              <w:spacing w:before="98" w:line="241" w:lineRule="auto"/>
              <w:ind w:left="176"/>
            </w:pPr>
            <w:r>
              <w:rPr>
                <w:spacing w:val="-4"/>
              </w:rPr>
              <w:t>营利□非营利□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98" w:line="239" w:lineRule="auto"/>
              <w:ind w:left="161"/>
            </w:pPr>
            <w:r>
              <w:rPr>
                <w:spacing w:val="-9"/>
              </w:rPr>
              <w:t>申请服务类型</w:t>
            </w:r>
          </w:p>
        </w:tc>
        <w:tc>
          <w:tcPr>
            <w:tcW w:w="6857" w:type="dxa"/>
            <w:gridSpan w:val="6"/>
            <w:vAlign w:val="top"/>
          </w:tcPr>
          <w:p>
            <w:pPr>
              <w:pStyle w:val="7"/>
              <w:spacing w:before="97" w:line="206" w:lineRule="auto"/>
              <w:ind w:left="716"/>
              <w:rPr>
                <w:rFonts w:ascii="微软雅黑" w:hAnsi="微软雅黑" w:eastAsia="微软雅黑" w:cs="微软雅黑"/>
              </w:rPr>
            </w:pPr>
            <w:r>
              <w:rPr>
                <w:spacing w:val="2"/>
              </w:rPr>
              <w:t>机构上门护理□      机构集中护理</w:t>
            </w:r>
            <w:r>
              <w:rPr>
                <w:rFonts w:ascii="微软雅黑" w:hAnsi="微软雅黑" w:eastAsia="微软雅黑" w:cs="微软雅黑"/>
                <w:spacing w:val="2"/>
              </w:rPr>
              <w:t>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1" w:lineRule="auto"/>
              <w:ind w:left="122"/>
            </w:pPr>
            <w:r>
              <w:rPr>
                <w:spacing w:val="-3"/>
              </w:rPr>
              <w:t>服务场所情况</w:t>
            </w:r>
          </w:p>
        </w:tc>
        <w:tc>
          <w:tcPr>
            <w:tcW w:w="3343" w:type="dxa"/>
            <w:gridSpan w:val="2"/>
            <w:vAlign w:val="top"/>
          </w:tcPr>
          <w:p>
            <w:pPr>
              <w:pStyle w:val="7"/>
              <w:spacing w:before="98" w:line="239" w:lineRule="auto"/>
              <w:ind w:left="118"/>
            </w:pPr>
            <w:r>
              <w:rPr>
                <w:spacing w:val="-3"/>
              </w:rPr>
              <w:t>服务场所性质</w:t>
            </w:r>
          </w:p>
        </w:tc>
        <w:tc>
          <w:tcPr>
            <w:tcW w:w="1558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56" w:lineRule="auto"/>
              <w:ind w:left="589" w:right="265" w:hanging="237"/>
            </w:pPr>
            <w:r>
              <w:rPr>
                <w:spacing w:val="-7"/>
              </w:rPr>
              <w:t>法定经营</w:t>
            </w:r>
            <w:r>
              <w:rPr>
                <w:spacing w:val="-12"/>
              </w:rPr>
              <w:t>面积</w:t>
            </w:r>
          </w:p>
        </w:tc>
        <w:tc>
          <w:tcPr>
            <w:tcW w:w="195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43" w:type="dxa"/>
            <w:gridSpan w:val="2"/>
            <w:vAlign w:val="top"/>
          </w:tcPr>
          <w:p>
            <w:pPr>
              <w:pStyle w:val="7"/>
              <w:spacing w:before="99"/>
              <w:ind w:left="170"/>
            </w:pPr>
            <w:r>
              <w:rPr>
                <w:spacing w:val="-12"/>
              </w:rPr>
              <w:t>自有□租赁□</w:t>
            </w:r>
          </w:p>
        </w:tc>
        <w:tc>
          <w:tcPr>
            <w:tcW w:w="155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7"/>
              <w:spacing w:before="99"/>
              <w:ind w:left="600"/>
            </w:pPr>
            <w:r>
              <w:rPr>
                <w:spacing w:val="-9"/>
              </w:rPr>
              <w:t>租期</w:t>
            </w:r>
          </w:p>
        </w:tc>
        <w:tc>
          <w:tcPr>
            <w:tcW w:w="16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100"/>
              <w:ind w:left="362"/>
            </w:pPr>
            <w:r>
              <w:rPr>
                <w:spacing w:val="-4"/>
              </w:rPr>
              <w:t>床位设置</w:t>
            </w:r>
          </w:p>
        </w:tc>
        <w:tc>
          <w:tcPr>
            <w:tcW w:w="6857" w:type="dxa"/>
            <w:gridSpan w:val="6"/>
            <w:vAlign w:val="top"/>
          </w:tcPr>
          <w:p>
            <w:pPr>
              <w:pStyle w:val="7"/>
              <w:spacing w:before="100"/>
              <w:ind w:left="1198"/>
            </w:pPr>
            <w:r>
              <w:rPr>
                <w:spacing w:val="-1"/>
              </w:rPr>
              <w:t>核定床位：     张，其中专护床位：</w:t>
            </w:r>
            <w:r>
              <w:rPr>
                <w:spacing w:val="10"/>
              </w:rPr>
              <w:t xml:space="preserve">   </w:t>
            </w:r>
            <w:r>
              <w:rPr>
                <w:spacing w:val="-1"/>
              </w:rPr>
              <w:t>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98"/>
              <w:ind w:left="132"/>
            </w:pPr>
            <w:r>
              <w:rPr>
                <w:spacing w:val="-4"/>
              </w:rPr>
              <w:t>业务管理部门</w:t>
            </w:r>
          </w:p>
        </w:tc>
        <w:tc>
          <w:tcPr>
            <w:tcW w:w="1739" w:type="dxa"/>
            <w:vAlign w:val="top"/>
          </w:tcPr>
          <w:p>
            <w:pPr>
              <w:pStyle w:val="7"/>
              <w:spacing w:before="98" w:line="242" w:lineRule="auto"/>
              <w:ind w:left="518"/>
            </w:pPr>
            <w:r>
              <w:rPr>
                <w:spacing w:val="-10"/>
              </w:rPr>
              <w:t>负责人</w:t>
            </w:r>
          </w:p>
        </w:tc>
        <w:tc>
          <w:tcPr>
            <w:tcW w:w="20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gridSpan w:val="2"/>
            <w:vAlign w:val="top"/>
          </w:tcPr>
          <w:p>
            <w:pPr>
              <w:pStyle w:val="7"/>
              <w:spacing w:before="98" w:line="241" w:lineRule="auto"/>
              <w:ind w:right="8"/>
              <w:jc w:val="right"/>
            </w:pPr>
            <w:r>
              <w:rPr>
                <w:spacing w:val="-5"/>
              </w:rPr>
              <w:t>联系电话（手机）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Align w:val="top"/>
          </w:tcPr>
          <w:p>
            <w:pPr>
              <w:pStyle w:val="7"/>
              <w:spacing w:before="98"/>
              <w:ind w:left="123"/>
            </w:pPr>
            <w:r>
              <w:rPr>
                <w:spacing w:val="-3"/>
              </w:rPr>
              <w:t>信息管理部门</w:t>
            </w:r>
          </w:p>
        </w:tc>
        <w:tc>
          <w:tcPr>
            <w:tcW w:w="1739" w:type="dxa"/>
            <w:vAlign w:val="top"/>
          </w:tcPr>
          <w:p>
            <w:pPr>
              <w:pStyle w:val="7"/>
              <w:spacing w:before="98" w:line="242" w:lineRule="auto"/>
              <w:ind w:left="518"/>
            </w:pPr>
            <w:r>
              <w:rPr>
                <w:spacing w:val="-10"/>
              </w:rPr>
              <w:t>负责人</w:t>
            </w:r>
          </w:p>
        </w:tc>
        <w:tc>
          <w:tcPr>
            <w:tcW w:w="20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6" w:type="dxa"/>
            <w:gridSpan w:val="2"/>
            <w:vAlign w:val="top"/>
          </w:tcPr>
          <w:p>
            <w:pPr>
              <w:pStyle w:val="7"/>
              <w:spacing w:before="98" w:line="241" w:lineRule="auto"/>
              <w:ind w:right="8"/>
              <w:jc w:val="right"/>
            </w:pPr>
            <w:r>
              <w:rPr>
                <w:spacing w:val="-5"/>
              </w:rPr>
              <w:t>联系电话（手机）</w:t>
            </w:r>
          </w:p>
        </w:tc>
        <w:tc>
          <w:tcPr>
            <w:tcW w:w="11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63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2" w:lineRule="auto"/>
              <w:ind w:left="364"/>
            </w:pPr>
            <w:r>
              <w:rPr>
                <w:spacing w:val="-4"/>
              </w:rPr>
              <w:t>人员构成</w:t>
            </w:r>
          </w:p>
        </w:tc>
        <w:tc>
          <w:tcPr>
            <w:tcW w:w="1739" w:type="dxa"/>
            <w:vAlign w:val="top"/>
          </w:tcPr>
          <w:p>
            <w:pPr>
              <w:pStyle w:val="7"/>
              <w:spacing w:before="155" w:line="242" w:lineRule="auto"/>
              <w:ind w:left="271"/>
            </w:pPr>
            <w:r>
              <w:rPr>
                <w:spacing w:val="-5"/>
              </w:rPr>
              <w:t>职工总人数</w:t>
            </w:r>
          </w:p>
        </w:tc>
        <w:tc>
          <w:tcPr>
            <w:tcW w:w="511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7"/>
              <w:spacing w:before="101" w:line="242" w:lineRule="auto"/>
              <w:ind w:left="393"/>
            </w:pPr>
            <w:r>
              <w:rPr>
                <w:spacing w:val="-6"/>
              </w:rPr>
              <w:t>管理人员</w:t>
            </w:r>
          </w:p>
        </w:tc>
        <w:tc>
          <w:tcPr>
            <w:tcW w:w="5118" w:type="dxa"/>
            <w:gridSpan w:val="5"/>
            <w:vAlign w:val="top"/>
          </w:tcPr>
          <w:p>
            <w:pPr>
              <w:pStyle w:val="7"/>
              <w:spacing w:before="100" w:line="316" w:lineRule="exact"/>
              <w:ind w:left="91"/>
            </w:pPr>
            <w:r>
              <w:rPr>
                <w:spacing w:val="-9"/>
                <w:position w:val="1"/>
              </w:rPr>
              <w:t>共</w:t>
            </w:r>
            <w:r>
              <w:rPr>
                <w:spacing w:val="5"/>
                <w:position w:val="1"/>
              </w:rPr>
              <w:t xml:space="preserve">   </w:t>
            </w:r>
            <w:r>
              <w:rPr>
                <w:spacing w:val="-9"/>
                <w:position w:val="1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7"/>
              <w:spacing w:before="100" w:line="241" w:lineRule="auto"/>
              <w:ind w:left="391"/>
            </w:pPr>
            <w:r>
              <w:rPr>
                <w:spacing w:val="-6"/>
              </w:rPr>
              <w:t>护理人员</w:t>
            </w:r>
          </w:p>
        </w:tc>
        <w:tc>
          <w:tcPr>
            <w:tcW w:w="5118" w:type="dxa"/>
            <w:gridSpan w:val="5"/>
            <w:vAlign w:val="top"/>
          </w:tcPr>
          <w:p>
            <w:pPr>
              <w:pStyle w:val="7"/>
              <w:spacing w:before="100" w:line="316" w:lineRule="exact"/>
              <w:ind w:left="91"/>
            </w:pPr>
            <w:r>
              <w:rPr>
                <w:spacing w:val="-9"/>
                <w:position w:val="1"/>
              </w:rPr>
              <w:t>共</w:t>
            </w:r>
            <w:r>
              <w:rPr>
                <w:spacing w:val="5"/>
                <w:position w:val="1"/>
              </w:rPr>
              <w:t xml:space="preserve">   </w:t>
            </w:r>
            <w:r>
              <w:rPr>
                <w:spacing w:val="-9"/>
                <w:position w:val="1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6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vAlign w:val="top"/>
          </w:tcPr>
          <w:p>
            <w:pPr>
              <w:pStyle w:val="7"/>
              <w:spacing w:before="100" w:line="239" w:lineRule="auto"/>
              <w:ind w:left="141"/>
            </w:pPr>
            <w:r>
              <w:rPr>
                <w:spacing w:val="-2"/>
              </w:rPr>
              <w:t>其他工作人员</w:t>
            </w:r>
          </w:p>
        </w:tc>
        <w:tc>
          <w:tcPr>
            <w:tcW w:w="5118" w:type="dxa"/>
            <w:gridSpan w:val="5"/>
            <w:vAlign w:val="top"/>
          </w:tcPr>
          <w:p>
            <w:pPr>
              <w:pStyle w:val="7"/>
              <w:spacing w:before="100" w:line="316" w:lineRule="exact"/>
              <w:ind w:left="91"/>
            </w:pPr>
            <w:r>
              <w:rPr>
                <w:spacing w:val="-9"/>
                <w:position w:val="1"/>
              </w:rPr>
              <w:t>共</w:t>
            </w:r>
            <w:r>
              <w:rPr>
                <w:spacing w:val="3"/>
                <w:position w:val="1"/>
              </w:rPr>
              <w:t xml:space="preserve">    </w:t>
            </w:r>
            <w:r>
              <w:rPr>
                <w:spacing w:val="-9"/>
                <w:position w:val="1"/>
              </w:rPr>
              <w:t>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8" w:hRule="atLeast"/>
        </w:trPr>
        <w:tc>
          <w:tcPr>
            <w:tcW w:w="1663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9" w:lineRule="auto"/>
              <w:ind w:left="401"/>
            </w:pPr>
            <w:r>
              <w:rPr>
                <w:spacing w:val="-14"/>
              </w:rPr>
              <w:t>申请承诺</w:t>
            </w:r>
          </w:p>
        </w:tc>
        <w:tc>
          <w:tcPr>
            <w:tcW w:w="6857" w:type="dxa"/>
            <w:gridSpan w:val="6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57" w:lineRule="auto"/>
              <w:ind w:left="124" w:right="107" w:hanging="7"/>
              <w:jc w:val="both"/>
            </w:pPr>
            <w:r>
              <w:rPr>
                <w:rFonts w:hint="eastAsia"/>
                <w:spacing w:val="-4"/>
                <w:lang w:eastAsia="zh-CN"/>
              </w:rPr>
              <w:t>本单位承诺：按照规定参加社会保险，一年内未被相关行政管理部门进行处罚（处理），目前无未履行完成行政处罚（处理）。</w:t>
            </w:r>
            <w:r>
              <w:rPr>
                <w:spacing w:val="-4"/>
              </w:rPr>
              <w:t>本单位对申请内容的真实性负责，如有提供虚假不实材料或未按要求合法合规提交申请，将承担由此带来的一切法律、经济等方</w:t>
            </w:r>
            <w:r>
              <w:rPr>
                <w:spacing w:val="-3"/>
              </w:rPr>
              <w:t>面的后果及责任。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2" w:lineRule="auto"/>
              <w:ind w:left="849"/>
            </w:pPr>
            <w:r>
              <w:rPr>
                <w:spacing w:val="-4"/>
              </w:rPr>
              <w:t>法人代表签字：</w:t>
            </w:r>
          </w:p>
          <w:p>
            <w:pPr>
              <w:pStyle w:val="7"/>
              <w:spacing w:before="148" w:line="241" w:lineRule="auto"/>
              <w:ind w:left="2157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7"/>
              </w:rPr>
              <w:t xml:space="preserve">    </w:t>
            </w:r>
            <w:r>
              <w:rPr>
                <w:spacing w:val="-1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5" w:h="16839"/>
          <w:pgMar w:top="1431" w:right="1473" w:bottom="1159" w:left="1746" w:header="0" w:footer="793" w:gutter="0"/>
          <w:cols w:space="720" w:num="1"/>
        </w:sectPr>
      </w:pPr>
    </w:p>
    <w:p>
      <w:pPr>
        <w:spacing w:line="245" w:lineRule="auto"/>
        <w:rPr>
          <w:rFonts w:hint="default" w:ascii="方正小标宋_GBK" w:hAnsi="方正小标宋_GBK" w:eastAsia="方正小标宋_GBK" w:cs="方正小标宋_GBK"/>
          <w:spacing w:val="9"/>
          <w:sz w:val="43"/>
          <w:szCs w:val="43"/>
          <w:lang w:val="en-US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spacing w:before="188" w:line="215" w:lineRule="auto"/>
        <w:jc w:val="center"/>
        <w:outlineLvl w:val="1"/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  <w:t>重庆市长期护理保险定点护理机构</w:t>
      </w:r>
    </w:p>
    <w:p>
      <w:pPr>
        <w:spacing w:before="188" w:line="215" w:lineRule="auto"/>
        <w:jc w:val="center"/>
        <w:outlineLvl w:val="1"/>
        <w:rPr>
          <w:rFonts w:hint="eastAsia"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</w:rPr>
        <w:t>人员花名册</w:t>
      </w:r>
    </w:p>
    <w:p>
      <w:pPr>
        <w:pStyle w:val="3"/>
        <w:spacing w:before="141" w:line="242" w:lineRule="auto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（含管理人员、护理人员等）</w:t>
      </w:r>
    </w:p>
    <w:p>
      <w:pPr>
        <w:pStyle w:val="3"/>
        <w:spacing w:before="34"/>
        <w:rPr>
          <w:sz w:val="28"/>
          <w:szCs w:val="28"/>
        </w:rPr>
      </w:pPr>
      <w:r>
        <w:rPr>
          <w:spacing w:val="-2"/>
          <w:sz w:val="28"/>
          <w:szCs w:val="28"/>
        </w:rPr>
        <w:t>机构名称（签章</w:t>
      </w:r>
      <w:r>
        <w:rPr>
          <w:sz w:val="28"/>
          <w:szCs w:val="28"/>
        </w:rPr>
        <w:t>）：</w:t>
      </w:r>
    </w:p>
    <w:tbl>
      <w:tblPr>
        <w:tblStyle w:val="8"/>
        <w:tblpPr w:leftFromText="180" w:rightFromText="180" w:vertAnchor="text" w:horzAnchor="page" w:tblpX="1016" w:tblpY="121"/>
        <w:tblOverlap w:val="never"/>
        <w:tblW w:w="994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082"/>
        <w:gridCol w:w="916"/>
        <w:gridCol w:w="1583"/>
        <w:gridCol w:w="2157"/>
        <w:gridCol w:w="1241"/>
        <w:gridCol w:w="1215"/>
        <w:gridCol w:w="9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784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1" w:lineRule="auto"/>
              <w:ind w:left="165"/>
            </w:pPr>
            <w:r>
              <w:rPr>
                <w:spacing w:val="-9"/>
              </w:rPr>
              <w:t>序号</w:t>
            </w:r>
          </w:p>
        </w:tc>
        <w:tc>
          <w:tcPr>
            <w:tcW w:w="108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16" w:lineRule="exact"/>
              <w:ind w:left="311"/>
            </w:pPr>
            <w:r>
              <w:rPr>
                <w:spacing w:val="-8"/>
                <w:position w:val="1"/>
              </w:rPr>
              <w:t>姓名</w:t>
            </w:r>
          </w:p>
        </w:tc>
        <w:tc>
          <w:tcPr>
            <w:tcW w:w="91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39" w:lineRule="auto"/>
              <w:ind w:left="235"/>
            </w:pPr>
            <w:r>
              <w:rPr>
                <w:spacing w:val="-12"/>
              </w:rPr>
              <w:t>性别</w:t>
            </w:r>
          </w:p>
        </w:tc>
        <w:tc>
          <w:tcPr>
            <w:tcW w:w="1583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1" w:lineRule="auto"/>
              <w:ind w:left="204"/>
            </w:pPr>
            <w:r>
              <w:rPr>
                <w:spacing w:val="-4"/>
              </w:rPr>
              <w:t>身份证号码</w:t>
            </w:r>
          </w:p>
        </w:tc>
        <w:tc>
          <w:tcPr>
            <w:tcW w:w="2157" w:type="dxa"/>
            <w:vAlign w:val="top"/>
          </w:tcPr>
          <w:p>
            <w:pPr>
              <w:pStyle w:val="7"/>
              <w:spacing w:before="177" w:line="289" w:lineRule="auto"/>
              <w:ind w:left="364" w:right="116" w:hanging="233"/>
            </w:pPr>
            <w:r>
              <w:rPr>
                <w:spacing w:val="-10"/>
              </w:rPr>
              <w:t>聘用性质（</w:t>
            </w:r>
            <w:r>
              <w:rPr>
                <w:spacing w:val="-57"/>
              </w:rPr>
              <w:t xml:space="preserve"> </w:t>
            </w:r>
            <w:r>
              <w:rPr>
                <w:spacing w:val="-10"/>
              </w:rPr>
              <w:t>劳动合</w:t>
            </w:r>
            <w:r>
              <w:rPr>
                <w:spacing w:val="-13"/>
              </w:rPr>
              <w:t>同/劳务派遣）</w:t>
            </w:r>
          </w:p>
        </w:tc>
        <w:tc>
          <w:tcPr>
            <w:tcW w:w="1241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41" w:lineRule="auto"/>
              <w:ind w:left="154"/>
            </w:pPr>
            <w:r>
              <w:rPr>
                <w:spacing w:val="-4"/>
              </w:rPr>
              <w:t>聘用时间</w:t>
            </w:r>
          </w:p>
        </w:tc>
        <w:tc>
          <w:tcPr>
            <w:tcW w:w="1215" w:type="dxa"/>
            <w:vAlign w:val="top"/>
          </w:tcPr>
          <w:p>
            <w:pPr>
              <w:pStyle w:val="7"/>
              <w:spacing w:before="177" w:line="289" w:lineRule="auto"/>
              <w:ind w:left="120" w:right="119" w:firstLine="295"/>
            </w:pPr>
            <w:r>
              <w:rPr>
                <w:spacing w:val="-26"/>
              </w:rPr>
              <w:t>岗位</w:t>
            </w:r>
            <w:r>
              <w:t xml:space="preserve"> </w:t>
            </w:r>
            <w:r>
              <w:rPr>
                <w:spacing w:val="2"/>
              </w:rPr>
              <w:t>（职务）</w:t>
            </w:r>
          </w:p>
        </w:tc>
        <w:tc>
          <w:tcPr>
            <w:tcW w:w="96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316" w:lineRule="exact"/>
              <w:ind w:left="250"/>
            </w:pPr>
            <w:r>
              <w:rPr>
                <w:spacing w:val="-7"/>
                <w:position w:val="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4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5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5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0" w:hRule="atLeast"/>
        </w:trPr>
        <w:tc>
          <w:tcPr>
            <w:tcW w:w="7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65"/>
      </w:pPr>
    </w:p>
    <w:p>
      <w:pPr>
        <w:pStyle w:val="3"/>
        <w:spacing w:before="110" w:line="241" w:lineRule="auto"/>
        <w:ind w:left="558"/>
        <w:rPr>
          <w:rFonts w:hint="eastAsia"/>
          <w:spacing w:val="-2"/>
          <w:sz w:val="24"/>
          <w:szCs w:val="24"/>
          <w:lang w:eastAsia="zh-CN"/>
        </w:rPr>
      </w:pPr>
      <w:r>
        <w:rPr>
          <w:spacing w:val="-2"/>
          <w:sz w:val="24"/>
          <w:szCs w:val="24"/>
        </w:rPr>
        <w:t>法人代表签字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:                                                                                    </w:t>
      </w:r>
      <w:r>
        <w:rPr>
          <w:spacing w:val="-2"/>
          <w:sz w:val="24"/>
          <w:szCs w:val="24"/>
        </w:rPr>
        <w:t xml:space="preserve">年   月    </w:t>
      </w:r>
      <w:r>
        <w:rPr>
          <w:rFonts w:hint="eastAsia"/>
          <w:spacing w:val="-2"/>
          <w:sz w:val="24"/>
          <w:szCs w:val="24"/>
          <w:lang w:eastAsia="zh-CN"/>
        </w:rPr>
        <w:t>日</w:t>
      </w:r>
    </w:p>
    <w:p>
      <w:pPr>
        <w:pStyle w:val="3"/>
        <w:spacing w:before="110" w:line="241" w:lineRule="auto"/>
        <w:ind w:left="558"/>
        <w:rPr>
          <w:rFonts w:hint="eastAsia"/>
          <w:spacing w:val="-2"/>
          <w:sz w:val="24"/>
          <w:szCs w:val="24"/>
          <w:lang w:eastAsia="zh-CN"/>
        </w:rPr>
      </w:pPr>
    </w:p>
    <w:p>
      <w:pPr>
        <w:pStyle w:val="3"/>
        <w:spacing w:before="110" w:line="241" w:lineRule="auto"/>
        <w:ind w:left="558"/>
        <w:rPr>
          <w:rFonts w:hint="eastAsia"/>
          <w:spacing w:val="-2"/>
          <w:sz w:val="24"/>
          <w:szCs w:val="24"/>
          <w:lang w:eastAsia="zh-CN"/>
        </w:rPr>
      </w:pPr>
    </w:p>
    <w:p>
      <w:pPr>
        <w:pStyle w:val="3"/>
        <w:spacing w:before="110" w:line="241" w:lineRule="auto"/>
        <w:ind w:left="558"/>
        <w:rPr>
          <w:rFonts w:hint="eastAsia"/>
          <w:spacing w:val="-2"/>
          <w:sz w:val="24"/>
          <w:szCs w:val="24"/>
          <w:lang w:eastAsia="zh-CN"/>
        </w:rPr>
      </w:pPr>
    </w:p>
    <w:p>
      <w:pPr>
        <w:pStyle w:val="3"/>
        <w:spacing w:before="110" w:line="241" w:lineRule="auto"/>
        <w:ind w:left="558"/>
        <w:rPr>
          <w:rFonts w:hint="eastAsia"/>
          <w:spacing w:val="-2"/>
          <w:sz w:val="24"/>
          <w:szCs w:val="24"/>
          <w:lang w:eastAsia="zh-CN"/>
        </w:rPr>
      </w:pPr>
    </w:p>
    <w:p>
      <w:pPr>
        <w:pStyle w:val="3"/>
        <w:spacing w:before="110" w:line="241" w:lineRule="auto"/>
        <w:ind w:left="558"/>
        <w:rPr>
          <w:rFonts w:hint="eastAsia"/>
          <w:spacing w:val="-2"/>
          <w:sz w:val="24"/>
          <w:szCs w:val="24"/>
          <w:lang w:eastAsia="zh-CN"/>
        </w:rPr>
      </w:pPr>
    </w:p>
    <w:p>
      <w:pPr>
        <w:pStyle w:val="3"/>
        <w:spacing w:before="110" w:line="241" w:lineRule="auto"/>
        <w:ind w:left="558"/>
        <w:rPr>
          <w:rFonts w:hint="eastAsia"/>
          <w:spacing w:val="-2"/>
          <w:sz w:val="24"/>
          <w:szCs w:val="24"/>
          <w:lang w:eastAsia="zh-CN"/>
        </w:rPr>
        <w:sectPr>
          <w:pgSz w:w="11906" w:h="16838"/>
          <w:pgMar w:top="1984" w:right="1474" w:bottom="2098" w:left="1587" w:header="851" w:footer="992" w:gutter="0"/>
          <w:cols w:space="0" w:num="1"/>
          <w:rtlGutter w:val="0"/>
          <w:docGrid w:type="lines" w:linePitch="315" w:charSpace="0"/>
        </w:sect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zh-CN"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eastAsia="zh-CN"/>
        </w:rPr>
        <w:t>重庆市北碚区申请长护险定点的护理服务机构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eastAsia="zh-CN"/>
        </w:rPr>
        <w:t>综合审核评分表（试行）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Times New Roman" w:eastAsia="方正仿宋_GBK" w:cs="方正仿宋_GBK"/>
          <w:sz w:val="32"/>
          <w:szCs w:val="32"/>
        </w:rPr>
        <w:t>护理机构名称：</w:t>
      </w:r>
      <w:r>
        <w:rPr>
          <w:rFonts w:hint="eastAsia" w:ascii="方正仿宋_GBK" w:hAnsi="Times New Roman" w:eastAsia="方正仿宋_GBK" w:cs="方正仿宋_GBK"/>
          <w:sz w:val="32"/>
          <w:szCs w:val="32"/>
          <w:lang w:val="en-US" w:eastAsia="zh-CN"/>
        </w:rPr>
        <w:t xml:space="preserve">                                             日期：   年   月   日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机构存在与申请资料不符，伪造资料情形的，直接一票否决，不纳入本次定点。□一票否决</w:t>
      </w:r>
    </w:p>
    <w:tbl>
      <w:tblPr>
        <w:tblStyle w:val="5"/>
        <w:tblW w:w="15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17"/>
        <w:gridCol w:w="3537"/>
        <w:gridCol w:w="4701"/>
        <w:gridCol w:w="3324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  <w:t>序号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核查内容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评分细则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具体情况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17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内部管理（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25分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机构注册资本（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分）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护理机构注册资本在50万元及以上的得5分；在20—50万元的得2分。否则本项不得分。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注册资本：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机构管理经验（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5分）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法人或主要负责人具有经营管理养老机构或护理机构、医疗机构经验的，得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5分；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否则，本项不得分。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管理人员配备情况（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配备专职管理人员得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2.管理人员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年龄在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45岁及以下的得2分。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熟悉长期护理保险政策规定及要求；在长护险管理人员考核中成绩能达到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80分及以上的得3分。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长护险管理人员姓名及联系电话：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配备完善的管理流程（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有完善的内部管理流程。上门护理流程、客户签约等流程清晰规范，绘制流程图并上墙公开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公示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4分。否则本项不得分。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  <w:p>
            <w:pPr>
              <w:pStyle w:val="2"/>
              <w:suppressLineNumbers w:val="0"/>
              <w:spacing w:beforeAutospacing="0" w:afterAutospacing="0"/>
              <w:ind w:left="0" w:right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财务账册及相关统计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管理（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能提供税务登记证及上年度（上月）财务状况、社会保险缴纳证明等得5分；否则本项不得分。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查看财务账册及相关统计表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有□无□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17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护理员配备（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30分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护理员年龄情况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(10分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护理员平均年龄在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40岁以下得10分；在40至50岁（含）得8分；在51至55岁（含）得4分；56至60岁（含）得2分；60以上不得分。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平均年龄：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岁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长期照护师、医师、护士担任护理员（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护理人员中具有护士（师）、医师资格的每人得1分。（具备医疗资质的机构医师和护士（师）满足各2人，超过2人开始得分）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护理人员中具有长期照护师资格的每人得1分（取得高级长期照护师资格的每人再加1分）。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 w:line="300" w:lineRule="exact"/>
              <w:ind w:left="0" w:leftChars="0" w:right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以上1和2取最高得分，但不累计；本项最高不超过20分。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17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服务管理（30分）</w:t>
            </w: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档案管理（5分）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1.设置有独立档案室存放档案且满足存放档案安全环境得3分。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2.按照相关档案管理制度规范管理档案得2分。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3.无独立档案室本项不得分。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是否有独立档案室：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否□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按照档案管理制度规范管理档案：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□否□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1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护理服务技能培训（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1.有独立的培训室（会议室）且对护理人员开展护理技能及护理相关政策等内容培训。有独立的培训室（会议室）得2分，无独立培训室不得分。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2.本年度开展护理员培训，培训内容包含长护险28项且有相关培训佐证资料每次得2分，最多可得4分；否则不得分。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3.培训后对护理员开展业务考核，每次考核得2分，最多可得4分；否则不得分。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是否有独立培训室（会议室）：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否□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开展培训：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□否□次数（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培训项目是否包含长护险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28项：是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否□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培训佐证资料：培训课件是□否□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培训照片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□否□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开展考核：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□否□次数（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护理工具配备情况（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1护理工具配备与所开展服务相适应得2分。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leftChars="0" w:right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2.有独立的护理工具储藏处置室得3分；否则不得分。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00" w:lineRule="exact"/>
              <w:ind w:left="0" w:leftChars="0" w:right="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3.配备智能护理工具，可优化服务，提升服务对象体验感的，每类护理工具得1分，最高不超过5分。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配备护理工具：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是否有独立的护理工具储藏处置室：是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□否□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智能护理工具：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开展相关护理服务情况（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经营以来，服务护理对象每例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得0.1分，最多不超过5分；否则，本项不得分。（以护理档案为佐证材料）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开展护理服务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例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1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信息化管理（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配备管理系统（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护理机构有内部管理信息系统的（包括自建或购买）得2分，管理系统包括护理人员管理、服务对象管理和开展服务管理等相关模块得3分。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是否有内部管理系统：是□否□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管理系统是否满足管理要求：是□否□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17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其他（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申请上门护理的服务机构，依托实体医院或实体养老机构（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依托实体医院或养老机构的得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5分。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12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17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537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申请集中护理的服务机构实际经营地址在辖区周边镇（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01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  <w:t>实际经营地址在辖区周边镇的得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  <w:t>5分。（周边镇包含：静观镇、澄江镇、三圣镇、天府镇、柳荫镇、金刀峡镇、大湾镇、统景镇、大盛镇、兴隆镇、茨竹镇）</w:t>
            </w:r>
          </w:p>
        </w:tc>
        <w:tc>
          <w:tcPr>
            <w:tcW w:w="3324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</w:pP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3691" w:type="dxa"/>
            <w:gridSpan w:val="5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05" w:firstLineChars="168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>总得分</w:t>
            </w:r>
          </w:p>
        </w:tc>
        <w:tc>
          <w:tcPr>
            <w:tcW w:w="2010" w:type="dxa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 w:firstLine="403" w:firstLineChars="168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spacing w:line="520" w:lineRule="exact"/>
        <w:jc w:val="both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>备注：此表满分100分，根据实际情况对申请定点的护理服务机构打分，以纳入定点计划数取排名靠前的机构纳入定点护理服务机构管理（集中护理机构与上门护理机构分开排名），若出现总分相同的并列情况，服务管理项目得分高的排名在前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护理机构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负责人确认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签名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（盖章）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val="en-US" w:eastAsia="zh-CN"/>
        </w:rPr>
        <w:t xml:space="preserve">                 </w:t>
      </w:r>
    </w:p>
    <w:p>
      <w:pPr>
        <w:spacing w:line="520" w:lineRule="exact"/>
        <w:ind w:firstLine="640" w:firstLineChars="200"/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</w:rPr>
        <w:t>日期：   年   月   日</w:t>
      </w:r>
    </w:p>
    <w:p>
      <w:pPr>
        <w:pStyle w:val="2"/>
        <w:rPr>
          <w:rFonts w:hint="eastAsia"/>
          <w:snapToGrid w:val="0"/>
          <w:kern w:val="0"/>
          <w:szCs w:val="32"/>
        </w:rPr>
      </w:pPr>
    </w:p>
    <w:p>
      <w:pPr>
        <w:rPr>
          <w:rFonts w:hint="eastAsia"/>
          <w:spacing w:val="-2"/>
          <w:sz w:val="24"/>
          <w:szCs w:val="24"/>
          <w:lang w:eastAsia="zh-CN"/>
        </w:rPr>
      </w:pPr>
      <w:r>
        <w:rPr>
          <w:rFonts w:hint="eastAsia" w:ascii="Times New Roman" w:hAnsi="Times New Roman" w:eastAsia="方正仿宋_GBK" w:cs="Times New Roman"/>
          <w:snapToGrid w:val="0"/>
          <w:kern w:val="0"/>
          <w:sz w:val="32"/>
          <w:szCs w:val="32"/>
          <w:lang w:eastAsia="zh-CN"/>
        </w:rPr>
        <w:t>综合审核评估人员签字：</w:t>
      </w:r>
    </w:p>
    <w:sectPr>
      <w:headerReference r:id="rId7" w:type="default"/>
      <w:footerReference r:id="rId8" w:type="default"/>
      <w:pgSz w:w="16838" w:h="11906" w:orient="landscape"/>
      <w:pgMar w:top="1587" w:right="1984" w:bottom="1474" w:left="2098" w:header="851" w:footer="992" w:gutter="0"/>
      <w:cols w:space="0" w:num="1"/>
      <w:rtlGutter w:val="0"/>
      <w:docGrid w:type="lines" w:linePitch="31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4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36" w:line="418" w:lineRule="exact"/>
      <w:ind w:left="32"/>
      <w:rPr>
        <w:rFonts w:ascii="Times New Roman" w:hAnsi="Times New Roman" w:eastAsia="Times New Roman" w:cs="Times New Roman"/>
        <w:sz w:val="31"/>
        <w:szCs w:val="3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7D31B8"/>
    <w:multiLevelType w:val="singleLevel"/>
    <w:tmpl w:val="917D31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50484"/>
    <w:rsid w:val="0C0A43BE"/>
    <w:rsid w:val="0EA36093"/>
    <w:rsid w:val="17685577"/>
    <w:rsid w:val="2155408B"/>
    <w:rsid w:val="22F94B6E"/>
    <w:rsid w:val="2B4C5398"/>
    <w:rsid w:val="2C1C30B2"/>
    <w:rsid w:val="31476967"/>
    <w:rsid w:val="34994188"/>
    <w:rsid w:val="36AF62B9"/>
    <w:rsid w:val="3A1976E0"/>
    <w:rsid w:val="3C703217"/>
    <w:rsid w:val="57350F22"/>
    <w:rsid w:val="57CE2EEC"/>
    <w:rsid w:val="6CBF6AF6"/>
    <w:rsid w:val="6D0C4281"/>
    <w:rsid w:val="6D9E0AF1"/>
    <w:rsid w:val="744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="Cambria" w:hAnsi="Cambria" w:eastAsia="宋体" w:cs="Times New Roman"/>
      <w:b/>
      <w:bCs/>
      <w:color w:val="366091"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2026-03-03T06:56:00Z</dcterms:created>
  <dc:creator>Administrator</dc:creator>
  <cp:lastModifiedBy>I'ch</cp:lastModifiedBy>
  <cp:lastPrinted>2026-03-03T08:12:00Z</cp:lastPrinted>
  <dcterms:modified xsi:type="dcterms:W3CDTF">2026-03-11T01:51:26Z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B0F20EAC25EA428FA1C4CBE4F2C3AA77</vt:lpwstr>
  </property>
</Properties>
</file>