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600" w:lineRule="exact"/>
        <w:textAlignment w:val="auto"/>
        <w:rPr>
          <w:rFonts w:hint="eastAsia"/>
          <w:color w:val="000000"/>
        </w:rPr>
      </w:pPr>
    </w:p>
    <w:p>
      <w:pPr>
        <w:keepNext w:val="0"/>
        <w:keepLines w:val="0"/>
        <w:pageBreakBefore w:val="0"/>
        <w:kinsoku/>
        <w:wordWrap/>
        <w:overflowPunct/>
        <w:topLinePunct w:val="0"/>
        <w:bidi w:val="0"/>
        <w:spacing w:line="600" w:lineRule="exact"/>
        <w:textAlignment w:val="auto"/>
        <w:rPr>
          <w:rFonts w:hint="eastAsia"/>
          <w:color w:val="000000"/>
        </w:rPr>
      </w:pPr>
    </w:p>
    <w:p>
      <w:pPr>
        <w:keepNext w:val="0"/>
        <w:keepLines w:val="0"/>
        <w:pageBreakBefore w:val="0"/>
        <w:kinsoku/>
        <w:wordWrap/>
        <w:overflowPunct/>
        <w:topLinePunct w:val="0"/>
        <w:bidi w:val="0"/>
        <w:spacing w:line="600" w:lineRule="exact"/>
        <w:textAlignment w:val="auto"/>
        <w:rPr>
          <w:rFonts w:hint="eastAsia"/>
          <w:color w:val="000000"/>
        </w:rPr>
      </w:pPr>
    </w:p>
    <w:p>
      <w:pPr>
        <w:keepNext w:val="0"/>
        <w:keepLines w:val="0"/>
        <w:pageBreakBefore w:val="0"/>
        <w:kinsoku/>
        <w:wordWrap/>
        <w:overflowPunct/>
        <w:topLinePunct w:val="0"/>
        <w:bidi w:val="0"/>
        <w:spacing w:line="600" w:lineRule="exact"/>
        <w:textAlignment w:val="auto"/>
        <w:rPr>
          <w:rFonts w:hint="eastAsia"/>
          <w:color w:val="000000"/>
        </w:rPr>
      </w:pPr>
      <w:r>
        <w:rPr>
          <w:color w:val="000000"/>
          <w:sz w:val="21"/>
        </w:rPr>
        <w:pict>
          <v:shape id="WordArt: Plain Text 3" o:spid="_x0000_s1026" o:spt="136" type="#_x0000_t136" style="position:absolute;left:0pt;margin-left:-21pt;margin-top:5.55pt;height:62.55pt;width:473.3pt;z-index:251661312;mso-width-relative:page;mso-height-relative:page;" fillcolor="#FF0000" filled="t" stroked="t" coordsize="21600,21600" adj="10800">
            <v:path/>
            <v:fill on="t" color2="#FFFFFF" focussize="0,0"/>
            <v:stroke color="#FF0000"/>
            <v:imagedata o:title=""/>
            <o:lock v:ext="edit" aspectratio="f"/>
            <v:textpath on="t" fitshape="t" fitpath="t" trim="t" xscale="f" string="中共重庆市北碚区委教育工作领导小组秘书组文件" style="font-family:方正小标宋_GBK;font-size:36pt;v-text-align:center;"/>
          </v:shape>
        </w:pict>
      </w:r>
    </w:p>
    <w:p>
      <w:pPr>
        <w:keepNext w:val="0"/>
        <w:keepLines w:val="0"/>
        <w:pageBreakBefore w:val="0"/>
        <w:kinsoku/>
        <w:wordWrap/>
        <w:overflowPunct/>
        <w:topLinePunct w:val="0"/>
        <w:bidi w:val="0"/>
        <w:spacing w:line="600" w:lineRule="exact"/>
        <w:textAlignment w:val="auto"/>
        <w:rPr>
          <w:rFonts w:hint="eastAsia"/>
          <w:color w:val="000000"/>
        </w:rPr>
      </w:pPr>
    </w:p>
    <w:p>
      <w:pPr>
        <w:keepNext w:val="0"/>
        <w:keepLines w:val="0"/>
        <w:pageBreakBefore w:val="0"/>
        <w:kinsoku/>
        <w:wordWrap/>
        <w:overflowPunct/>
        <w:topLinePunct w:val="0"/>
        <w:bidi w:val="0"/>
        <w:spacing w:line="600" w:lineRule="exact"/>
        <w:textAlignment w:val="auto"/>
        <w:rPr>
          <w:rFonts w:hint="eastAsia"/>
          <w:color w:val="00000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color w:val="000000"/>
          <w:kern w:val="0"/>
          <w:sz w:val="32"/>
          <w:szCs w:val="32"/>
        </w:rPr>
      </w:pPr>
      <w:bookmarkStart w:id="0" w:name="_GoBack"/>
      <w:r>
        <w:rPr>
          <w:rFonts w:hint="eastAsia" w:ascii="方正仿宋_GBK" w:hAnsi="方正仿宋_GBK" w:eastAsia="方正仿宋_GBK" w:cs="方正仿宋_GBK"/>
          <w:color w:val="000000"/>
          <w:sz w:val="32"/>
          <w:szCs w:val="32"/>
        </w:rPr>
        <w:t>北碚</w:t>
      </w:r>
      <w:r>
        <w:rPr>
          <w:rFonts w:hint="eastAsia" w:ascii="方正仿宋_GBK" w:hAnsi="方正仿宋_GBK" w:eastAsia="方正仿宋_GBK" w:cs="方正仿宋_GBK"/>
          <w:color w:val="000000"/>
          <w:sz w:val="32"/>
          <w:szCs w:val="32"/>
          <w:lang w:eastAsia="zh-CN"/>
        </w:rPr>
        <w:t>委教组</w:t>
      </w:r>
      <w:r>
        <w:rPr>
          <w:rFonts w:hint="eastAsia" w:ascii="方正仿宋_GBK" w:hAnsi="方正仿宋_GBK" w:eastAsia="方正仿宋_GBK" w:cs="方正仿宋_GBK"/>
          <w:color w:val="000000"/>
          <w:sz w:val="32"/>
          <w:szCs w:val="32"/>
          <w:lang w:val="en-US" w:eastAsia="zh-CN"/>
        </w:rPr>
        <w:t>秘发</w:t>
      </w:r>
      <w:r>
        <w:rPr>
          <w:rFonts w:hint="eastAsia" w:ascii="方正仿宋_GBK" w:hAnsi="方正仿宋_GBK" w:eastAsia="方正仿宋_GBK" w:cs="方正仿宋_GBK"/>
          <w:color w:val="000000"/>
          <w:sz w:val="32"/>
          <w:szCs w:val="32"/>
        </w:rPr>
        <w:t>〔202</w:t>
      </w: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号</w:t>
      </w:r>
    </w:p>
    <w:bookmarkEnd w:id="0"/>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color w:val="000000"/>
          <w:sz w:val="44"/>
          <w:szCs w:val="44"/>
        </w:rPr>
      </w:pPr>
      <w:r>
        <w:rPr>
          <w:color w:val="000000"/>
          <w:sz w:val="44"/>
        </w:rPr>
        <mc:AlternateContent>
          <mc:Choice Requires="wps">
            <w:drawing>
              <wp:anchor distT="0" distB="0" distL="114300" distR="114300" simplePos="0" relativeHeight="251660288" behindDoc="0" locked="0" layoutInCell="1" allowOverlap="1">
                <wp:simplePos x="0" y="0"/>
                <wp:positionH relativeFrom="column">
                  <wp:posOffset>-476885</wp:posOffset>
                </wp:positionH>
                <wp:positionV relativeFrom="paragraph">
                  <wp:posOffset>207010</wp:posOffset>
                </wp:positionV>
                <wp:extent cx="6651625" cy="0"/>
                <wp:effectExtent l="0" t="6350" r="15875" b="50800"/>
                <wp:wrapNone/>
                <wp:docPr id="1" name="直接连接符 1"/>
                <wp:cNvGraphicFramePr/>
                <a:graphic xmlns:a="http://schemas.openxmlformats.org/drawingml/2006/main">
                  <a:graphicData uri="http://schemas.microsoft.com/office/word/2010/wordprocessingShape">
                    <wps:wsp>
                      <wps:cNvCnPr/>
                      <wps:spPr>
                        <a:xfrm>
                          <a:off x="0" y="0"/>
                          <a:ext cx="6651625" cy="0"/>
                        </a:xfrm>
                        <a:prstGeom prst="line">
                          <a:avLst/>
                        </a:prstGeom>
                        <a:solidFill>
                          <a:srgbClr val="FF0000"/>
                        </a:solidFill>
                        <a:ln>
                          <a:solidFill>
                            <a:srgbClr val="FF0000"/>
                          </a:solidFill>
                          <a:headEnd type="none" w="med" len="med"/>
                          <a:tailEnd type="none" w="med" len="med"/>
                        </a:ln>
                      </wps:spPr>
                      <wps:style>
                        <a:lnRef idx="3">
                          <a:schemeClr val="accent2"/>
                        </a:lnRef>
                        <a:fillRef idx="0">
                          <a:schemeClr val="accent2"/>
                        </a:fillRef>
                        <a:effectRef idx="2">
                          <a:schemeClr val="accent2"/>
                        </a:effectRef>
                        <a:fontRef idx="minor">
                          <a:schemeClr val="tx1"/>
                        </a:fontRef>
                      </wps:style>
                      <wps:bodyPr upright="1"/>
                    </wps:wsp>
                  </a:graphicData>
                </a:graphic>
              </wp:anchor>
            </w:drawing>
          </mc:Choice>
          <mc:Fallback>
            <w:pict>
              <v:line id="_x0000_s1026" o:spid="_x0000_s1026" o:spt="20" style="position:absolute;left:0pt;margin-left:-37.55pt;margin-top:16.3pt;height:0pt;width:523.75pt;z-index:251660288;mso-width-relative:page;mso-height-relative:page;" fillcolor="#FF0000" filled="t" stroked="t" coordsize="21600,21600" o:gfxdata="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7j4ZZ&#10;1wAAAAkBAAAPAAAAAAAAAAEAIAAAACIAAABkcnMvZG93bnJldi54bWxQSwECFAAUAAAACACHTuJA&#10;0W91WFsCAADOBAAADgAAAAAAAAABACAAAAAmAQAAZHJzL2Uyb0RvYy54bWxQSwUGAAAAAAYABgBZ&#10;AQAA8wUAAAAA&#10;">
                <v:fill on="t" focussize="0,0"/>
                <v:stroke weight="1pt" color="#FF0000 [3205]"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eastAsia="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napToGrid/>
          <w:color w:val="000000"/>
          <w:kern w:val="2"/>
          <w:sz w:val="44"/>
          <w:szCs w:val="44"/>
          <w:lang w:val="en-US" w:eastAsia="zh-CN"/>
        </w:rPr>
      </w:pPr>
      <w:r>
        <w:rPr>
          <w:rFonts w:hint="eastAsia" w:ascii="方正小标宋_GBK" w:hAnsi="方正小标宋_GBK" w:eastAsia="方正小标宋_GBK" w:cs="方正小标宋_GBK"/>
          <w:snapToGrid/>
          <w:color w:val="000000"/>
          <w:kern w:val="2"/>
          <w:sz w:val="44"/>
          <w:szCs w:val="44"/>
          <w:lang w:val="en-US" w:eastAsia="zh-CN"/>
        </w:rPr>
        <w:t>中共重庆市北碚区委教育工作领导小组秘书组</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napToGrid/>
          <w:color w:val="000000"/>
          <w:kern w:val="2"/>
          <w:sz w:val="44"/>
          <w:szCs w:val="44"/>
          <w:lang w:val="en-US" w:eastAsia="zh-CN"/>
        </w:rPr>
      </w:pPr>
      <w:r>
        <w:rPr>
          <w:rFonts w:hint="eastAsia" w:ascii="方正小标宋_GBK" w:hAnsi="方正小标宋_GBK" w:eastAsia="方正小标宋_GBK" w:cs="方正小标宋_GBK"/>
          <w:snapToGrid/>
          <w:color w:val="000000"/>
          <w:kern w:val="2"/>
          <w:sz w:val="44"/>
          <w:szCs w:val="44"/>
          <w:lang w:val="en-US" w:eastAsia="zh-CN"/>
        </w:rPr>
        <w:t>关于印发北碚区2024年区级层面社会事务进校园白名单的通知</w:t>
      </w:r>
    </w:p>
    <w:p>
      <w:pPr>
        <w:widowControl/>
        <w:kinsoku w:val="0"/>
        <w:autoSpaceDE w:val="0"/>
        <w:autoSpaceDN w:val="0"/>
        <w:adjustRightInd w:val="0"/>
        <w:snapToGrid w:val="0"/>
        <w:spacing w:before="136" w:line="219" w:lineRule="auto"/>
        <w:jc w:val="center"/>
        <w:textAlignment w:val="baseline"/>
        <w:rPr>
          <w:rFonts w:hint="eastAsia" w:asciiTheme="minorEastAsia" w:hAnsiTheme="minorEastAsia" w:eastAsiaTheme="minorEastAsia" w:cstheme="minorEastAsia"/>
          <w:b/>
          <w:bCs/>
          <w:sz w:val="40"/>
          <w:szCs w:val="40"/>
        </w:rPr>
      </w:pPr>
    </w:p>
    <w:p>
      <w:pPr>
        <w:keepNext w:val="0"/>
        <w:keepLines w:val="0"/>
        <w:pageBreakBefore w:val="0"/>
        <w:widowControl w:val="0"/>
        <w:kinsoku/>
        <w:wordWrap/>
        <w:overflowPunct/>
        <w:topLinePunct w:val="0"/>
        <w:autoSpaceDE/>
        <w:autoSpaceDN/>
        <w:bidi w:val="0"/>
        <w:snapToGrid/>
        <w:spacing w:line="594" w:lineRule="exact"/>
        <w:textAlignment w:val="auto"/>
        <w:rPr>
          <w:rFonts w:hint="eastAsia" w:ascii="方正仿宋_GBK" w:hAnsi="方正仿宋_GBK" w:eastAsia="方正仿宋_GBK" w:cs="方正仿宋_GBK"/>
          <w:color w:val="000000"/>
          <w:spacing w:val="4"/>
          <w:sz w:val="32"/>
          <w:szCs w:val="32"/>
        </w:rPr>
      </w:pPr>
      <w:r>
        <w:rPr>
          <w:rFonts w:hint="eastAsia" w:ascii="Times New Roman" w:hAnsi="Times New Roman" w:eastAsia="方正仿宋_GBK" w:cs="Times New Roman"/>
          <w:color w:val="000000"/>
          <w:spacing w:val="4"/>
          <w:sz w:val="32"/>
          <w:szCs w:val="32"/>
        </w:rPr>
        <w:t>区级</w:t>
      </w:r>
      <w:r>
        <w:rPr>
          <w:rFonts w:hint="eastAsia" w:ascii="方正仿宋_GBK" w:hAnsi="方正仿宋_GBK" w:eastAsia="方正仿宋_GBK" w:cs="方正仿宋_GBK"/>
          <w:color w:val="000000"/>
          <w:spacing w:val="4"/>
          <w:sz w:val="32"/>
          <w:szCs w:val="32"/>
        </w:rPr>
        <w:t>各有关部门，各镇（街），区教委各委属单位：</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34" w:firstLine="676" w:firstLineChars="200"/>
        <w:jc w:val="left"/>
        <w:textAlignment w:val="baseline"/>
        <w:rPr>
          <w:rFonts w:hint="eastAsia" w:ascii="方正仿宋_GBK" w:hAnsi="方正仿宋_GBK" w:eastAsia="方正仿宋_GBK" w:cs="方正仿宋_GBK"/>
          <w:snapToGrid w:val="0"/>
          <w:color w:val="000000"/>
          <w:spacing w:val="9"/>
          <w:kern w:val="0"/>
          <w:sz w:val="32"/>
          <w:szCs w:val="32"/>
          <w:lang w:eastAsia="en-US"/>
        </w:rPr>
      </w:pPr>
      <w:r>
        <w:rPr>
          <w:rFonts w:hint="eastAsia" w:ascii="方正仿宋_GBK" w:hAnsi="方正仿宋_GBK" w:eastAsia="方正仿宋_GBK" w:cs="方正仿宋_GBK"/>
          <w:snapToGrid w:val="0"/>
          <w:color w:val="000000"/>
          <w:spacing w:val="9"/>
          <w:kern w:val="0"/>
          <w:sz w:val="32"/>
          <w:szCs w:val="32"/>
          <w:lang w:eastAsia="en-US"/>
        </w:rPr>
        <w:t>为贯彻落实中央教育工作领导小组秘书组关于开展规范社会事务进校园为中小学教师减负专项整治工作部署，切实减轻中小学教师非教育教学负担，</w:t>
      </w:r>
      <w:r>
        <w:rPr>
          <w:rFonts w:hint="eastAsia" w:ascii="方正仿宋_GBK" w:hAnsi="方正仿宋_GBK" w:eastAsia="方正仿宋_GBK" w:cs="方正仿宋_GBK"/>
          <w:snapToGrid w:val="0"/>
          <w:color w:val="000000"/>
          <w:spacing w:val="9"/>
          <w:kern w:val="0"/>
          <w:sz w:val="32"/>
          <w:szCs w:val="32"/>
          <w:lang w:val="en-US" w:eastAsia="zh-CN"/>
        </w:rPr>
        <w:t>按照《中共重庆市委教育工作领导小组关于印发&lt;规范社会事务进校园为中小学教师减负专项整治行动方案&gt;的通知》（渝委教发〔2024〕5号）要求，结合市级层面社会事务进校园白名单以及我区实际，</w:t>
      </w:r>
      <w:r>
        <w:rPr>
          <w:rFonts w:hint="eastAsia" w:ascii="方正仿宋_GBK" w:hAnsi="方正仿宋_GBK" w:eastAsia="方正仿宋_GBK" w:cs="方正仿宋_GBK"/>
          <w:snapToGrid w:val="0"/>
          <w:color w:val="000000"/>
          <w:spacing w:val="9"/>
          <w:kern w:val="0"/>
          <w:sz w:val="32"/>
          <w:szCs w:val="32"/>
          <w:lang w:eastAsia="en-US"/>
        </w:rPr>
        <w:t>现将</w:t>
      </w:r>
      <w:r>
        <w:rPr>
          <w:rFonts w:hint="eastAsia" w:ascii="方正仿宋_GBK" w:hAnsi="方正仿宋_GBK" w:eastAsia="方正仿宋_GBK" w:cs="方正仿宋_GBK"/>
          <w:snapToGrid w:val="0"/>
          <w:color w:val="000000"/>
          <w:spacing w:val="9"/>
          <w:kern w:val="0"/>
          <w:sz w:val="32"/>
          <w:szCs w:val="32"/>
          <w:lang w:val="en-US" w:eastAsia="zh-CN"/>
        </w:rPr>
        <w:t>我区</w:t>
      </w:r>
      <w:r>
        <w:rPr>
          <w:rFonts w:hint="eastAsia" w:ascii="方正仿宋_GBK" w:hAnsi="方正仿宋_GBK" w:eastAsia="方正仿宋_GBK" w:cs="方正仿宋_GBK"/>
          <w:snapToGrid w:val="0"/>
          <w:color w:val="000000"/>
          <w:spacing w:val="9"/>
          <w:kern w:val="0"/>
          <w:sz w:val="32"/>
          <w:szCs w:val="32"/>
          <w:lang w:eastAsia="en-US"/>
        </w:rPr>
        <w:t>2024年</w:t>
      </w:r>
      <w:r>
        <w:rPr>
          <w:rFonts w:hint="eastAsia" w:ascii="方正仿宋_GBK" w:hAnsi="方正仿宋_GBK" w:eastAsia="方正仿宋_GBK" w:cs="方正仿宋_GBK"/>
          <w:snapToGrid w:val="0"/>
          <w:color w:val="000000"/>
          <w:spacing w:val="9"/>
          <w:kern w:val="0"/>
          <w:sz w:val="32"/>
          <w:szCs w:val="32"/>
          <w:lang w:val="en-US" w:eastAsia="zh-CN"/>
        </w:rPr>
        <w:t>区</w:t>
      </w:r>
      <w:r>
        <w:rPr>
          <w:rFonts w:hint="eastAsia" w:ascii="方正仿宋_GBK" w:hAnsi="方正仿宋_GBK" w:eastAsia="方正仿宋_GBK" w:cs="方正仿宋_GBK"/>
          <w:snapToGrid w:val="0"/>
          <w:color w:val="000000"/>
          <w:spacing w:val="9"/>
          <w:kern w:val="0"/>
          <w:sz w:val="32"/>
          <w:szCs w:val="32"/>
          <w:lang w:eastAsia="en-US"/>
        </w:rPr>
        <w:t>级层面社会事务进校园白名单予以公</w:t>
      </w:r>
      <w:r>
        <w:rPr>
          <w:rFonts w:hint="eastAsia" w:ascii="方正仿宋_GBK" w:hAnsi="方正仿宋_GBK" w:eastAsia="方正仿宋_GBK" w:cs="方正仿宋_GBK"/>
          <w:snapToGrid w:val="0"/>
          <w:color w:val="000000"/>
          <w:spacing w:val="9"/>
          <w:kern w:val="0"/>
          <w:sz w:val="32"/>
          <w:szCs w:val="32"/>
          <w:lang w:val="en-US" w:eastAsia="zh-CN"/>
        </w:rPr>
        <w:t>布，并将此白名单印发给你们</w:t>
      </w:r>
      <w:r>
        <w:rPr>
          <w:rFonts w:hint="eastAsia" w:ascii="方正仿宋_GBK" w:hAnsi="方正仿宋_GBK" w:eastAsia="方正仿宋_GBK" w:cs="方正仿宋_GBK"/>
          <w:snapToGrid w:val="0"/>
          <w:color w:val="000000"/>
          <w:spacing w:val="9"/>
          <w:kern w:val="0"/>
          <w:sz w:val="32"/>
          <w:szCs w:val="32"/>
          <w:lang w:eastAsia="en-US"/>
        </w:rPr>
        <w:t>，并提出以下工作要求，请一并贯彻落实。</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34" w:firstLine="744"/>
        <w:jc w:val="left"/>
        <w:textAlignment w:val="baseline"/>
        <w:rPr>
          <w:rFonts w:hint="eastAsia" w:ascii="方正仿宋_GBK" w:hAnsi="方正仿宋_GBK" w:eastAsia="方正仿宋_GBK" w:cs="方正仿宋_GBK"/>
          <w:snapToGrid w:val="0"/>
          <w:color w:val="000000"/>
          <w:spacing w:val="9"/>
          <w:kern w:val="0"/>
          <w:sz w:val="32"/>
          <w:szCs w:val="32"/>
          <w:lang w:eastAsia="en-US"/>
        </w:rPr>
      </w:pPr>
      <w:r>
        <w:rPr>
          <w:rFonts w:hint="eastAsia" w:ascii="方正仿宋_GBK" w:hAnsi="方正仿宋_GBK" w:eastAsia="方正仿宋_GBK" w:cs="方正仿宋_GBK"/>
          <w:snapToGrid w:val="0"/>
          <w:color w:val="000000"/>
          <w:spacing w:val="9"/>
          <w:kern w:val="0"/>
          <w:sz w:val="32"/>
          <w:szCs w:val="32"/>
          <w:lang w:eastAsia="en-US"/>
        </w:rPr>
        <w:t>一、严格清单管理。未列入白名单的社会事务不得进校园开展，确需临时开展的，按“一事一审”原则，由事项开展部门提前</w:t>
      </w:r>
      <w:r>
        <w:rPr>
          <w:rFonts w:hint="eastAsia" w:ascii="方正仿宋_GBK" w:hAnsi="方正仿宋_GBK" w:eastAsia="方正仿宋_GBK" w:cs="方正仿宋_GBK"/>
          <w:snapToGrid w:val="0"/>
          <w:color w:val="000000"/>
          <w:spacing w:val="9"/>
          <w:kern w:val="0"/>
          <w:sz w:val="32"/>
          <w:szCs w:val="32"/>
          <w:lang w:val="en-US" w:eastAsia="zh-CN"/>
        </w:rPr>
        <w:t>两周</w:t>
      </w:r>
      <w:r>
        <w:rPr>
          <w:rFonts w:hint="eastAsia" w:ascii="方正仿宋_GBK" w:hAnsi="方正仿宋_GBK" w:eastAsia="方正仿宋_GBK" w:cs="方正仿宋_GBK"/>
          <w:snapToGrid w:val="0"/>
          <w:color w:val="000000"/>
          <w:spacing w:val="9"/>
          <w:kern w:val="0"/>
          <w:sz w:val="32"/>
          <w:szCs w:val="32"/>
          <w:lang w:eastAsia="en-US"/>
        </w:rPr>
        <w:t>依程序审批报备，经审核批准后方可实施。列入白名单的活动事项要严格按照公布的实施范围、活动内容、开展形式组织实施，不得随意扩大范围、增加频次。</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34" w:firstLine="744"/>
        <w:jc w:val="left"/>
        <w:textAlignment w:val="baseline"/>
        <w:rPr>
          <w:rFonts w:hint="eastAsia" w:ascii="方正仿宋_GBK" w:hAnsi="方正仿宋_GBK" w:eastAsia="方正仿宋_GBK" w:cs="方正仿宋_GBK"/>
          <w:snapToGrid w:val="0"/>
          <w:color w:val="000000"/>
          <w:spacing w:val="9"/>
          <w:kern w:val="0"/>
          <w:sz w:val="32"/>
          <w:szCs w:val="32"/>
          <w:lang w:eastAsia="en-US"/>
        </w:rPr>
      </w:pPr>
      <w:r>
        <w:rPr>
          <w:rFonts w:hint="eastAsia" w:ascii="方正仿宋_GBK" w:hAnsi="方正仿宋_GBK" w:eastAsia="方正仿宋_GBK" w:cs="方正仿宋_GBK"/>
          <w:snapToGrid w:val="0"/>
          <w:color w:val="000000"/>
          <w:spacing w:val="9"/>
          <w:kern w:val="0"/>
          <w:sz w:val="32"/>
          <w:szCs w:val="32"/>
          <w:lang w:eastAsia="en-US"/>
        </w:rPr>
        <w:t>二、规范过程管理。牵头实施单位要科学设计活动实施方案，精简活动内容、优化活动形式，切实提升活动的针对性和实效性，要在活动开展前1个月将实施方案报</w:t>
      </w:r>
      <w:r>
        <w:rPr>
          <w:rFonts w:hint="eastAsia" w:ascii="方正仿宋_GBK" w:hAnsi="方正仿宋_GBK" w:eastAsia="方正仿宋_GBK" w:cs="方正仿宋_GBK"/>
          <w:snapToGrid w:val="0"/>
          <w:color w:val="000000"/>
          <w:spacing w:val="9"/>
          <w:kern w:val="0"/>
          <w:sz w:val="32"/>
          <w:szCs w:val="32"/>
          <w:lang w:val="en-US" w:eastAsia="zh-CN"/>
        </w:rPr>
        <w:t>区教委</w:t>
      </w:r>
      <w:r>
        <w:rPr>
          <w:rFonts w:hint="eastAsia" w:ascii="方正仿宋_GBK" w:hAnsi="方正仿宋_GBK" w:eastAsia="方正仿宋_GBK" w:cs="方正仿宋_GBK"/>
          <w:snapToGrid w:val="0"/>
          <w:color w:val="000000"/>
          <w:spacing w:val="9"/>
          <w:kern w:val="0"/>
          <w:sz w:val="32"/>
          <w:szCs w:val="32"/>
          <w:lang w:eastAsia="en-US"/>
        </w:rPr>
        <w:t>审核把关。强化社会事务进校园活动统筹整合，推动进校园活动与学科教学、班团队会、综合实践活动、课后服务、校园文化建设等学校日常教育和管理工作有机融合。</w:t>
      </w:r>
    </w:p>
    <w:p>
      <w:pPr>
        <w:keepNext w:val="0"/>
        <w:keepLines w:val="0"/>
        <w:pageBreakBefore w:val="0"/>
        <w:widowControl/>
        <w:kinsoku w:val="0"/>
        <w:wordWrap/>
        <w:overflowPunct/>
        <w:topLinePunct w:val="0"/>
        <w:autoSpaceDE w:val="0"/>
        <w:autoSpaceDN w:val="0"/>
        <w:bidi w:val="0"/>
        <w:adjustRightInd w:val="0"/>
        <w:snapToGrid w:val="0"/>
        <w:spacing w:line="594" w:lineRule="exact"/>
        <w:ind w:right="34" w:firstLine="744"/>
        <w:jc w:val="left"/>
        <w:textAlignment w:val="baseline"/>
        <w:rPr>
          <w:rFonts w:hint="eastAsia" w:ascii="方正仿宋_GBK" w:hAnsi="方正仿宋_GBK" w:eastAsia="方正仿宋_GBK" w:cs="方正仿宋_GBK"/>
          <w:snapToGrid w:val="0"/>
          <w:color w:val="000000"/>
          <w:spacing w:val="9"/>
          <w:kern w:val="0"/>
          <w:sz w:val="32"/>
          <w:szCs w:val="32"/>
          <w:lang w:eastAsia="en-US"/>
        </w:rPr>
      </w:pPr>
      <w:r>
        <w:rPr>
          <w:rFonts w:hint="eastAsia" w:ascii="方正仿宋_GBK" w:hAnsi="方正仿宋_GBK" w:eastAsia="方正仿宋_GBK" w:cs="方正仿宋_GBK"/>
          <w:snapToGrid w:val="0"/>
          <w:color w:val="000000"/>
          <w:spacing w:val="9"/>
          <w:kern w:val="0"/>
          <w:sz w:val="32"/>
          <w:szCs w:val="32"/>
          <w:lang w:eastAsia="en-US"/>
        </w:rPr>
        <w:t>三、简化考核方式。活动开展过程中不得滥用应用程序和工作群组、打卡、接龙、做题、拍照、简报，不得对参与率、完成率等指标情况进行排名通报。活动事项中涉及知识竞赛、成果评选等内容的，应坚持自愿参加原则。不得将社会事务进校园活动完成情况与学校、教师考核评价挂钩。</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left"/>
        <w:textAlignment w:val="baseline"/>
        <w:rPr>
          <w:rFonts w:hint="eastAsia" w:ascii="方正仿宋_GBK" w:hAnsi="方正仿宋_GBK" w:eastAsia="方正仿宋_GBK" w:cs="方正仿宋_GBK"/>
          <w:snapToGrid/>
          <w:color w:val="000000"/>
          <w:kern w:val="2"/>
          <w:sz w:val="32"/>
          <w:szCs w:val="32"/>
          <w:lang w:val="en-US" w:eastAsia="zh-CN"/>
        </w:rPr>
      </w:pPr>
      <w:r>
        <w:rPr>
          <w:rFonts w:hint="eastAsia" w:ascii="方正仿宋_GBK" w:hAnsi="方正仿宋_GBK" w:eastAsia="方正仿宋_GBK" w:cs="方正仿宋_GBK"/>
          <w:b w:val="0"/>
          <w:bCs w:val="0"/>
          <w:snapToGrid/>
          <w:color w:val="000000"/>
          <w:kern w:val="2"/>
          <w:sz w:val="32"/>
          <w:szCs w:val="32"/>
          <w:lang w:val="en-US" w:eastAsia="zh-CN"/>
        </w:rPr>
        <w:t>附件：北</w:t>
      </w:r>
      <w:r>
        <w:rPr>
          <w:rFonts w:hint="eastAsia" w:ascii="方正仿宋_GBK" w:hAnsi="方正仿宋_GBK" w:eastAsia="方正仿宋_GBK" w:cs="方正仿宋_GBK"/>
          <w:snapToGrid/>
          <w:color w:val="000000"/>
          <w:kern w:val="2"/>
          <w:sz w:val="32"/>
          <w:szCs w:val="32"/>
          <w:lang w:val="en-US" w:eastAsia="zh-CN"/>
        </w:rPr>
        <w:t>碚区2024年区级层面社会事务进校园白名单</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left"/>
        <w:textAlignment w:val="baseline"/>
        <w:rPr>
          <w:rFonts w:hint="eastAsia" w:ascii="方正仿宋_GBK" w:hAnsi="方正仿宋_GBK" w:eastAsia="方正仿宋_GBK" w:cs="方正仿宋_GBK"/>
          <w:snapToGrid w:val="0"/>
          <w:color w:val="000000"/>
          <w:kern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left"/>
        <w:textAlignment w:val="baseline"/>
        <w:rPr>
          <w:rFonts w:hint="eastAsia" w:ascii="方正仿宋_GBK" w:hAnsi="方正仿宋_GBK" w:eastAsia="方正仿宋_GBK" w:cs="方正仿宋_GBK"/>
          <w:snapToGrid w:val="0"/>
          <w:color w:val="000000"/>
          <w:kern w:val="0"/>
          <w:sz w:val="32"/>
          <w:szCs w:val="32"/>
          <w:lang w:val="en-US" w:eastAsia="zh-CN"/>
        </w:rPr>
      </w:pPr>
    </w:p>
    <w:p>
      <w:pPr>
        <w:keepNext w:val="0"/>
        <w:keepLines w:val="0"/>
        <w:pageBreakBefore w:val="0"/>
        <w:widowControl/>
        <w:kinsoku w:val="0"/>
        <w:wordWrap w:val="0"/>
        <w:overflowPunct/>
        <w:topLinePunct w:val="0"/>
        <w:autoSpaceDE w:val="0"/>
        <w:autoSpaceDN w:val="0"/>
        <w:bidi w:val="0"/>
        <w:adjustRightInd w:val="0"/>
        <w:snapToGrid w:val="0"/>
        <w:spacing w:line="594" w:lineRule="exact"/>
        <w:jc w:val="right"/>
        <w:textAlignment w:val="baseline"/>
        <w:rPr>
          <w:rFonts w:hint="default" w:ascii="方正仿宋_GBK" w:hAnsi="方正仿宋_GBK" w:eastAsia="方正仿宋_GBK" w:cs="方正仿宋_GBK"/>
          <w:snapToGrid w:val="0"/>
          <w:color w:val="000000"/>
          <w:kern w:val="0"/>
          <w:sz w:val="32"/>
          <w:szCs w:val="32"/>
          <w:lang w:val="en-US" w:eastAsia="zh-CN"/>
        </w:rPr>
      </w:pPr>
      <w:r>
        <w:rPr>
          <w:rFonts w:hint="eastAsia" w:ascii="方正仿宋_GBK" w:hAnsi="方正仿宋_GBK" w:eastAsia="方正仿宋_GBK" w:cs="方正仿宋_GBK"/>
          <w:snapToGrid w:val="0"/>
          <w:color w:val="000000"/>
          <w:kern w:val="0"/>
          <w:sz w:val="32"/>
          <w:szCs w:val="32"/>
          <w:lang w:eastAsia="en-US"/>
        </w:rPr>
        <w:t xml:space="preserve"> 中共北碚区委教育工作领导小组</w:t>
      </w:r>
      <w:r>
        <w:rPr>
          <w:rFonts w:hint="eastAsia" w:ascii="方正仿宋_GBK" w:hAnsi="方正仿宋_GBK" w:eastAsia="方正仿宋_GBK" w:cs="方正仿宋_GBK"/>
          <w:snapToGrid w:val="0"/>
          <w:color w:val="000000"/>
          <w:kern w:val="0"/>
          <w:sz w:val="32"/>
          <w:szCs w:val="32"/>
          <w:lang w:val="en-US" w:eastAsia="zh-CN"/>
        </w:rPr>
        <w:t xml:space="preserve">秘书组 </w:t>
      </w:r>
    </w:p>
    <w:p>
      <w:pPr>
        <w:keepNext w:val="0"/>
        <w:keepLines w:val="0"/>
        <w:pageBreakBefore w:val="0"/>
        <w:widowControl/>
        <w:kinsoku w:val="0"/>
        <w:wordWrap w:val="0"/>
        <w:overflowPunct/>
        <w:topLinePunct w:val="0"/>
        <w:autoSpaceDE w:val="0"/>
        <w:autoSpaceDN w:val="0"/>
        <w:bidi w:val="0"/>
        <w:adjustRightInd w:val="0"/>
        <w:snapToGrid w:val="0"/>
        <w:spacing w:line="594" w:lineRule="exact"/>
        <w:jc w:val="right"/>
        <w:textAlignment w:val="baseline"/>
        <w:rPr>
          <w:rFonts w:hint="default" w:ascii="方正仿宋_GBK" w:hAnsi="方正仿宋_GBK" w:eastAsia="方正仿宋_GBK" w:cs="方正仿宋_GBK"/>
          <w:snapToGrid w:val="0"/>
          <w:color w:val="000000"/>
          <w:kern w:val="0"/>
          <w:sz w:val="32"/>
          <w:szCs w:val="32"/>
          <w:lang w:val="en-US" w:eastAsia="zh-CN"/>
        </w:rPr>
      </w:pPr>
      <w:r>
        <w:rPr>
          <w:rFonts w:hint="eastAsia" w:ascii="方正仿宋_GBK" w:hAnsi="方正仿宋_GBK" w:eastAsia="方正仿宋_GBK" w:cs="方正仿宋_GBK"/>
          <w:snapToGrid w:val="0"/>
          <w:color w:val="000000"/>
          <w:kern w:val="0"/>
          <w:sz w:val="32"/>
          <w:szCs w:val="32"/>
          <w:lang w:eastAsia="en-US"/>
        </w:rPr>
        <w:t xml:space="preserve">       </w:t>
      </w:r>
      <w:r>
        <w:rPr>
          <w:rFonts w:hint="eastAsia" w:ascii="方正仿宋_GBK" w:hAnsi="方正仿宋_GBK" w:eastAsia="方正仿宋_GBK" w:cs="方正仿宋_GBK"/>
          <w:snapToGrid w:val="0"/>
          <w:color w:val="000000"/>
          <w:kern w:val="32"/>
          <w:sz w:val="32"/>
          <w:szCs w:val="32"/>
          <w:lang w:eastAsia="en-US"/>
        </w:rPr>
        <w:t>202</w:t>
      </w:r>
      <w:r>
        <w:rPr>
          <w:rFonts w:hint="eastAsia" w:ascii="方正仿宋_GBK" w:hAnsi="方正仿宋_GBK" w:eastAsia="方正仿宋_GBK" w:cs="方正仿宋_GBK"/>
          <w:snapToGrid w:val="0"/>
          <w:color w:val="000000"/>
          <w:kern w:val="32"/>
          <w:sz w:val="32"/>
          <w:szCs w:val="32"/>
          <w:lang w:val="en-US" w:eastAsia="zh-CN"/>
        </w:rPr>
        <w:t>4</w:t>
      </w:r>
      <w:r>
        <w:rPr>
          <w:rFonts w:hint="eastAsia" w:ascii="方正仿宋_GBK" w:hAnsi="方正仿宋_GBK" w:eastAsia="方正仿宋_GBK" w:cs="方正仿宋_GBK"/>
          <w:snapToGrid w:val="0"/>
          <w:color w:val="000000"/>
          <w:kern w:val="32"/>
          <w:sz w:val="32"/>
          <w:szCs w:val="32"/>
          <w:lang w:eastAsia="en-US"/>
        </w:rPr>
        <w:t>年</w:t>
      </w:r>
      <w:r>
        <w:rPr>
          <w:rFonts w:hint="eastAsia" w:ascii="方正仿宋_GBK" w:hAnsi="方正仿宋_GBK" w:eastAsia="方正仿宋_GBK" w:cs="方正仿宋_GBK"/>
          <w:snapToGrid w:val="0"/>
          <w:color w:val="000000"/>
          <w:kern w:val="32"/>
          <w:sz w:val="32"/>
          <w:szCs w:val="32"/>
          <w:lang w:val="en-US" w:eastAsia="zh-CN"/>
        </w:rPr>
        <w:t>7</w:t>
      </w:r>
      <w:r>
        <w:rPr>
          <w:rFonts w:hint="eastAsia" w:ascii="方正仿宋_GBK" w:hAnsi="方正仿宋_GBK" w:eastAsia="方正仿宋_GBK" w:cs="方正仿宋_GBK"/>
          <w:snapToGrid w:val="0"/>
          <w:color w:val="000000"/>
          <w:kern w:val="32"/>
          <w:sz w:val="32"/>
          <w:szCs w:val="32"/>
          <w:lang w:eastAsia="en-US"/>
        </w:rPr>
        <w:t>月</w:t>
      </w:r>
      <w:r>
        <w:rPr>
          <w:rFonts w:hint="eastAsia" w:ascii="方正仿宋_GBK" w:hAnsi="方正仿宋_GBK" w:eastAsia="方正仿宋_GBK" w:cs="方正仿宋_GBK"/>
          <w:snapToGrid w:val="0"/>
          <w:color w:val="000000"/>
          <w:kern w:val="32"/>
          <w:sz w:val="32"/>
          <w:szCs w:val="32"/>
          <w:lang w:val="en-US" w:eastAsia="zh-CN"/>
        </w:rPr>
        <w:t>30</w:t>
      </w:r>
      <w:r>
        <w:rPr>
          <w:rFonts w:hint="eastAsia" w:ascii="方正仿宋_GBK" w:hAnsi="方正仿宋_GBK" w:eastAsia="方正仿宋_GBK" w:cs="方正仿宋_GBK"/>
          <w:snapToGrid w:val="0"/>
          <w:color w:val="000000"/>
          <w:kern w:val="32"/>
          <w:sz w:val="32"/>
          <w:szCs w:val="32"/>
          <w:lang w:eastAsia="en-US"/>
        </w:rPr>
        <w:t>日</w:t>
      </w:r>
      <w:r>
        <w:rPr>
          <w:rFonts w:hint="eastAsia" w:ascii="方正仿宋_GBK" w:hAnsi="方正仿宋_GBK" w:eastAsia="方正仿宋_GBK" w:cs="方正仿宋_GBK"/>
          <w:snapToGrid w:val="0"/>
          <w:color w:val="000000"/>
          <w:kern w:val="0"/>
          <w:sz w:val="32"/>
          <w:szCs w:val="32"/>
          <w:lang w:val="en-US" w:eastAsia="zh-CN"/>
        </w:rPr>
        <w:t xml:space="preserve">           </w:t>
      </w:r>
    </w:p>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line="600" w:lineRule="exact"/>
        <w:ind w:firstLine="640" w:firstLineChars="200"/>
        <w:jc w:val="left"/>
        <w:textAlignment w:val="baseline"/>
        <w:rPr>
          <w:rFonts w:hint="eastAsia" w:ascii="Times New Roman" w:hAnsi="Times New Roman" w:eastAsia="方正仿宋_GBK" w:cs="Times New Roman"/>
          <w:snapToGrid/>
          <w:color w:val="000000"/>
          <w:kern w:val="2"/>
          <w:sz w:val="32"/>
          <w:szCs w:val="32"/>
          <w:lang w:val="en-US" w:eastAsia="zh-CN"/>
        </w:rPr>
      </w:pPr>
      <w:r>
        <w:rPr>
          <w:rFonts w:hint="eastAsia" w:ascii="方正楷体_GBK" w:hAnsi="Arial" w:eastAsia="方正楷体_GBK" w:cs="Arial"/>
          <w:snapToGrid w:val="0"/>
          <w:color w:val="000000"/>
          <w:kern w:val="0"/>
          <w:sz w:val="32"/>
          <w:szCs w:val="32"/>
          <w:lang w:eastAsia="en-US"/>
        </w:rPr>
        <w:t>（此件依申请公开）</w:t>
      </w:r>
      <w:r>
        <w:rPr>
          <w:rFonts w:hint="eastAsia" w:ascii="仿宋" w:hAnsi="仿宋" w:eastAsia="仿宋" w:cs="仿宋"/>
          <w:snapToGrid w:val="0"/>
          <w:color w:val="000000"/>
          <w:spacing w:val="9"/>
          <w:kern w:val="0"/>
          <w:sz w:val="30"/>
          <w:szCs w:val="30"/>
          <w:lang w:val="en-US" w:eastAsia="zh-CN"/>
        </w:rPr>
        <w:t xml:space="preserve">  </w:t>
      </w:r>
    </w:p>
    <w:p>
      <w:pPr>
        <w:rPr>
          <w:rFonts w:hint="eastAsia" w:ascii="Times New Roman" w:hAnsi="Times New Roman" w:eastAsia="方正仿宋_GBK" w:cs="Times New Roman"/>
          <w:snapToGrid/>
          <w:color w:val="000000"/>
          <w:kern w:val="2"/>
          <w:sz w:val="32"/>
          <w:szCs w:val="32"/>
          <w:lang w:val="en-US" w:eastAsia="zh-CN"/>
        </w:rPr>
      </w:pPr>
      <w:r>
        <w:rPr>
          <w:rFonts w:hint="eastAsia" w:ascii="Times New Roman" w:hAnsi="Times New Roman" w:eastAsia="方正仿宋_GBK" w:cs="Times New Roman"/>
          <w:snapToGrid/>
          <w:color w:val="000000"/>
          <w:kern w:val="2"/>
          <w:sz w:val="32"/>
          <w:szCs w:val="32"/>
          <w:lang w:val="en-US" w:eastAsia="zh-CN"/>
        </w:rPr>
        <w:br w:type="page"/>
      </w:r>
    </w:p>
    <w:p>
      <w:pPr>
        <w:keepNext w:val="0"/>
        <w:keepLines w:val="0"/>
        <w:pageBreakBefore w:val="0"/>
        <w:widowControl/>
        <w:kinsoku w:val="0"/>
        <w:wordWrap/>
        <w:overflowPunct/>
        <w:topLinePunct w:val="0"/>
        <w:autoSpaceDE w:val="0"/>
        <w:autoSpaceDN w:val="0"/>
        <w:bidi w:val="0"/>
        <w:adjustRightInd w:val="0"/>
        <w:snapToGrid w:val="0"/>
        <w:spacing w:before="97" w:line="594" w:lineRule="exact"/>
        <w:jc w:val="left"/>
        <w:textAlignment w:val="baseline"/>
        <w:rPr>
          <w:rFonts w:hint="eastAsia" w:ascii="Times New Roman" w:hAnsi="Times New Roman" w:eastAsia="方正仿宋_GBK" w:cs="Times New Roman"/>
          <w:snapToGrid/>
          <w:color w:val="000000"/>
          <w:kern w:val="2"/>
          <w:sz w:val="32"/>
          <w:szCs w:val="32"/>
          <w:lang w:val="en-US" w:eastAsia="zh-CN"/>
        </w:rPr>
        <w:sectPr>
          <w:footerReference r:id="rId3" w:type="default"/>
          <w:pgSz w:w="11906" w:h="16838"/>
          <w:pgMar w:top="1327" w:right="1519" w:bottom="1327" w:left="1519" w:header="851" w:footer="992" w:gutter="0"/>
          <w:pgNumType w:fmt="decimal"/>
          <w:cols w:space="425" w:num="1"/>
          <w:docGrid w:type="lines" w:linePitch="312" w:charSpace="0"/>
        </w:sectPr>
      </w:pPr>
    </w:p>
    <w:p>
      <w:pPr>
        <w:snapToGrid w:val="0"/>
        <w:spacing w:line="600" w:lineRule="exact"/>
        <w:jc w:val="both"/>
        <w:rPr>
          <w:rFonts w:hint="eastAsia" w:ascii="方正黑体_GBK" w:hAnsi="方正黑体_GBK" w:eastAsia="方正黑体_GBK" w:cs="方正黑体_GBK"/>
          <w:snapToGrid w:val="0"/>
          <w:kern w:val="0"/>
          <w:sz w:val="32"/>
          <w:szCs w:val="32"/>
          <w:lang w:val="en-US" w:eastAsia="zh-CN"/>
        </w:rPr>
      </w:pPr>
      <w:r>
        <w:rPr>
          <w:rFonts w:hint="eastAsia" w:ascii="方正黑体_GBK" w:hAnsi="方正黑体_GBK" w:eastAsia="方正黑体_GBK" w:cs="方正黑体_GBK"/>
          <w:snapToGrid w:val="0"/>
          <w:kern w:val="0"/>
          <w:sz w:val="32"/>
          <w:szCs w:val="32"/>
          <w:lang w:val="en-US" w:eastAsia="zh-CN"/>
        </w:rPr>
        <w:t>附件</w:t>
      </w:r>
    </w:p>
    <w:p>
      <w:pPr>
        <w:snapToGrid w:val="0"/>
        <w:spacing w:line="600" w:lineRule="exact"/>
        <w:jc w:val="center"/>
        <w:rPr>
          <w:rFonts w:hint="eastAsia" w:ascii="Times New Roman" w:hAnsi="Times New Roman" w:eastAsia="方正小标宋_GBK" w:cs="方正小标宋_GBK"/>
          <w:snapToGrid w:val="0"/>
          <w:kern w:val="0"/>
          <w:sz w:val="44"/>
          <w:szCs w:val="44"/>
        </w:rPr>
      </w:pPr>
      <w:r>
        <w:rPr>
          <w:rFonts w:hint="eastAsia" w:ascii="Times New Roman" w:hAnsi="Times New Roman" w:eastAsia="方正小标宋_GBK" w:cs="方正小标宋_GBK"/>
          <w:snapToGrid w:val="0"/>
          <w:kern w:val="0"/>
          <w:sz w:val="44"/>
          <w:szCs w:val="44"/>
          <w:lang w:val="en-US" w:eastAsia="zh-CN"/>
        </w:rPr>
        <w:t>北碚区</w:t>
      </w:r>
      <w:r>
        <w:rPr>
          <w:rFonts w:hint="eastAsia" w:ascii="Times New Roman" w:hAnsi="Times New Roman" w:eastAsia="方正小标宋_GBK" w:cs="方正小标宋_GBK"/>
          <w:snapToGrid w:val="0"/>
          <w:kern w:val="0"/>
          <w:sz w:val="44"/>
          <w:szCs w:val="44"/>
        </w:rPr>
        <w:t>2024年</w:t>
      </w:r>
      <w:r>
        <w:rPr>
          <w:rFonts w:hint="eastAsia" w:ascii="Times New Roman" w:hAnsi="Times New Roman" w:eastAsia="方正小标宋_GBK" w:cs="方正小标宋_GBK"/>
          <w:snapToGrid w:val="0"/>
          <w:kern w:val="0"/>
          <w:sz w:val="44"/>
          <w:szCs w:val="44"/>
          <w:lang w:val="en-US" w:eastAsia="zh-CN"/>
        </w:rPr>
        <w:t>区</w:t>
      </w:r>
      <w:r>
        <w:rPr>
          <w:rFonts w:hint="eastAsia" w:ascii="Times New Roman" w:hAnsi="Times New Roman" w:eastAsia="方正小标宋_GBK" w:cs="方正小标宋_GBK"/>
          <w:snapToGrid w:val="0"/>
          <w:kern w:val="0"/>
          <w:sz w:val="44"/>
          <w:szCs w:val="44"/>
        </w:rPr>
        <w:t>级层面社会事务进校园白名单</w:t>
      </w:r>
    </w:p>
    <w:p>
      <w:pPr>
        <w:pStyle w:val="2"/>
        <w:rPr>
          <w:lang w:val="en-US" w:eastAsia="en-US"/>
        </w:rPr>
      </w:pPr>
    </w:p>
    <w:p>
      <w:pPr>
        <w:widowControl/>
        <w:kinsoku w:val="0"/>
        <w:autoSpaceDE w:val="0"/>
        <w:autoSpaceDN w:val="0"/>
        <w:adjustRightInd w:val="0"/>
        <w:snapToGrid w:val="0"/>
        <w:spacing w:line="94" w:lineRule="exact"/>
        <w:jc w:val="left"/>
        <w:textAlignment w:val="baseline"/>
        <w:rPr>
          <w:rFonts w:ascii="Arial" w:hAnsi="Arial" w:eastAsia="Arial" w:cs="Arial"/>
          <w:snapToGrid w:val="0"/>
          <w:color w:val="000000"/>
          <w:kern w:val="0"/>
          <w:szCs w:val="21"/>
          <w:lang w:eastAsia="en-US"/>
        </w:rPr>
      </w:pPr>
    </w:p>
    <w:tbl>
      <w:tblPr>
        <w:tblStyle w:val="7"/>
        <w:tblW w:w="143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0"/>
        <w:gridCol w:w="1349"/>
        <w:gridCol w:w="1050"/>
        <w:gridCol w:w="4142"/>
        <w:gridCol w:w="2100"/>
        <w:gridCol w:w="50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blHeader/>
        </w:trPr>
        <w:tc>
          <w:tcPr>
            <w:tcW w:w="690"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88"/>
              <w:jc w:val="center"/>
              <w:textAlignment w:val="baseline"/>
              <w:rPr>
                <w:rFonts w:hint="eastAsia" w:ascii="方正仿宋_GBK" w:hAnsi="方正仿宋_GBK" w:eastAsia="方正仿宋_GBK" w:cs="方正仿宋_GBK"/>
                <w:b/>
                <w:bCs/>
                <w:snapToGrid w:val="0"/>
                <w:color w:val="000000"/>
                <w:spacing w:val="-5"/>
                <w:kern w:val="0"/>
                <w:sz w:val="24"/>
                <w:szCs w:val="24"/>
                <w:lang w:eastAsia="en-US"/>
              </w:rPr>
            </w:pPr>
            <w:r>
              <w:rPr>
                <w:rFonts w:hint="eastAsia" w:ascii="方正仿宋_GBK" w:hAnsi="方正仿宋_GBK" w:eastAsia="方正仿宋_GBK" w:cs="方正仿宋_GBK"/>
                <w:b/>
                <w:bCs/>
                <w:snapToGrid w:val="0"/>
                <w:color w:val="000000"/>
                <w:spacing w:val="-5"/>
                <w:kern w:val="0"/>
                <w:sz w:val="24"/>
                <w:szCs w:val="24"/>
                <w:lang w:eastAsia="en-US"/>
              </w:rPr>
              <w:t>序号</w:t>
            </w:r>
          </w:p>
        </w:tc>
        <w:tc>
          <w:tcPr>
            <w:tcW w:w="1349"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88"/>
              <w:jc w:val="center"/>
              <w:textAlignment w:val="baseline"/>
              <w:rPr>
                <w:rFonts w:hint="eastAsia" w:ascii="方正仿宋_GBK" w:hAnsi="方正仿宋_GBK" w:eastAsia="方正仿宋_GBK" w:cs="方正仿宋_GBK"/>
                <w:b/>
                <w:bCs/>
                <w:snapToGrid w:val="0"/>
                <w:color w:val="000000"/>
                <w:spacing w:val="-5"/>
                <w:kern w:val="0"/>
                <w:sz w:val="24"/>
                <w:szCs w:val="24"/>
                <w:lang w:eastAsia="en-US"/>
              </w:rPr>
            </w:pPr>
            <w:r>
              <w:rPr>
                <w:rFonts w:hint="eastAsia" w:ascii="方正仿宋_GBK" w:hAnsi="方正仿宋_GBK" w:eastAsia="方正仿宋_GBK" w:cs="方正仿宋_GBK"/>
                <w:b/>
                <w:bCs/>
                <w:snapToGrid w:val="0"/>
                <w:color w:val="000000"/>
                <w:spacing w:val="-5"/>
                <w:kern w:val="0"/>
                <w:sz w:val="24"/>
                <w:szCs w:val="24"/>
                <w:lang w:val="en-US" w:eastAsia="zh-CN"/>
              </w:rPr>
              <w:t>活动</w:t>
            </w:r>
            <w:r>
              <w:rPr>
                <w:rFonts w:hint="eastAsia" w:ascii="方正仿宋_GBK" w:hAnsi="方正仿宋_GBK" w:eastAsia="方正仿宋_GBK" w:cs="方正仿宋_GBK"/>
                <w:b/>
                <w:bCs/>
                <w:snapToGrid w:val="0"/>
                <w:color w:val="000000"/>
                <w:spacing w:val="-5"/>
                <w:kern w:val="0"/>
                <w:sz w:val="24"/>
                <w:szCs w:val="24"/>
                <w:lang w:eastAsia="en-US"/>
              </w:rPr>
              <w:t>名称</w:t>
            </w:r>
          </w:p>
        </w:tc>
        <w:tc>
          <w:tcPr>
            <w:tcW w:w="10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88"/>
              <w:jc w:val="center"/>
              <w:textAlignment w:val="baseline"/>
              <w:rPr>
                <w:rFonts w:hint="eastAsia" w:ascii="方正仿宋_GBK" w:hAnsi="方正仿宋_GBK" w:eastAsia="方正仿宋_GBK" w:cs="方正仿宋_GBK"/>
                <w:b/>
                <w:bCs/>
                <w:snapToGrid w:val="0"/>
                <w:color w:val="000000"/>
                <w:spacing w:val="-5"/>
                <w:kern w:val="0"/>
                <w:sz w:val="24"/>
                <w:szCs w:val="24"/>
                <w:lang w:eastAsia="en-US"/>
              </w:rPr>
            </w:pPr>
            <w:r>
              <w:rPr>
                <w:rFonts w:hint="eastAsia" w:ascii="方正仿宋_GBK" w:hAnsi="方正仿宋_GBK" w:eastAsia="方正仿宋_GBK" w:cs="方正仿宋_GBK"/>
                <w:b/>
                <w:bCs/>
                <w:snapToGrid w:val="0"/>
                <w:color w:val="000000"/>
                <w:spacing w:val="-5"/>
                <w:kern w:val="0"/>
                <w:sz w:val="24"/>
                <w:szCs w:val="24"/>
                <w:lang w:eastAsia="en-US"/>
              </w:rPr>
              <w:t>牵头实施单位</w:t>
            </w:r>
          </w:p>
        </w:tc>
        <w:tc>
          <w:tcPr>
            <w:tcW w:w="4142"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88"/>
              <w:jc w:val="center"/>
              <w:textAlignment w:val="baseline"/>
              <w:rPr>
                <w:rFonts w:hint="eastAsia" w:ascii="方正仿宋_GBK" w:hAnsi="方正仿宋_GBK" w:eastAsia="方正仿宋_GBK" w:cs="方正仿宋_GBK"/>
                <w:b/>
                <w:bCs/>
                <w:snapToGrid w:val="0"/>
                <w:color w:val="000000"/>
                <w:spacing w:val="-5"/>
                <w:kern w:val="0"/>
                <w:sz w:val="24"/>
                <w:szCs w:val="24"/>
                <w:lang w:eastAsia="en-US"/>
              </w:rPr>
            </w:pPr>
            <w:r>
              <w:rPr>
                <w:rFonts w:hint="eastAsia" w:ascii="方正仿宋_GBK" w:hAnsi="方正仿宋_GBK" w:eastAsia="方正仿宋_GBK" w:cs="方正仿宋_GBK"/>
                <w:b/>
                <w:bCs/>
                <w:snapToGrid w:val="0"/>
                <w:color w:val="000000"/>
                <w:spacing w:val="-5"/>
                <w:kern w:val="0"/>
                <w:sz w:val="24"/>
                <w:szCs w:val="24"/>
                <w:lang w:eastAsia="en-US"/>
              </w:rPr>
              <w:t>开展依据</w:t>
            </w:r>
          </w:p>
        </w:tc>
        <w:tc>
          <w:tcPr>
            <w:tcW w:w="2100"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88"/>
              <w:jc w:val="center"/>
              <w:textAlignment w:val="baseline"/>
              <w:rPr>
                <w:rFonts w:hint="eastAsia" w:ascii="方正仿宋_GBK" w:hAnsi="方正仿宋_GBK" w:eastAsia="方正仿宋_GBK" w:cs="方正仿宋_GBK"/>
                <w:b/>
                <w:bCs/>
                <w:snapToGrid w:val="0"/>
                <w:color w:val="000000"/>
                <w:spacing w:val="-5"/>
                <w:kern w:val="0"/>
                <w:sz w:val="24"/>
                <w:szCs w:val="24"/>
                <w:lang w:eastAsia="en-US"/>
              </w:rPr>
            </w:pPr>
            <w:r>
              <w:rPr>
                <w:rFonts w:hint="eastAsia" w:ascii="方正仿宋_GBK" w:hAnsi="方正仿宋_GBK" w:eastAsia="方正仿宋_GBK" w:cs="方正仿宋_GBK"/>
                <w:b/>
                <w:bCs/>
                <w:snapToGrid w:val="0"/>
                <w:color w:val="000000"/>
                <w:spacing w:val="-5"/>
                <w:kern w:val="0"/>
                <w:sz w:val="24"/>
                <w:szCs w:val="24"/>
                <w:lang w:eastAsia="en-US"/>
              </w:rPr>
              <w:t>实施范围</w:t>
            </w:r>
          </w:p>
        </w:tc>
        <w:tc>
          <w:tcPr>
            <w:tcW w:w="5068" w:type="dxa"/>
            <w:vAlign w:val="center"/>
          </w:tcPr>
          <w:p>
            <w:pPr>
              <w:keepNext w:val="0"/>
              <w:keepLines w:val="0"/>
              <w:pageBreakBefore w:val="0"/>
              <w:widowControl/>
              <w:kinsoku w:val="0"/>
              <w:wordWrap/>
              <w:overflowPunct/>
              <w:topLinePunct w:val="0"/>
              <w:autoSpaceDE w:val="0"/>
              <w:autoSpaceDN w:val="0"/>
              <w:bidi w:val="0"/>
              <w:adjustRightInd w:val="0"/>
              <w:snapToGrid w:val="0"/>
              <w:spacing w:line="380" w:lineRule="exact"/>
              <w:ind w:left="88"/>
              <w:jc w:val="center"/>
              <w:textAlignment w:val="baseline"/>
              <w:rPr>
                <w:rFonts w:hint="eastAsia" w:ascii="方正仿宋_GBK" w:hAnsi="方正仿宋_GBK" w:eastAsia="方正仿宋_GBK" w:cs="方正仿宋_GBK"/>
                <w:b/>
                <w:bCs/>
                <w:snapToGrid w:val="0"/>
                <w:color w:val="000000"/>
                <w:spacing w:val="-5"/>
                <w:kern w:val="0"/>
                <w:sz w:val="24"/>
                <w:szCs w:val="24"/>
                <w:lang w:eastAsia="en-US"/>
              </w:rPr>
            </w:pPr>
            <w:r>
              <w:rPr>
                <w:rFonts w:hint="eastAsia" w:ascii="方正仿宋_GBK" w:hAnsi="方正仿宋_GBK" w:eastAsia="方正仿宋_GBK" w:cs="方正仿宋_GBK"/>
                <w:b/>
                <w:bCs/>
                <w:snapToGrid w:val="0"/>
                <w:color w:val="000000"/>
                <w:spacing w:val="-5"/>
                <w:kern w:val="0"/>
                <w:sz w:val="24"/>
                <w:szCs w:val="24"/>
                <w:lang w:eastAsia="en-US"/>
              </w:rPr>
              <w:t>活动主要内容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690" w:type="dxa"/>
            <w:vAlign w:val="center"/>
          </w:tcPr>
          <w:p>
            <w:pPr>
              <w:keepNext w:val="0"/>
              <w:keepLines w:val="0"/>
              <w:pageBreakBefore w:val="0"/>
              <w:kinsoku w:val="0"/>
              <w:wordWrap/>
              <w:overflowPunct/>
              <w:topLinePunct w:val="0"/>
              <w:autoSpaceDE w:val="0"/>
              <w:autoSpaceDN w:val="0"/>
              <w:bidi w:val="0"/>
              <w:adjustRightInd w:val="0"/>
              <w:snapToGrid w:val="0"/>
              <w:spacing w:line="380" w:lineRule="exact"/>
              <w:jc w:val="center"/>
              <w:textAlignment w:val="baseline"/>
              <w:rPr>
                <w:rFonts w:hint="eastAsia" w:ascii="方正仿宋_GBK" w:hAnsi="方正仿宋_GBK" w:eastAsia="方正仿宋_GBK" w:cs="方正仿宋_GBK"/>
                <w:snapToGrid w:val="0"/>
                <w:color w:val="000000"/>
                <w:kern w:val="0"/>
                <w:sz w:val="24"/>
                <w:szCs w:val="24"/>
                <w:lang w:val="en-US" w:eastAsia="zh-CN" w:bidi="ar-SA"/>
              </w:rPr>
            </w:pPr>
            <w:r>
              <w:rPr>
                <w:rFonts w:hint="eastAsia" w:ascii="方正仿宋_GBK" w:hAnsi="方正仿宋_GBK" w:eastAsia="方正仿宋_GBK" w:cs="方正仿宋_GBK"/>
                <w:snapToGrid w:val="0"/>
                <w:color w:val="000000"/>
                <w:kern w:val="0"/>
                <w:sz w:val="24"/>
                <w:szCs w:val="24"/>
                <w:lang w:val="en-US" w:eastAsia="zh-CN" w:bidi="ar-SA"/>
              </w:rPr>
              <w:t>1</w:t>
            </w:r>
          </w:p>
        </w:tc>
        <w:tc>
          <w:tcPr>
            <w:tcW w:w="1349"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snapToGrid w:val="0"/>
                <w:color w:val="000000"/>
                <w:kern w:val="0"/>
                <w:sz w:val="24"/>
                <w:szCs w:val="24"/>
                <w:lang w:eastAsia="en-US"/>
              </w:rPr>
            </w:pPr>
            <w:r>
              <w:rPr>
                <w:rFonts w:hint="eastAsia" w:ascii="方正仿宋_GBK" w:hAnsi="方正仿宋_GBK" w:eastAsia="方正仿宋_GBK" w:cs="方正仿宋_GBK"/>
                <w:snapToGrid w:val="0"/>
                <w:color w:val="000000"/>
                <w:kern w:val="0"/>
                <w:sz w:val="24"/>
                <w:szCs w:val="24"/>
                <w:lang w:eastAsia="en-US" w:bidi="ar"/>
              </w:rPr>
              <w:t>“绿书签行动”系列宣传活动</w:t>
            </w:r>
          </w:p>
        </w:tc>
        <w:tc>
          <w:tcPr>
            <w:tcW w:w="1050"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center"/>
              <w:rPr>
                <w:rFonts w:hint="eastAsia" w:ascii="方正仿宋_GBK" w:hAnsi="方正仿宋_GBK" w:eastAsia="方正仿宋_GBK" w:cs="方正仿宋_GBK"/>
                <w:snapToGrid w:val="0"/>
                <w:color w:val="000000"/>
                <w:kern w:val="0"/>
                <w:sz w:val="24"/>
                <w:szCs w:val="24"/>
                <w:lang w:eastAsia="en-US"/>
              </w:rPr>
            </w:pPr>
            <w:r>
              <w:rPr>
                <w:rFonts w:hint="eastAsia" w:ascii="方正仿宋_GBK" w:hAnsi="方正仿宋_GBK" w:eastAsia="方正仿宋_GBK" w:cs="方正仿宋_GBK"/>
                <w:snapToGrid w:val="0"/>
                <w:color w:val="000000"/>
                <w:kern w:val="0"/>
                <w:sz w:val="24"/>
                <w:szCs w:val="24"/>
                <w:lang w:eastAsia="en-US" w:bidi="ar"/>
              </w:rPr>
              <w:t>市委宣传部</w:t>
            </w:r>
          </w:p>
        </w:tc>
        <w:tc>
          <w:tcPr>
            <w:tcW w:w="4142"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snapToGrid w:val="0"/>
                <w:color w:val="000000"/>
                <w:kern w:val="0"/>
                <w:sz w:val="24"/>
                <w:szCs w:val="24"/>
                <w:lang w:eastAsia="en-US"/>
              </w:rPr>
            </w:pPr>
            <w:r>
              <w:rPr>
                <w:rFonts w:hint="eastAsia" w:ascii="方正仿宋_GBK" w:hAnsi="方正仿宋_GBK" w:eastAsia="方正仿宋_GBK" w:cs="方正仿宋_GBK"/>
                <w:snapToGrid w:val="0"/>
                <w:color w:val="000000"/>
                <w:spacing w:val="-8"/>
                <w:kern w:val="0"/>
                <w:sz w:val="24"/>
                <w:szCs w:val="24"/>
                <w:lang w:eastAsia="en-US" w:bidi="ar"/>
              </w:rPr>
              <w:t>《未成年人保护法》第六十四条、《未成年人网络保护条例》第四十八条、《2024年全国“扫黄打非”行动方案》</w:t>
            </w:r>
          </w:p>
        </w:tc>
        <w:tc>
          <w:tcPr>
            <w:tcW w:w="2100"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snapToGrid w:val="0"/>
                <w:color w:val="000000"/>
                <w:kern w:val="0"/>
                <w:sz w:val="24"/>
                <w:szCs w:val="24"/>
                <w:lang w:eastAsia="en-US"/>
              </w:rPr>
            </w:pPr>
            <w:r>
              <w:rPr>
                <w:rFonts w:hint="eastAsia" w:ascii="方正仿宋_GBK" w:hAnsi="方正仿宋_GBK" w:eastAsia="方正仿宋_GBK" w:cs="方正仿宋_GBK"/>
                <w:snapToGrid w:val="0"/>
                <w:color w:val="000000"/>
                <w:kern w:val="0"/>
                <w:sz w:val="24"/>
                <w:szCs w:val="24"/>
                <w:lang w:eastAsia="en-US" w:bidi="ar"/>
              </w:rPr>
              <w:t>全市中小学</w:t>
            </w:r>
          </w:p>
        </w:tc>
        <w:tc>
          <w:tcPr>
            <w:tcW w:w="5068"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snapToGrid w:val="0"/>
                <w:color w:val="000000"/>
                <w:kern w:val="0"/>
                <w:sz w:val="24"/>
                <w:szCs w:val="24"/>
                <w:lang w:eastAsia="en-US"/>
              </w:rPr>
            </w:pPr>
            <w:r>
              <w:rPr>
                <w:rFonts w:hint="eastAsia" w:ascii="方正仿宋_GBK" w:hAnsi="方正仿宋_GBK" w:eastAsia="方正仿宋_GBK" w:cs="方正仿宋_GBK"/>
                <w:snapToGrid w:val="0"/>
                <w:color w:val="000000"/>
                <w:kern w:val="0"/>
                <w:sz w:val="24"/>
                <w:szCs w:val="24"/>
                <w:lang w:eastAsia="en-US" w:bidi="ar"/>
              </w:rPr>
              <w:t>倡导绿色阅读、文明上网，宣传法律知识，开展网络安全教育。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690" w:type="dxa"/>
            <w:vAlign w:val="center"/>
          </w:tcPr>
          <w:p>
            <w:pPr>
              <w:keepNext w:val="0"/>
              <w:keepLines w:val="0"/>
              <w:pageBreakBefore w:val="0"/>
              <w:kinsoku w:val="0"/>
              <w:wordWrap/>
              <w:overflowPunct/>
              <w:topLinePunct w:val="0"/>
              <w:autoSpaceDE w:val="0"/>
              <w:autoSpaceDN w:val="0"/>
              <w:bidi w:val="0"/>
              <w:adjustRightInd w:val="0"/>
              <w:snapToGrid w:val="0"/>
              <w:spacing w:line="380" w:lineRule="exact"/>
              <w:jc w:val="center"/>
              <w:textAlignment w:val="baseline"/>
              <w:rPr>
                <w:rFonts w:hint="eastAsia" w:ascii="方正仿宋_GBK" w:hAnsi="方正仿宋_GBK" w:eastAsia="方正仿宋_GBK" w:cs="方正仿宋_GBK"/>
                <w:snapToGrid w:val="0"/>
                <w:color w:val="000000"/>
                <w:kern w:val="0"/>
                <w:sz w:val="24"/>
                <w:szCs w:val="24"/>
                <w:lang w:val="en-US" w:eastAsia="zh-CN" w:bidi="ar-SA"/>
              </w:rPr>
            </w:pPr>
            <w:r>
              <w:rPr>
                <w:rFonts w:hint="eastAsia" w:ascii="方正仿宋_GBK" w:hAnsi="方正仿宋_GBK" w:eastAsia="方正仿宋_GBK" w:cs="方正仿宋_GBK"/>
                <w:snapToGrid w:val="0"/>
                <w:color w:val="000000"/>
                <w:kern w:val="0"/>
                <w:sz w:val="24"/>
                <w:szCs w:val="24"/>
                <w:lang w:val="en-US" w:eastAsia="zh-CN" w:bidi="ar-SA"/>
              </w:rPr>
              <w:t>2</w:t>
            </w:r>
          </w:p>
        </w:tc>
        <w:tc>
          <w:tcPr>
            <w:tcW w:w="1349"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snapToGrid w:val="0"/>
                <w:color w:val="000000"/>
                <w:kern w:val="0"/>
                <w:sz w:val="24"/>
                <w:szCs w:val="24"/>
                <w:lang w:eastAsia="en-US"/>
              </w:rPr>
            </w:pPr>
            <w:r>
              <w:rPr>
                <w:rFonts w:hint="eastAsia" w:ascii="方正仿宋_GBK" w:hAnsi="方正仿宋_GBK" w:eastAsia="方正仿宋_GBK" w:cs="方正仿宋_GBK"/>
                <w:snapToGrid w:val="0"/>
                <w:color w:val="000000"/>
                <w:kern w:val="0"/>
                <w:sz w:val="24"/>
                <w:szCs w:val="24"/>
                <w:lang w:eastAsia="en-US" w:bidi="ar"/>
              </w:rPr>
              <w:t>中小学教师统战教育能力提升活动</w:t>
            </w:r>
          </w:p>
        </w:tc>
        <w:tc>
          <w:tcPr>
            <w:tcW w:w="1050"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center"/>
              <w:rPr>
                <w:rFonts w:hint="eastAsia" w:ascii="方正仿宋_GBK" w:hAnsi="方正仿宋_GBK" w:eastAsia="方正仿宋_GBK" w:cs="方正仿宋_GBK"/>
                <w:snapToGrid w:val="0"/>
                <w:color w:val="000000"/>
                <w:kern w:val="0"/>
                <w:sz w:val="24"/>
                <w:szCs w:val="24"/>
                <w:lang w:eastAsia="en-US"/>
              </w:rPr>
            </w:pPr>
            <w:r>
              <w:rPr>
                <w:rFonts w:hint="eastAsia" w:ascii="方正仿宋_GBK" w:hAnsi="方正仿宋_GBK" w:eastAsia="方正仿宋_GBK" w:cs="方正仿宋_GBK"/>
                <w:snapToGrid w:val="0"/>
                <w:color w:val="000000"/>
                <w:kern w:val="0"/>
                <w:sz w:val="24"/>
                <w:szCs w:val="24"/>
                <w:lang w:eastAsia="en-US" w:bidi="ar"/>
              </w:rPr>
              <w:t>市委统战部</w:t>
            </w:r>
          </w:p>
        </w:tc>
        <w:tc>
          <w:tcPr>
            <w:tcW w:w="4142"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snapToGrid w:val="0"/>
                <w:color w:val="000000"/>
                <w:kern w:val="0"/>
                <w:sz w:val="24"/>
                <w:szCs w:val="24"/>
                <w:lang w:eastAsia="en-US"/>
              </w:rPr>
            </w:pPr>
            <w:r>
              <w:rPr>
                <w:rFonts w:hint="eastAsia" w:ascii="方正仿宋_GBK" w:hAnsi="方正仿宋_GBK" w:eastAsia="方正仿宋_GBK" w:cs="方正仿宋_GBK"/>
                <w:snapToGrid w:val="0"/>
                <w:color w:val="000000"/>
                <w:kern w:val="0"/>
                <w:sz w:val="24"/>
                <w:szCs w:val="24"/>
                <w:lang w:eastAsia="en-US" w:bidi="ar"/>
              </w:rPr>
              <w:t>《中国共产党统一战线工作条例》第八条、《中共重庆市委办公厅印发〈关于各级党校、行政院（校）、大中小学等国民教育机构进一步加强统一战线理论政策教学的意见〉的通知》</w:t>
            </w:r>
          </w:p>
        </w:tc>
        <w:tc>
          <w:tcPr>
            <w:tcW w:w="2100"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snapToGrid w:val="0"/>
                <w:color w:val="000000"/>
                <w:kern w:val="0"/>
                <w:sz w:val="24"/>
                <w:szCs w:val="24"/>
                <w:lang w:eastAsia="en-US"/>
              </w:rPr>
            </w:pPr>
            <w:r>
              <w:rPr>
                <w:rFonts w:hint="eastAsia" w:ascii="方正仿宋_GBK" w:hAnsi="方正仿宋_GBK" w:eastAsia="方正仿宋_GBK" w:cs="方正仿宋_GBK"/>
                <w:snapToGrid w:val="0"/>
                <w:color w:val="000000"/>
                <w:kern w:val="0"/>
                <w:sz w:val="24"/>
                <w:szCs w:val="24"/>
                <w:lang w:eastAsia="en-US" w:bidi="ar"/>
              </w:rPr>
              <w:t>自愿参与的中小学教师</w:t>
            </w:r>
          </w:p>
        </w:tc>
        <w:tc>
          <w:tcPr>
            <w:tcW w:w="5068"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snapToGrid w:val="0"/>
                <w:color w:val="000000"/>
                <w:kern w:val="0"/>
                <w:sz w:val="24"/>
                <w:szCs w:val="24"/>
                <w:lang w:eastAsia="en-US"/>
              </w:rPr>
            </w:pPr>
            <w:r>
              <w:rPr>
                <w:rFonts w:hint="eastAsia" w:ascii="方正仿宋_GBK" w:hAnsi="方正仿宋_GBK" w:eastAsia="方正仿宋_GBK" w:cs="方正仿宋_GBK"/>
                <w:snapToGrid w:val="0"/>
                <w:color w:val="000000"/>
                <w:kern w:val="0"/>
                <w:sz w:val="24"/>
                <w:szCs w:val="24"/>
                <w:lang w:eastAsia="en-US" w:bidi="ar"/>
              </w:rPr>
              <w:t>统战故事讲述、统战知识教学理论学习及实践训练。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0" w:hRule="atLeast"/>
        </w:trPr>
        <w:tc>
          <w:tcPr>
            <w:tcW w:w="690" w:type="dxa"/>
            <w:vAlign w:val="center"/>
          </w:tcPr>
          <w:p>
            <w:pPr>
              <w:keepNext w:val="0"/>
              <w:keepLines w:val="0"/>
              <w:pageBreakBefore w:val="0"/>
              <w:kinsoku w:val="0"/>
              <w:wordWrap/>
              <w:overflowPunct/>
              <w:topLinePunct w:val="0"/>
              <w:autoSpaceDE w:val="0"/>
              <w:autoSpaceDN w:val="0"/>
              <w:bidi w:val="0"/>
              <w:adjustRightInd w:val="0"/>
              <w:snapToGrid w:val="0"/>
              <w:spacing w:line="380" w:lineRule="exact"/>
              <w:jc w:val="center"/>
              <w:textAlignment w:val="baseline"/>
              <w:rPr>
                <w:rFonts w:hint="eastAsia" w:ascii="方正仿宋_GBK" w:hAnsi="方正仿宋_GBK" w:eastAsia="方正仿宋_GBK" w:cs="方正仿宋_GBK"/>
                <w:snapToGrid w:val="0"/>
                <w:color w:val="000000"/>
                <w:kern w:val="0"/>
                <w:sz w:val="24"/>
                <w:szCs w:val="24"/>
                <w:lang w:val="en-US" w:eastAsia="zh-CN" w:bidi="ar-SA"/>
              </w:rPr>
            </w:pPr>
            <w:r>
              <w:rPr>
                <w:rFonts w:hint="eastAsia" w:ascii="方正仿宋_GBK" w:hAnsi="方正仿宋_GBK" w:eastAsia="方正仿宋_GBK" w:cs="方正仿宋_GBK"/>
                <w:snapToGrid w:val="0"/>
                <w:color w:val="000000"/>
                <w:kern w:val="0"/>
                <w:sz w:val="24"/>
                <w:szCs w:val="24"/>
                <w:lang w:val="en-US" w:eastAsia="zh-CN" w:bidi="ar-SA"/>
              </w:rPr>
              <w:t>3</w:t>
            </w:r>
          </w:p>
        </w:tc>
        <w:tc>
          <w:tcPr>
            <w:tcW w:w="1349"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snapToGrid w:val="0"/>
                <w:color w:val="000000"/>
                <w:kern w:val="0"/>
                <w:sz w:val="24"/>
                <w:szCs w:val="24"/>
                <w:lang w:eastAsia="en-US"/>
              </w:rPr>
            </w:pPr>
            <w:r>
              <w:rPr>
                <w:rFonts w:hint="eastAsia" w:ascii="方正仿宋_GBK" w:hAnsi="方正仿宋_GBK" w:eastAsia="方正仿宋_GBK" w:cs="方正仿宋_GBK"/>
                <w:snapToGrid w:val="0"/>
                <w:color w:val="000000"/>
                <w:kern w:val="0"/>
                <w:sz w:val="24"/>
                <w:szCs w:val="24"/>
                <w:lang w:eastAsia="en-US" w:bidi="ar"/>
              </w:rPr>
              <w:t>反邪教警示宣传活动</w:t>
            </w:r>
          </w:p>
        </w:tc>
        <w:tc>
          <w:tcPr>
            <w:tcW w:w="1050"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center"/>
              <w:rPr>
                <w:rFonts w:hint="eastAsia" w:ascii="方正仿宋_GBK" w:hAnsi="方正仿宋_GBK" w:eastAsia="方正仿宋_GBK" w:cs="方正仿宋_GBK"/>
                <w:snapToGrid w:val="0"/>
                <w:color w:val="000000"/>
                <w:kern w:val="0"/>
                <w:sz w:val="24"/>
                <w:szCs w:val="24"/>
                <w:lang w:eastAsia="en-US"/>
              </w:rPr>
            </w:pPr>
            <w:r>
              <w:rPr>
                <w:rFonts w:hint="eastAsia" w:ascii="方正仿宋_GBK" w:hAnsi="方正仿宋_GBK" w:eastAsia="方正仿宋_GBK" w:cs="方正仿宋_GBK"/>
                <w:snapToGrid w:val="0"/>
                <w:color w:val="000000"/>
                <w:kern w:val="0"/>
                <w:sz w:val="24"/>
                <w:szCs w:val="24"/>
                <w:lang w:eastAsia="en-US" w:bidi="ar"/>
              </w:rPr>
              <w:t>市委政法委</w:t>
            </w:r>
          </w:p>
        </w:tc>
        <w:tc>
          <w:tcPr>
            <w:tcW w:w="4142"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snapToGrid w:val="0"/>
                <w:color w:val="000000"/>
                <w:kern w:val="0"/>
                <w:sz w:val="24"/>
                <w:szCs w:val="24"/>
                <w:lang w:eastAsia="en-US"/>
              </w:rPr>
            </w:pPr>
            <w:r>
              <w:rPr>
                <w:rFonts w:hint="eastAsia" w:ascii="方正仿宋_GBK" w:hAnsi="方正仿宋_GBK" w:eastAsia="方正仿宋_GBK" w:cs="方正仿宋_GBK"/>
                <w:snapToGrid w:val="0"/>
                <w:color w:val="000000"/>
                <w:kern w:val="0"/>
                <w:sz w:val="24"/>
                <w:szCs w:val="24"/>
                <w:lang w:eastAsia="en-US" w:bidi="ar"/>
              </w:rPr>
              <w:t>市委政法委、市科协、市反邪教协会《关于常态化开展反邪教警示教育宣讲工作的通知》</w:t>
            </w:r>
          </w:p>
        </w:tc>
        <w:tc>
          <w:tcPr>
            <w:tcW w:w="2100"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snapToGrid w:val="0"/>
                <w:color w:val="000000"/>
                <w:kern w:val="0"/>
                <w:sz w:val="24"/>
                <w:szCs w:val="24"/>
                <w:lang w:eastAsia="en-US"/>
              </w:rPr>
            </w:pPr>
            <w:r>
              <w:rPr>
                <w:rFonts w:hint="eastAsia" w:ascii="方正仿宋_GBK" w:hAnsi="方正仿宋_GBK" w:eastAsia="方正仿宋_GBK" w:cs="方正仿宋_GBK"/>
                <w:snapToGrid w:val="0"/>
                <w:color w:val="000000"/>
                <w:kern w:val="0"/>
                <w:sz w:val="24"/>
                <w:szCs w:val="24"/>
                <w:lang w:eastAsia="en-US" w:bidi="ar"/>
              </w:rPr>
              <w:t>全市中小学</w:t>
            </w:r>
          </w:p>
        </w:tc>
        <w:tc>
          <w:tcPr>
            <w:tcW w:w="5068"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snapToGrid w:val="0"/>
                <w:color w:val="000000"/>
                <w:kern w:val="0"/>
                <w:sz w:val="24"/>
                <w:szCs w:val="24"/>
                <w:lang w:eastAsia="en-US"/>
              </w:rPr>
            </w:pPr>
            <w:r>
              <w:rPr>
                <w:rFonts w:hint="eastAsia" w:ascii="方正仿宋_GBK" w:hAnsi="方正仿宋_GBK" w:eastAsia="方正仿宋_GBK" w:cs="方正仿宋_GBK"/>
                <w:snapToGrid w:val="0"/>
                <w:color w:val="000000"/>
                <w:kern w:val="0"/>
                <w:sz w:val="24"/>
                <w:szCs w:val="24"/>
                <w:lang w:eastAsia="en-US" w:bidi="ar"/>
              </w:rPr>
              <w:t>运用案例、宣传片等方式开展警示宣传教育。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7" w:hRule="atLeast"/>
        </w:trPr>
        <w:tc>
          <w:tcPr>
            <w:tcW w:w="690" w:type="dxa"/>
            <w:vAlign w:val="center"/>
          </w:tcPr>
          <w:p>
            <w:pPr>
              <w:keepNext w:val="0"/>
              <w:keepLines w:val="0"/>
              <w:pageBreakBefore w:val="0"/>
              <w:kinsoku w:val="0"/>
              <w:wordWrap/>
              <w:overflowPunct/>
              <w:topLinePunct w:val="0"/>
              <w:autoSpaceDE w:val="0"/>
              <w:autoSpaceDN w:val="0"/>
              <w:bidi w:val="0"/>
              <w:adjustRightInd w:val="0"/>
              <w:snapToGrid w:val="0"/>
              <w:spacing w:line="380" w:lineRule="exact"/>
              <w:jc w:val="center"/>
              <w:textAlignment w:val="baseline"/>
              <w:rPr>
                <w:rFonts w:hint="eastAsia" w:ascii="方正仿宋_GBK" w:hAnsi="方正仿宋_GBK" w:eastAsia="方正仿宋_GBK" w:cs="方正仿宋_GBK"/>
                <w:snapToGrid w:val="0"/>
                <w:color w:val="000000"/>
                <w:kern w:val="0"/>
                <w:sz w:val="24"/>
                <w:szCs w:val="24"/>
                <w:lang w:val="en-US" w:eastAsia="zh-CN" w:bidi="ar-SA"/>
              </w:rPr>
            </w:pPr>
            <w:r>
              <w:rPr>
                <w:rFonts w:hint="eastAsia" w:ascii="方正仿宋_GBK" w:hAnsi="方正仿宋_GBK" w:eastAsia="方正仿宋_GBK" w:cs="方正仿宋_GBK"/>
                <w:snapToGrid w:val="0"/>
                <w:color w:val="000000"/>
                <w:kern w:val="0"/>
                <w:sz w:val="24"/>
                <w:szCs w:val="24"/>
                <w:lang w:val="en-US" w:eastAsia="zh-CN" w:bidi="ar-SA"/>
              </w:rPr>
              <w:t>4</w:t>
            </w:r>
          </w:p>
        </w:tc>
        <w:tc>
          <w:tcPr>
            <w:tcW w:w="1349"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snapToGrid w:val="0"/>
                <w:color w:val="000000"/>
                <w:kern w:val="0"/>
                <w:sz w:val="24"/>
                <w:szCs w:val="24"/>
                <w:lang w:eastAsia="en-US"/>
              </w:rPr>
            </w:pPr>
            <w:r>
              <w:rPr>
                <w:rFonts w:hint="eastAsia" w:ascii="方正仿宋_GBK" w:hAnsi="方正仿宋_GBK" w:eastAsia="方正仿宋_GBK" w:cs="方正仿宋_GBK"/>
                <w:snapToGrid w:val="0"/>
                <w:color w:val="000000"/>
                <w:kern w:val="0"/>
                <w:sz w:val="24"/>
                <w:szCs w:val="24"/>
                <w:lang w:eastAsia="en-US" w:bidi="ar"/>
              </w:rPr>
              <w:t>中小学生毒品预防专题教育</w:t>
            </w:r>
          </w:p>
        </w:tc>
        <w:tc>
          <w:tcPr>
            <w:tcW w:w="1050"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center"/>
              <w:rPr>
                <w:rFonts w:hint="eastAsia" w:ascii="方正仿宋_GBK" w:hAnsi="方正仿宋_GBK" w:eastAsia="方正仿宋_GBK" w:cs="方正仿宋_GBK"/>
                <w:snapToGrid w:val="0"/>
                <w:color w:val="000000"/>
                <w:kern w:val="0"/>
                <w:sz w:val="24"/>
                <w:szCs w:val="24"/>
                <w:lang w:eastAsia="en-US"/>
              </w:rPr>
            </w:pPr>
            <w:r>
              <w:rPr>
                <w:rFonts w:hint="eastAsia" w:ascii="方正仿宋_GBK" w:hAnsi="方正仿宋_GBK" w:eastAsia="方正仿宋_GBK" w:cs="方正仿宋_GBK"/>
                <w:snapToGrid w:val="0"/>
                <w:color w:val="000000"/>
                <w:kern w:val="0"/>
                <w:sz w:val="24"/>
                <w:szCs w:val="24"/>
                <w:lang w:eastAsia="en-US" w:bidi="ar"/>
              </w:rPr>
              <w:t>市公安局、市戒毒管理局</w:t>
            </w:r>
          </w:p>
        </w:tc>
        <w:tc>
          <w:tcPr>
            <w:tcW w:w="4142"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snapToGrid w:val="0"/>
                <w:color w:val="000000"/>
                <w:kern w:val="0"/>
                <w:sz w:val="24"/>
                <w:szCs w:val="24"/>
                <w:lang w:eastAsia="en-US"/>
              </w:rPr>
            </w:pPr>
            <w:r>
              <w:rPr>
                <w:rFonts w:hint="eastAsia" w:ascii="方正仿宋_GBK" w:hAnsi="方正仿宋_GBK" w:eastAsia="方正仿宋_GBK" w:cs="方正仿宋_GBK"/>
                <w:snapToGrid w:val="0"/>
                <w:color w:val="000000"/>
                <w:kern w:val="0"/>
                <w:sz w:val="24"/>
                <w:szCs w:val="24"/>
                <w:lang w:eastAsia="en-US" w:bidi="ar"/>
              </w:rPr>
              <w:t>《禁毒法》、国家禁毒委《关于加强新时代全民禁毒宣传教育工作的指导意见》</w:t>
            </w:r>
          </w:p>
        </w:tc>
        <w:tc>
          <w:tcPr>
            <w:tcW w:w="2100"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snapToGrid w:val="0"/>
                <w:color w:val="000000"/>
                <w:kern w:val="0"/>
                <w:sz w:val="24"/>
                <w:szCs w:val="24"/>
                <w:lang w:eastAsia="en-US"/>
              </w:rPr>
            </w:pPr>
            <w:r>
              <w:rPr>
                <w:rFonts w:hint="eastAsia" w:ascii="方正仿宋_GBK" w:hAnsi="方正仿宋_GBK" w:eastAsia="方正仿宋_GBK" w:cs="方正仿宋_GBK"/>
                <w:snapToGrid w:val="0"/>
                <w:color w:val="000000"/>
                <w:kern w:val="0"/>
                <w:sz w:val="24"/>
                <w:szCs w:val="24"/>
                <w:lang w:eastAsia="en-US" w:bidi="ar"/>
              </w:rPr>
              <w:t>全市中小学</w:t>
            </w:r>
          </w:p>
        </w:tc>
        <w:tc>
          <w:tcPr>
            <w:tcW w:w="5068"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snapToGrid w:val="0"/>
                <w:color w:val="000000"/>
                <w:kern w:val="0"/>
                <w:sz w:val="24"/>
                <w:szCs w:val="24"/>
                <w:lang w:eastAsia="en-US"/>
              </w:rPr>
            </w:pPr>
            <w:r>
              <w:rPr>
                <w:rFonts w:hint="eastAsia" w:ascii="方正仿宋_GBK" w:hAnsi="方正仿宋_GBK" w:eastAsia="方正仿宋_GBK" w:cs="方正仿宋_GBK"/>
                <w:snapToGrid w:val="0"/>
                <w:color w:val="000000"/>
                <w:kern w:val="0"/>
                <w:sz w:val="24"/>
                <w:szCs w:val="24"/>
                <w:lang w:eastAsia="en-US" w:bidi="ar"/>
              </w:rPr>
              <w:t>开展识毒、防毒、拒毒宣传教育。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690" w:type="dxa"/>
            <w:vAlign w:val="center"/>
          </w:tcPr>
          <w:p>
            <w:pPr>
              <w:keepNext w:val="0"/>
              <w:keepLines w:val="0"/>
              <w:pageBreakBefore w:val="0"/>
              <w:kinsoku w:val="0"/>
              <w:wordWrap/>
              <w:overflowPunct/>
              <w:topLinePunct w:val="0"/>
              <w:autoSpaceDE w:val="0"/>
              <w:autoSpaceDN w:val="0"/>
              <w:bidi w:val="0"/>
              <w:adjustRightInd w:val="0"/>
              <w:snapToGrid w:val="0"/>
              <w:spacing w:line="380" w:lineRule="exact"/>
              <w:jc w:val="center"/>
              <w:textAlignment w:val="baseline"/>
              <w:rPr>
                <w:rFonts w:hint="eastAsia" w:ascii="方正仿宋_GBK" w:hAnsi="方正仿宋_GBK" w:eastAsia="方正仿宋_GBK" w:cs="方正仿宋_GBK"/>
                <w:snapToGrid w:val="0"/>
                <w:color w:val="000000"/>
                <w:kern w:val="0"/>
                <w:sz w:val="24"/>
                <w:szCs w:val="24"/>
                <w:lang w:val="en-US" w:eastAsia="zh-CN" w:bidi="ar-SA"/>
              </w:rPr>
            </w:pPr>
            <w:r>
              <w:rPr>
                <w:rFonts w:hint="eastAsia" w:ascii="方正仿宋_GBK" w:hAnsi="方正仿宋_GBK" w:eastAsia="方正仿宋_GBK" w:cs="方正仿宋_GBK"/>
                <w:snapToGrid w:val="0"/>
                <w:color w:val="000000"/>
                <w:kern w:val="0"/>
                <w:sz w:val="24"/>
                <w:szCs w:val="24"/>
                <w:lang w:val="en-US" w:eastAsia="zh-CN" w:bidi="ar-SA"/>
              </w:rPr>
              <w:t>5</w:t>
            </w:r>
          </w:p>
        </w:tc>
        <w:tc>
          <w:tcPr>
            <w:tcW w:w="1349"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snapToGrid w:val="0"/>
                <w:color w:val="000000"/>
                <w:kern w:val="0"/>
                <w:sz w:val="24"/>
                <w:szCs w:val="24"/>
                <w:lang w:eastAsia="en-US"/>
              </w:rPr>
            </w:pPr>
            <w:r>
              <w:rPr>
                <w:rFonts w:hint="eastAsia" w:ascii="方正仿宋_GBK" w:hAnsi="方正仿宋_GBK" w:eastAsia="方正仿宋_GBK" w:cs="方正仿宋_GBK"/>
                <w:snapToGrid w:val="0"/>
                <w:color w:val="000000"/>
                <w:kern w:val="0"/>
                <w:sz w:val="24"/>
                <w:szCs w:val="24"/>
                <w:lang w:eastAsia="en-US" w:bidi="ar"/>
              </w:rPr>
              <w:t>重庆市第十四届“红领巾之声”活动</w:t>
            </w:r>
          </w:p>
        </w:tc>
        <w:tc>
          <w:tcPr>
            <w:tcW w:w="1050"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center"/>
              <w:rPr>
                <w:rFonts w:hint="eastAsia" w:ascii="方正仿宋_GBK" w:hAnsi="方正仿宋_GBK" w:eastAsia="方正仿宋_GBK" w:cs="方正仿宋_GBK"/>
                <w:snapToGrid w:val="0"/>
                <w:color w:val="000000"/>
                <w:kern w:val="0"/>
                <w:sz w:val="24"/>
                <w:szCs w:val="24"/>
                <w:lang w:eastAsia="en-US"/>
              </w:rPr>
            </w:pPr>
            <w:r>
              <w:rPr>
                <w:rFonts w:hint="eastAsia" w:ascii="方正仿宋_GBK" w:hAnsi="方正仿宋_GBK" w:eastAsia="方正仿宋_GBK" w:cs="方正仿宋_GBK"/>
                <w:snapToGrid w:val="0"/>
                <w:color w:val="000000"/>
                <w:kern w:val="0"/>
                <w:sz w:val="24"/>
                <w:szCs w:val="24"/>
                <w:lang w:eastAsia="en-US" w:bidi="ar"/>
              </w:rPr>
              <w:t>团市委</w:t>
            </w:r>
          </w:p>
        </w:tc>
        <w:tc>
          <w:tcPr>
            <w:tcW w:w="4142"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snapToGrid w:val="0"/>
                <w:color w:val="000000"/>
                <w:kern w:val="0"/>
                <w:sz w:val="24"/>
                <w:szCs w:val="24"/>
                <w:lang w:eastAsia="en-US"/>
              </w:rPr>
            </w:pPr>
            <w:r>
              <w:rPr>
                <w:rFonts w:hint="eastAsia" w:ascii="方正仿宋_GBK" w:hAnsi="方正仿宋_GBK" w:eastAsia="方正仿宋_GBK" w:cs="方正仿宋_GBK"/>
                <w:snapToGrid w:val="0"/>
                <w:color w:val="000000"/>
                <w:kern w:val="0"/>
                <w:sz w:val="24"/>
                <w:szCs w:val="24"/>
                <w:lang w:eastAsia="en-US" w:bidi="ar"/>
              </w:rPr>
              <w:t>《中共中央关于全面加强新时代少先队工作的意见》、《重庆市贯彻落实〈中共中央关于全面加强新时代少先队工作的意见〉的具体举措》</w:t>
            </w:r>
          </w:p>
        </w:tc>
        <w:tc>
          <w:tcPr>
            <w:tcW w:w="2100"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snapToGrid w:val="0"/>
                <w:color w:val="000000"/>
                <w:kern w:val="0"/>
                <w:sz w:val="24"/>
                <w:szCs w:val="24"/>
                <w:lang w:eastAsia="en-US"/>
              </w:rPr>
            </w:pPr>
            <w:r>
              <w:rPr>
                <w:rFonts w:hint="eastAsia" w:ascii="方正仿宋_GBK" w:hAnsi="方正仿宋_GBK" w:eastAsia="方正仿宋_GBK" w:cs="方正仿宋_GBK"/>
                <w:color w:val="000000"/>
                <w:kern w:val="0"/>
                <w:sz w:val="24"/>
                <w:szCs w:val="24"/>
                <w:lang w:bidi="ar"/>
              </w:rPr>
              <w:t>全市少先队员和少先队辅导员</w:t>
            </w:r>
          </w:p>
        </w:tc>
        <w:tc>
          <w:tcPr>
            <w:tcW w:w="5068"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snapToGrid w:val="0"/>
                <w:color w:val="000000"/>
                <w:kern w:val="0"/>
                <w:sz w:val="24"/>
                <w:szCs w:val="24"/>
                <w:lang w:eastAsia="en-US"/>
              </w:rPr>
            </w:pPr>
            <w:r>
              <w:rPr>
                <w:rFonts w:hint="eastAsia" w:ascii="方正仿宋_GBK" w:hAnsi="方正仿宋_GBK" w:eastAsia="方正仿宋_GBK" w:cs="方正仿宋_GBK"/>
                <w:color w:val="000000"/>
                <w:kern w:val="0"/>
                <w:sz w:val="24"/>
                <w:szCs w:val="24"/>
                <w:lang w:bidi="ar"/>
              </w:rPr>
              <w:t>思想政治教育、科技创新意识培养及实践活动、优秀传统文化传承活动、少先队辅导员政治素质和业务能力提升活动。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690" w:type="dxa"/>
            <w:vAlign w:val="center"/>
          </w:tcPr>
          <w:p>
            <w:pPr>
              <w:keepNext w:val="0"/>
              <w:keepLines w:val="0"/>
              <w:pageBreakBefore w:val="0"/>
              <w:kinsoku w:val="0"/>
              <w:wordWrap/>
              <w:overflowPunct/>
              <w:topLinePunct w:val="0"/>
              <w:autoSpaceDE w:val="0"/>
              <w:autoSpaceDN w:val="0"/>
              <w:bidi w:val="0"/>
              <w:adjustRightInd w:val="0"/>
              <w:snapToGrid w:val="0"/>
              <w:spacing w:line="380" w:lineRule="exact"/>
              <w:jc w:val="center"/>
              <w:textAlignment w:val="baseline"/>
              <w:rPr>
                <w:rFonts w:hint="eastAsia" w:ascii="方正仿宋_GBK" w:hAnsi="方正仿宋_GBK" w:eastAsia="方正仿宋_GBK" w:cs="方正仿宋_GBK"/>
                <w:snapToGrid w:val="0"/>
                <w:color w:val="000000"/>
                <w:kern w:val="0"/>
                <w:sz w:val="24"/>
                <w:szCs w:val="24"/>
                <w:lang w:val="en-US" w:eastAsia="zh-CN" w:bidi="ar-SA"/>
              </w:rPr>
            </w:pPr>
            <w:r>
              <w:rPr>
                <w:rFonts w:hint="eastAsia" w:ascii="方正仿宋_GBK" w:hAnsi="方正仿宋_GBK" w:eastAsia="方正仿宋_GBK" w:cs="方正仿宋_GBK"/>
                <w:snapToGrid w:val="0"/>
                <w:color w:val="000000"/>
                <w:kern w:val="0"/>
                <w:sz w:val="24"/>
                <w:szCs w:val="24"/>
                <w:lang w:val="en-US" w:eastAsia="zh-CN" w:bidi="ar-SA"/>
              </w:rPr>
              <w:t>6</w:t>
            </w:r>
          </w:p>
        </w:tc>
        <w:tc>
          <w:tcPr>
            <w:tcW w:w="1349"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snapToGrid w:val="0"/>
                <w:color w:val="000000"/>
                <w:kern w:val="0"/>
                <w:sz w:val="24"/>
                <w:szCs w:val="24"/>
                <w:lang w:val="en-US" w:eastAsia="en-US" w:bidi="ar-SA"/>
              </w:rPr>
            </w:pPr>
            <w:r>
              <w:rPr>
                <w:rFonts w:hint="eastAsia" w:ascii="方正仿宋_GBK" w:hAnsi="方正仿宋_GBK" w:eastAsia="方正仿宋_GBK" w:cs="方正仿宋_GBK"/>
                <w:color w:val="000000"/>
                <w:kern w:val="0"/>
                <w:sz w:val="24"/>
                <w:szCs w:val="24"/>
                <w:lang w:bidi="ar"/>
              </w:rPr>
              <w:t>家庭教育指导服务活动</w:t>
            </w:r>
          </w:p>
        </w:tc>
        <w:tc>
          <w:tcPr>
            <w:tcW w:w="1050"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center"/>
              <w:rPr>
                <w:rFonts w:hint="eastAsia" w:ascii="方正仿宋_GBK" w:hAnsi="方正仿宋_GBK" w:eastAsia="方正仿宋_GBK" w:cs="方正仿宋_GBK"/>
                <w:snapToGrid w:val="0"/>
                <w:color w:val="000000"/>
                <w:kern w:val="0"/>
                <w:sz w:val="24"/>
                <w:szCs w:val="24"/>
                <w:lang w:val="en-US" w:eastAsia="en-US" w:bidi="ar-SA"/>
              </w:rPr>
            </w:pPr>
            <w:r>
              <w:rPr>
                <w:rFonts w:hint="eastAsia" w:ascii="方正仿宋_GBK" w:hAnsi="方正仿宋_GBK" w:eastAsia="方正仿宋_GBK" w:cs="方正仿宋_GBK"/>
                <w:color w:val="000000"/>
                <w:kern w:val="0"/>
                <w:sz w:val="24"/>
                <w:szCs w:val="24"/>
                <w:lang w:bidi="ar"/>
              </w:rPr>
              <w:t>市妇联</w:t>
            </w:r>
          </w:p>
        </w:tc>
        <w:tc>
          <w:tcPr>
            <w:tcW w:w="4142"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snapToGrid w:val="0"/>
                <w:color w:val="000000"/>
                <w:kern w:val="0"/>
                <w:sz w:val="24"/>
                <w:szCs w:val="24"/>
                <w:lang w:val="en-US" w:eastAsia="en-US" w:bidi="ar-SA"/>
              </w:rPr>
            </w:pPr>
            <w:r>
              <w:rPr>
                <w:rFonts w:hint="eastAsia" w:ascii="方正仿宋_GBK" w:hAnsi="方正仿宋_GBK" w:eastAsia="方正仿宋_GBK" w:cs="方正仿宋_GBK"/>
                <w:color w:val="000000"/>
                <w:kern w:val="0"/>
                <w:sz w:val="24"/>
                <w:szCs w:val="24"/>
                <w:lang w:bidi="ar"/>
              </w:rPr>
              <w:t>《中华人民共和国家庭教育促进法》、《重庆市家庭教育促进条例》</w:t>
            </w:r>
          </w:p>
        </w:tc>
        <w:tc>
          <w:tcPr>
            <w:tcW w:w="2100"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snapToGrid w:val="0"/>
                <w:color w:val="000000"/>
                <w:kern w:val="0"/>
                <w:sz w:val="24"/>
                <w:szCs w:val="24"/>
                <w:lang w:val="en-US" w:eastAsia="en-US" w:bidi="ar-SA"/>
              </w:rPr>
            </w:pPr>
            <w:r>
              <w:rPr>
                <w:rFonts w:hint="eastAsia" w:ascii="方正仿宋_GBK" w:hAnsi="方正仿宋_GBK" w:eastAsia="方正仿宋_GBK" w:cs="方正仿宋_GBK"/>
                <w:color w:val="000000"/>
                <w:kern w:val="0"/>
                <w:sz w:val="24"/>
                <w:szCs w:val="24"/>
                <w:lang w:bidi="ar"/>
              </w:rPr>
              <w:t>部分学校</w:t>
            </w:r>
          </w:p>
        </w:tc>
        <w:tc>
          <w:tcPr>
            <w:tcW w:w="5068"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snapToGrid w:val="0"/>
                <w:color w:val="000000"/>
                <w:kern w:val="0"/>
                <w:sz w:val="24"/>
                <w:szCs w:val="24"/>
                <w:lang w:val="en-US" w:eastAsia="en-US" w:bidi="ar-SA"/>
              </w:rPr>
            </w:pPr>
            <w:r>
              <w:rPr>
                <w:rFonts w:hint="eastAsia" w:ascii="方正仿宋_GBK" w:hAnsi="方正仿宋_GBK" w:eastAsia="方正仿宋_GBK" w:cs="方正仿宋_GBK"/>
                <w:color w:val="000000"/>
                <w:kern w:val="0"/>
                <w:sz w:val="24"/>
                <w:szCs w:val="24"/>
                <w:lang w:bidi="ar"/>
              </w:rPr>
              <w:t>组织市级家庭教育讲师团讲师走进学校开展家庭教育公益讲座。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690" w:type="dxa"/>
            <w:vAlign w:val="center"/>
          </w:tcPr>
          <w:p>
            <w:pPr>
              <w:keepNext w:val="0"/>
              <w:keepLines w:val="0"/>
              <w:pageBreakBefore w:val="0"/>
              <w:kinsoku w:val="0"/>
              <w:wordWrap/>
              <w:overflowPunct/>
              <w:topLinePunct w:val="0"/>
              <w:autoSpaceDE w:val="0"/>
              <w:autoSpaceDN w:val="0"/>
              <w:bidi w:val="0"/>
              <w:adjustRightInd w:val="0"/>
              <w:snapToGrid w:val="0"/>
              <w:spacing w:line="380" w:lineRule="exact"/>
              <w:jc w:val="center"/>
              <w:textAlignment w:val="baseline"/>
              <w:rPr>
                <w:rFonts w:hint="eastAsia" w:ascii="方正仿宋_GBK" w:hAnsi="方正仿宋_GBK" w:eastAsia="方正仿宋_GBK" w:cs="方正仿宋_GBK"/>
                <w:snapToGrid w:val="0"/>
                <w:color w:val="000000"/>
                <w:kern w:val="0"/>
                <w:sz w:val="24"/>
                <w:szCs w:val="24"/>
                <w:lang w:val="en-US" w:eastAsia="zh-CN" w:bidi="ar-SA"/>
              </w:rPr>
            </w:pPr>
            <w:r>
              <w:rPr>
                <w:rFonts w:hint="eastAsia" w:ascii="方正仿宋_GBK" w:hAnsi="方正仿宋_GBK" w:eastAsia="方正仿宋_GBK" w:cs="方正仿宋_GBK"/>
                <w:snapToGrid w:val="0"/>
                <w:color w:val="000000"/>
                <w:kern w:val="0"/>
                <w:sz w:val="24"/>
                <w:szCs w:val="24"/>
                <w:lang w:val="en-US" w:eastAsia="zh-CN" w:bidi="ar-SA"/>
              </w:rPr>
              <w:t>7</w:t>
            </w:r>
          </w:p>
        </w:tc>
        <w:tc>
          <w:tcPr>
            <w:tcW w:w="1349"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snapToGrid w:val="0"/>
                <w:color w:val="000000"/>
                <w:kern w:val="0"/>
                <w:sz w:val="24"/>
                <w:szCs w:val="24"/>
                <w:lang w:val="en-US" w:eastAsia="en-US" w:bidi="ar-SA"/>
              </w:rPr>
            </w:pPr>
            <w:r>
              <w:rPr>
                <w:rFonts w:hint="eastAsia" w:ascii="方正仿宋_GBK" w:hAnsi="方正仿宋_GBK" w:eastAsia="方正仿宋_GBK" w:cs="方正仿宋_GBK"/>
                <w:color w:val="000000"/>
                <w:kern w:val="0"/>
                <w:sz w:val="24"/>
                <w:szCs w:val="24"/>
                <w:lang w:bidi="ar"/>
              </w:rPr>
              <w:t>2024年重庆市院士专家科普校园行活动</w:t>
            </w:r>
          </w:p>
        </w:tc>
        <w:tc>
          <w:tcPr>
            <w:tcW w:w="1050"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center"/>
              <w:rPr>
                <w:rFonts w:hint="eastAsia" w:ascii="方正仿宋_GBK" w:hAnsi="方正仿宋_GBK" w:eastAsia="方正仿宋_GBK" w:cs="方正仿宋_GBK"/>
                <w:snapToGrid w:val="0"/>
                <w:color w:val="000000"/>
                <w:kern w:val="0"/>
                <w:sz w:val="24"/>
                <w:szCs w:val="24"/>
                <w:lang w:val="en-US" w:eastAsia="en-US" w:bidi="ar-SA"/>
              </w:rPr>
            </w:pPr>
            <w:r>
              <w:rPr>
                <w:rFonts w:hint="eastAsia" w:ascii="方正仿宋_GBK" w:hAnsi="方正仿宋_GBK" w:eastAsia="方正仿宋_GBK" w:cs="方正仿宋_GBK"/>
                <w:color w:val="000000"/>
                <w:kern w:val="0"/>
                <w:sz w:val="24"/>
                <w:szCs w:val="24"/>
                <w:lang w:bidi="ar"/>
              </w:rPr>
              <w:t>市科协</w:t>
            </w:r>
          </w:p>
        </w:tc>
        <w:tc>
          <w:tcPr>
            <w:tcW w:w="4142"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snapToGrid w:val="0"/>
                <w:color w:val="000000"/>
                <w:kern w:val="0"/>
                <w:sz w:val="24"/>
                <w:szCs w:val="24"/>
                <w:lang w:val="en-US" w:eastAsia="en-US" w:bidi="ar-SA"/>
              </w:rPr>
            </w:pPr>
            <w:r>
              <w:rPr>
                <w:rFonts w:hint="eastAsia" w:ascii="方正仿宋_GBK" w:hAnsi="方正仿宋_GBK" w:eastAsia="方正仿宋_GBK" w:cs="方正仿宋_GBK"/>
                <w:color w:val="000000"/>
                <w:kern w:val="0"/>
                <w:sz w:val="24"/>
                <w:szCs w:val="24"/>
                <w:lang w:bidi="ar"/>
              </w:rPr>
              <w:t>市教委、市科协联合下发的《关于开展重庆市院士专家进校园科普活动的通知》</w:t>
            </w:r>
          </w:p>
        </w:tc>
        <w:tc>
          <w:tcPr>
            <w:tcW w:w="2100"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snapToGrid w:val="0"/>
                <w:color w:val="000000"/>
                <w:kern w:val="0"/>
                <w:sz w:val="24"/>
                <w:szCs w:val="24"/>
                <w:lang w:val="en-US" w:eastAsia="en-US" w:bidi="ar-SA"/>
              </w:rPr>
            </w:pPr>
            <w:r>
              <w:rPr>
                <w:rFonts w:hint="eastAsia" w:ascii="方正仿宋_GBK" w:hAnsi="方正仿宋_GBK" w:eastAsia="方正仿宋_GBK" w:cs="方正仿宋_GBK"/>
                <w:color w:val="000000"/>
                <w:kern w:val="0"/>
                <w:sz w:val="24"/>
                <w:szCs w:val="24"/>
                <w:lang w:bidi="ar"/>
              </w:rPr>
              <w:t>部分学校</w:t>
            </w:r>
          </w:p>
        </w:tc>
        <w:tc>
          <w:tcPr>
            <w:tcW w:w="5068"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snapToGrid w:val="0"/>
                <w:color w:val="000000"/>
                <w:kern w:val="0"/>
                <w:sz w:val="24"/>
                <w:szCs w:val="24"/>
                <w:lang w:val="en-US" w:eastAsia="en-US" w:bidi="ar-SA"/>
              </w:rPr>
            </w:pPr>
            <w:r>
              <w:rPr>
                <w:rFonts w:hint="eastAsia" w:ascii="方正仿宋_GBK" w:hAnsi="方正仿宋_GBK" w:eastAsia="方正仿宋_GBK" w:cs="方正仿宋_GBK"/>
                <w:color w:val="000000"/>
                <w:kern w:val="0"/>
                <w:sz w:val="24"/>
                <w:szCs w:val="24"/>
                <w:lang w:bidi="ar"/>
              </w:rPr>
              <w:t>组织重庆市院士专家科普讲师团专家深入中小学校开展以科普报告为主要内容的科普活动。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690" w:type="dxa"/>
            <w:vAlign w:val="center"/>
          </w:tcPr>
          <w:p>
            <w:pPr>
              <w:keepNext w:val="0"/>
              <w:keepLines w:val="0"/>
              <w:pageBreakBefore w:val="0"/>
              <w:kinsoku w:val="0"/>
              <w:wordWrap/>
              <w:overflowPunct/>
              <w:topLinePunct w:val="0"/>
              <w:autoSpaceDE w:val="0"/>
              <w:autoSpaceDN w:val="0"/>
              <w:bidi w:val="0"/>
              <w:adjustRightInd w:val="0"/>
              <w:snapToGrid w:val="0"/>
              <w:spacing w:line="380" w:lineRule="exact"/>
              <w:jc w:val="center"/>
              <w:textAlignment w:val="baseline"/>
              <w:rPr>
                <w:rFonts w:hint="eastAsia" w:ascii="方正仿宋_GBK" w:hAnsi="方正仿宋_GBK" w:eastAsia="方正仿宋_GBK" w:cs="方正仿宋_GBK"/>
                <w:snapToGrid w:val="0"/>
                <w:color w:val="000000"/>
                <w:kern w:val="0"/>
                <w:sz w:val="24"/>
                <w:szCs w:val="24"/>
                <w:lang w:val="en-US" w:eastAsia="zh-CN" w:bidi="ar-SA"/>
              </w:rPr>
            </w:pPr>
            <w:r>
              <w:rPr>
                <w:rFonts w:hint="eastAsia" w:ascii="方正仿宋_GBK" w:hAnsi="方正仿宋_GBK" w:eastAsia="方正仿宋_GBK" w:cs="方正仿宋_GBK"/>
                <w:snapToGrid w:val="0"/>
                <w:color w:val="000000"/>
                <w:kern w:val="0"/>
                <w:sz w:val="24"/>
                <w:szCs w:val="24"/>
                <w:lang w:val="en-US" w:eastAsia="zh-CN" w:bidi="ar-SA"/>
              </w:rPr>
              <w:t>8</w:t>
            </w:r>
          </w:p>
        </w:tc>
        <w:tc>
          <w:tcPr>
            <w:tcW w:w="1349"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snapToGrid w:val="0"/>
                <w:color w:val="000000"/>
                <w:kern w:val="0"/>
                <w:sz w:val="24"/>
                <w:szCs w:val="24"/>
                <w:lang w:val="en-US" w:eastAsia="en-US" w:bidi="ar-SA"/>
              </w:rPr>
            </w:pPr>
            <w:r>
              <w:rPr>
                <w:rFonts w:hint="eastAsia" w:ascii="方正仿宋_GBK" w:hAnsi="方正仿宋_GBK" w:eastAsia="方正仿宋_GBK" w:cs="方正仿宋_GBK"/>
                <w:color w:val="000000"/>
                <w:kern w:val="0"/>
                <w:sz w:val="24"/>
                <w:szCs w:val="24"/>
                <w:lang w:bidi="ar"/>
              </w:rPr>
              <w:t>重庆市“中华魂”主题教育读书活动</w:t>
            </w:r>
          </w:p>
        </w:tc>
        <w:tc>
          <w:tcPr>
            <w:tcW w:w="1050"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center"/>
              <w:rPr>
                <w:rFonts w:hint="eastAsia" w:ascii="方正仿宋_GBK" w:hAnsi="方正仿宋_GBK" w:eastAsia="方正仿宋_GBK" w:cs="方正仿宋_GBK"/>
                <w:snapToGrid w:val="0"/>
                <w:color w:val="000000"/>
                <w:kern w:val="0"/>
                <w:sz w:val="24"/>
                <w:szCs w:val="24"/>
                <w:lang w:val="en-US" w:eastAsia="en-US" w:bidi="ar-SA"/>
              </w:rPr>
            </w:pPr>
            <w:r>
              <w:rPr>
                <w:rFonts w:hint="eastAsia" w:ascii="方正仿宋_GBK" w:hAnsi="方正仿宋_GBK" w:eastAsia="方正仿宋_GBK" w:cs="方正仿宋_GBK"/>
                <w:color w:val="000000"/>
                <w:kern w:val="0"/>
                <w:sz w:val="24"/>
                <w:szCs w:val="24"/>
                <w:lang w:bidi="ar"/>
              </w:rPr>
              <w:t>市关工委</w:t>
            </w:r>
          </w:p>
        </w:tc>
        <w:tc>
          <w:tcPr>
            <w:tcW w:w="4142"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snapToGrid w:val="0"/>
                <w:color w:val="000000"/>
                <w:kern w:val="0"/>
                <w:sz w:val="24"/>
                <w:szCs w:val="24"/>
                <w:lang w:val="en-US" w:eastAsia="en-US" w:bidi="ar-SA"/>
              </w:rPr>
            </w:pPr>
            <w:r>
              <w:rPr>
                <w:rFonts w:hint="eastAsia" w:ascii="方正仿宋_GBK" w:hAnsi="方正仿宋_GBK" w:eastAsia="方正仿宋_GBK" w:cs="方正仿宋_GBK"/>
                <w:color w:val="000000"/>
                <w:kern w:val="0"/>
                <w:sz w:val="24"/>
                <w:szCs w:val="24"/>
                <w:lang w:bidi="ar"/>
              </w:rPr>
              <w:t>中国关工委关于全国青少年“中华魂”主题教育活动的有关通知</w:t>
            </w:r>
          </w:p>
        </w:tc>
        <w:tc>
          <w:tcPr>
            <w:tcW w:w="2100"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snapToGrid w:val="0"/>
                <w:color w:val="000000"/>
                <w:kern w:val="0"/>
                <w:sz w:val="24"/>
                <w:szCs w:val="24"/>
                <w:lang w:val="en-US" w:eastAsia="en-US" w:bidi="ar-SA"/>
              </w:rPr>
            </w:pPr>
            <w:r>
              <w:rPr>
                <w:rFonts w:hint="eastAsia" w:ascii="方正仿宋_GBK" w:hAnsi="方正仿宋_GBK" w:eastAsia="方正仿宋_GBK" w:cs="方正仿宋_GBK"/>
                <w:color w:val="000000"/>
                <w:kern w:val="0"/>
                <w:sz w:val="24"/>
                <w:szCs w:val="24"/>
                <w:lang w:bidi="ar"/>
              </w:rPr>
              <w:t>全市中小学</w:t>
            </w:r>
          </w:p>
        </w:tc>
        <w:tc>
          <w:tcPr>
            <w:tcW w:w="5068"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snapToGrid w:val="0"/>
                <w:color w:val="000000"/>
                <w:kern w:val="0"/>
                <w:sz w:val="24"/>
                <w:szCs w:val="24"/>
                <w:lang w:val="en-US" w:eastAsia="en-US" w:bidi="ar-SA"/>
              </w:rPr>
            </w:pPr>
            <w:r>
              <w:rPr>
                <w:rFonts w:hint="eastAsia" w:ascii="方正仿宋_GBK" w:hAnsi="方正仿宋_GBK" w:eastAsia="方正仿宋_GBK" w:cs="方正仿宋_GBK"/>
                <w:color w:val="000000"/>
                <w:kern w:val="0"/>
                <w:sz w:val="24"/>
                <w:szCs w:val="24"/>
                <w:lang w:bidi="ar"/>
              </w:rPr>
              <w:t>以“毛泽东崇高精神风范”为主题开展读书活动。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690" w:type="dxa"/>
            <w:vAlign w:val="center"/>
          </w:tcPr>
          <w:p>
            <w:pPr>
              <w:keepNext w:val="0"/>
              <w:keepLines w:val="0"/>
              <w:pageBreakBefore w:val="0"/>
              <w:kinsoku w:val="0"/>
              <w:wordWrap/>
              <w:overflowPunct/>
              <w:topLinePunct w:val="0"/>
              <w:autoSpaceDE w:val="0"/>
              <w:autoSpaceDN w:val="0"/>
              <w:bidi w:val="0"/>
              <w:adjustRightInd w:val="0"/>
              <w:snapToGrid w:val="0"/>
              <w:spacing w:line="380" w:lineRule="exact"/>
              <w:jc w:val="center"/>
              <w:textAlignment w:val="baseline"/>
              <w:rPr>
                <w:rFonts w:hint="eastAsia" w:ascii="方正仿宋_GBK" w:hAnsi="方正仿宋_GBK" w:eastAsia="方正仿宋_GBK" w:cs="方正仿宋_GBK"/>
                <w:snapToGrid w:val="0"/>
                <w:color w:val="000000"/>
                <w:kern w:val="0"/>
                <w:sz w:val="24"/>
                <w:szCs w:val="24"/>
                <w:lang w:val="en-US" w:eastAsia="zh-CN" w:bidi="ar-SA"/>
              </w:rPr>
            </w:pPr>
            <w:r>
              <w:rPr>
                <w:rFonts w:hint="eastAsia" w:ascii="方正仿宋_GBK" w:hAnsi="方正仿宋_GBK" w:eastAsia="方正仿宋_GBK" w:cs="方正仿宋_GBK"/>
                <w:snapToGrid w:val="0"/>
                <w:color w:val="000000"/>
                <w:kern w:val="0"/>
                <w:sz w:val="24"/>
                <w:szCs w:val="24"/>
                <w:lang w:val="en-US" w:eastAsia="zh-CN" w:bidi="ar-SA"/>
              </w:rPr>
              <w:t>9</w:t>
            </w:r>
          </w:p>
        </w:tc>
        <w:tc>
          <w:tcPr>
            <w:tcW w:w="1349"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snapToGrid w:val="0"/>
                <w:color w:val="000000"/>
                <w:kern w:val="0"/>
                <w:sz w:val="24"/>
                <w:szCs w:val="24"/>
                <w:lang w:val="en-US" w:eastAsia="en-US" w:bidi="ar-SA"/>
              </w:rPr>
            </w:pPr>
            <w:r>
              <w:rPr>
                <w:rFonts w:hint="eastAsia" w:ascii="方正仿宋_GBK" w:hAnsi="方正仿宋_GBK" w:eastAsia="方正仿宋_GBK" w:cs="方正仿宋_GBK"/>
                <w:color w:val="000000"/>
                <w:kern w:val="0"/>
                <w:sz w:val="24"/>
                <w:szCs w:val="24"/>
                <w:lang w:bidi="ar"/>
              </w:rPr>
              <w:t>消防安全教育活动</w:t>
            </w:r>
          </w:p>
        </w:tc>
        <w:tc>
          <w:tcPr>
            <w:tcW w:w="1050"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center"/>
              <w:rPr>
                <w:rFonts w:hint="eastAsia" w:ascii="方正仿宋_GBK" w:hAnsi="方正仿宋_GBK" w:eastAsia="方正仿宋_GBK" w:cs="方正仿宋_GBK"/>
                <w:snapToGrid w:val="0"/>
                <w:color w:val="000000"/>
                <w:kern w:val="0"/>
                <w:sz w:val="24"/>
                <w:szCs w:val="24"/>
                <w:lang w:val="en-US" w:eastAsia="en-US" w:bidi="ar-SA"/>
              </w:rPr>
            </w:pPr>
            <w:r>
              <w:rPr>
                <w:rFonts w:hint="eastAsia" w:ascii="方正仿宋_GBK" w:hAnsi="方正仿宋_GBK" w:eastAsia="方正仿宋_GBK" w:cs="方正仿宋_GBK"/>
                <w:color w:val="000000"/>
                <w:kern w:val="0"/>
                <w:sz w:val="24"/>
                <w:szCs w:val="24"/>
                <w:lang w:bidi="ar"/>
              </w:rPr>
              <w:t>市消防救援总队</w:t>
            </w:r>
          </w:p>
        </w:tc>
        <w:tc>
          <w:tcPr>
            <w:tcW w:w="4142"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snapToGrid w:val="0"/>
                <w:color w:val="000000"/>
                <w:kern w:val="0"/>
                <w:sz w:val="24"/>
                <w:szCs w:val="24"/>
                <w:lang w:val="en-US" w:eastAsia="en-US" w:bidi="ar-SA"/>
              </w:rPr>
            </w:pPr>
            <w:r>
              <w:rPr>
                <w:rFonts w:hint="eastAsia" w:ascii="方正仿宋_GBK" w:hAnsi="方正仿宋_GBK" w:eastAsia="方正仿宋_GBK" w:cs="方正仿宋_GBK"/>
                <w:color w:val="000000"/>
                <w:kern w:val="0"/>
                <w:sz w:val="24"/>
                <w:szCs w:val="24"/>
                <w:lang w:bidi="ar"/>
              </w:rPr>
              <w:t>教育部、应急管理部《关于进一步加强中小学幼儿园消防安全宣传教育工作的通知》</w:t>
            </w:r>
          </w:p>
        </w:tc>
        <w:tc>
          <w:tcPr>
            <w:tcW w:w="2100"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snapToGrid w:val="0"/>
                <w:color w:val="000000"/>
                <w:kern w:val="0"/>
                <w:sz w:val="24"/>
                <w:szCs w:val="24"/>
                <w:lang w:val="en-US" w:eastAsia="en-US" w:bidi="ar-SA"/>
              </w:rPr>
            </w:pPr>
            <w:r>
              <w:rPr>
                <w:rFonts w:hint="eastAsia" w:ascii="方正仿宋_GBK" w:hAnsi="方正仿宋_GBK" w:eastAsia="方正仿宋_GBK" w:cs="方正仿宋_GBK"/>
                <w:color w:val="000000"/>
                <w:kern w:val="0"/>
                <w:sz w:val="24"/>
                <w:szCs w:val="24"/>
                <w:lang w:bidi="ar"/>
              </w:rPr>
              <w:t>全市中小学</w:t>
            </w:r>
          </w:p>
        </w:tc>
        <w:tc>
          <w:tcPr>
            <w:tcW w:w="5068"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snapToGrid w:val="0"/>
                <w:color w:val="000000"/>
                <w:kern w:val="0"/>
                <w:sz w:val="24"/>
                <w:szCs w:val="24"/>
                <w:lang w:val="en-US" w:eastAsia="en-US" w:bidi="ar-SA"/>
              </w:rPr>
            </w:pPr>
            <w:r>
              <w:rPr>
                <w:rFonts w:hint="eastAsia" w:ascii="方正仿宋_GBK" w:hAnsi="方正仿宋_GBK" w:eastAsia="方正仿宋_GBK" w:cs="方正仿宋_GBK"/>
                <w:color w:val="000000"/>
                <w:kern w:val="0"/>
                <w:sz w:val="24"/>
                <w:szCs w:val="24"/>
                <w:lang w:bidi="ar"/>
              </w:rPr>
              <w:t>普及日常消防知识，火灾、地震、溺水等紧急情况下的自救逃生技能训练。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690" w:type="dxa"/>
            <w:vAlign w:val="center"/>
          </w:tcPr>
          <w:p>
            <w:pPr>
              <w:keepNext w:val="0"/>
              <w:keepLines w:val="0"/>
              <w:pageBreakBefore w:val="0"/>
              <w:kinsoku w:val="0"/>
              <w:wordWrap/>
              <w:overflowPunct/>
              <w:topLinePunct w:val="0"/>
              <w:autoSpaceDE w:val="0"/>
              <w:autoSpaceDN w:val="0"/>
              <w:bidi w:val="0"/>
              <w:adjustRightInd w:val="0"/>
              <w:snapToGrid w:val="0"/>
              <w:spacing w:line="380" w:lineRule="exact"/>
              <w:jc w:val="center"/>
              <w:textAlignment w:val="baseline"/>
              <w:rPr>
                <w:rFonts w:hint="eastAsia" w:ascii="方正仿宋_GBK" w:hAnsi="方正仿宋_GBK" w:eastAsia="方正仿宋_GBK" w:cs="方正仿宋_GBK"/>
                <w:snapToGrid w:val="0"/>
                <w:color w:val="000000"/>
                <w:kern w:val="0"/>
                <w:sz w:val="24"/>
                <w:szCs w:val="24"/>
                <w:lang w:val="en-US" w:eastAsia="zh-CN" w:bidi="ar-SA"/>
              </w:rPr>
            </w:pPr>
            <w:r>
              <w:rPr>
                <w:rFonts w:hint="eastAsia" w:ascii="方正仿宋_GBK" w:hAnsi="方正仿宋_GBK" w:eastAsia="方正仿宋_GBK" w:cs="方正仿宋_GBK"/>
                <w:snapToGrid w:val="0"/>
                <w:color w:val="000000"/>
                <w:kern w:val="0"/>
                <w:sz w:val="24"/>
                <w:szCs w:val="24"/>
                <w:lang w:val="en-US" w:eastAsia="zh-CN" w:bidi="ar-SA"/>
              </w:rPr>
              <w:t>10</w:t>
            </w:r>
          </w:p>
        </w:tc>
        <w:tc>
          <w:tcPr>
            <w:tcW w:w="1349"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snapToGrid w:val="0"/>
                <w:color w:val="000000"/>
                <w:kern w:val="0"/>
                <w:sz w:val="24"/>
                <w:szCs w:val="24"/>
                <w:lang w:val="en-US" w:eastAsia="en-US" w:bidi="ar-SA"/>
              </w:rPr>
            </w:pPr>
            <w:r>
              <w:rPr>
                <w:rFonts w:hint="eastAsia" w:ascii="方正仿宋_GBK" w:hAnsi="方正仿宋_GBK" w:eastAsia="方正仿宋_GBK" w:cs="方正仿宋_GBK"/>
                <w:color w:val="000000"/>
                <w:kern w:val="0"/>
                <w:sz w:val="24"/>
                <w:szCs w:val="24"/>
                <w:lang w:bidi="ar"/>
              </w:rPr>
              <w:t>“地震科普、携手同行”主题活动</w:t>
            </w:r>
          </w:p>
        </w:tc>
        <w:tc>
          <w:tcPr>
            <w:tcW w:w="1050"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center"/>
              <w:rPr>
                <w:rFonts w:hint="eastAsia" w:ascii="方正仿宋_GBK" w:hAnsi="方正仿宋_GBK" w:eastAsia="方正仿宋_GBK" w:cs="方正仿宋_GBK"/>
                <w:snapToGrid w:val="0"/>
                <w:color w:val="000000"/>
                <w:kern w:val="0"/>
                <w:sz w:val="24"/>
                <w:szCs w:val="24"/>
                <w:lang w:val="en-US" w:eastAsia="en-US" w:bidi="ar-SA"/>
              </w:rPr>
            </w:pPr>
            <w:r>
              <w:rPr>
                <w:rFonts w:hint="eastAsia" w:ascii="方正仿宋_GBK" w:hAnsi="方正仿宋_GBK" w:eastAsia="方正仿宋_GBK" w:cs="方正仿宋_GBK"/>
                <w:color w:val="000000"/>
                <w:kern w:val="0"/>
                <w:sz w:val="24"/>
                <w:szCs w:val="24"/>
                <w:lang w:bidi="ar"/>
              </w:rPr>
              <w:t>重庆地震局</w:t>
            </w:r>
          </w:p>
        </w:tc>
        <w:tc>
          <w:tcPr>
            <w:tcW w:w="4142"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snapToGrid w:val="0"/>
                <w:color w:val="000000"/>
                <w:kern w:val="0"/>
                <w:sz w:val="24"/>
                <w:szCs w:val="24"/>
                <w:lang w:val="en-US" w:eastAsia="en-US" w:bidi="ar-SA"/>
              </w:rPr>
            </w:pPr>
            <w:r>
              <w:rPr>
                <w:rFonts w:hint="eastAsia" w:ascii="方正仿宋_GBK" w:hAnsi="方正仿宋_GBK" w:eastAsia="方正仿宋_GBK" w:cs="方正仿宋_GBK"/>
                <w:color w:val="000000"/>
                <w:kern w:val="0"/>
                <w:sz w:val="24"/>
                <w:szCs w:val="24"/>
                <w:lang w:bidi="ar"/>
              </w:rPr>
              <w:t>《中国地震局 教育部 国家民委 中国科协关于联开展“地震科普 携手同行”主题活动的通知》</w:t>
            </w:r>
          </w:p>
        </w:tc>
        <w:tc>
          <w:tcPr>
            <w:tcW w:w="2100"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snapToGrid w:val="0"/>
                <w:color w:val="000000"/>
                <w:kern w:val="0"/>
                <w:sz w:val="24"/>
                <w:szCs w:val="24"/>
                <w:lang w:val="en-US" w:eastAsia="en-US" w:bidi="ar-SA"/>
              </w:rPr>
            </w:pPr>
            <w:r>
              <w:rPr>
                <w:rFonts w:hint="eastAsia" w:ascii="方正仿宋_GBK" w:hAnsi="方正仿宋_GBK" w:eastAsia="方正仿宋_GBK" w:cs="方正仿宋_GBK"/>
                <w:color w:val="000000"/>
                <w:kern w:val="0"/>
                <w:sz w:val="24"/>
                <w:szCs w:val="24"/>
                <w:lang w:bidi="ar"/>
              </w:rPr>
              <w:t>部分学校</w:t>
            </w:r>
          </w:p>
        </w:tc>
        <w:tc>
          <w:tcPr>
            <w:tcW w:w="5068"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snapToGrid w:val="0"/>
                <w:color w:val="000000"/>
                <w:kern w:val="0"/>
                <w:sz w:val="24"/>
                <w:szCs w:val="24"/>
                <w:lang w:val="en-US" w:eastAsia="en-US" w:bidi="ar-SA"/>
              </w:rPr>
            </w:pPr>
            <w:r>
              <w:rPr>
                <w:rFonts w:hint="eastAsia" w:ascii="方正仿宋_GBK" w:hAnsi="方正仿宋_GBK" w:eastAsia="方正仿宋_GBK" w:cs="方正仿宋_GBK"/>
                <w:color w:val="000000"/>
                <w:kern w:val="0"/>
                <w:sz w:val="24"/>
                <w:szCs w:val="24"/>
                <w:lang w:bidi="ar"/>
              </w:rPr>
              <w:t>捐赠一套书、举办一场讲座、举行一次演练。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690" w:type="dxa"/>
            <w:vAlign w:val="center"/>
          </w:tcPr>
          <w:p>
            <w:pPr>
              <w:keepNext w:val="0"/>
              <w:keepLines w:val="0"/>
              <w:pageBreakBefore w:val="0"/>
              <w:kinsoku w:val="0"/>
              <w:wordWrap/>
              <w:overflowPunct/>
              <w:topLinePunct w:val="0"/>
              <w:autoSpaceDE w:val="0"/>
              <w:autoSpaceDN w:val="0"/>
              <w:bidi w:val="0"/>
              <w:adjustRightInd w:val="0"/>
              <w:snapToGrid w:val="0"/>
              <w:spacing w:line="380" w:lineRule="exact"/>
              <w:jc w:val="center"/>
              <w:textAlignment w:val="baseline"/>
              <w:rPr>
                <w:rFonts w:hint="eastAsia" w:ascii="方正仿宋_GBK" w:hAnsi="方正仿宋_GBK" w:eastAsia="方正仿宋_GBK" w:cs="方正仿宋_GBK"/>
                <w:snapToGrid w:val="0"/>
                <w:color w:val="000000"/>
                <w:kern w:val="0"/>
                <w:sz w:val="24"/>
                <w:szCs w:val="24"/>
                <w:lang w:val="en-US" w:eastAsia="zh-CN" w:bidi="ar-SA"/>
              </w:rPr>
            </w:pPr>
            <w:r>
              <w:rPr>
                <w:rFonts w:hint="eastAsia" w:ascii="方正仿宋_GBK" w:hAnsi="方正仿宋_GBK" w:eastAsia="方正仿宋_GBK" w:cs="方正仿宋_GBK"/>
                <w:snapToGrid w:val="0"/>
                <w:color w:val="000000"/>
                <w:kern w:val="0"/>
                <w:sz w:val="24"/>
                <w:szCs w:val="24"/>
                <w:lang w:val="en-US" w:eastAsia="zh-CN" w:bidi="ar-SA"/>
              </w:rPr>
              <w:t>11</w:t>
            </w:r>
          </w:p>
        </w:tc>
        <w:tc>
          <w:tcPr>
            <w:tcW w:w="1349"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color w:val="000000"/>
                <w:kern w:val="0"/>
                <w:sz w:val="24"/>
                <w:szCs w:val="24"/>
                <w:lang w:val="en-US" w:eastAsia="en-US" w:bidi="ar"/>
              </w:rPr>
            </w:pPr>
            <w:r>
              <w:rPr>
                <w:rFonts w:hint="eastAsia" w:ascii="方正仿宋_GBK" w:hAnsi="方正仿宋_GBK" w:eastAsia="方正仿宋_GBK" w:cs="方正仿宋_GBK"/>
                <w:color w:val="000000"/>
                <w:kern w:val="0"/>
                <w:sz w:val="24"/>
                <w:szCs w:val="24"/>
                <w:lang w:val="en-US" w:eastAsia="zh-CN" w:bidi="ar"/>
              </w:rPr>
              <w:t>科普进校园</w:t>
            </w:r>
          </w:p>
        </w:tc>
        <w:tc>
          <w:tcPr>
            <w:tcW w:w="1050"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center"/>
              <w:rPr>
                <w:rFonts w:hint="eastAsia" w:ascii="方正仿宋_GBK" w:hAnsi="方正仿宋_GBK" w:eastAsia="方正仿宋_GBK" w:cs="方正仿宋_GBK"/>
                <w:color w:val="000000"/>
                <w:kern w:val="0"/>
                <w:sz w:val="24"/>
                <w:szCs w:val="24"/>
                <w:lang w:val="en-US" w:eastAsia="en-US" w:bidi="ar"/>
              </w:rPr>
            </w:pPr>
            <w:r>
              <w:rPr>
                <w:rFonts w:hint="eastAsia" w:ascii="方正仿宋_GBK" w:hAnsi="方正仿宋_GBK" w:eastAsia="方正仿宋_GBK" w:cs="方正仿宋_GBK"/>
                <w:color w:val="000000"/>
                <w:kern w:val="0"/>
                <w:sz w:val="24"/>
                <w:szCs w:val="24"/>
                <w:lang w:val="en-US" w:eastAsia="zh-CN" w:bidi="ar"/>
              </w:rPr>
              <w:t>区科协</w:t>
            </w:r>
          </w:p>
        </w:tc>
        <w:tc>
          <w:tcPr>
            <w:tcW w:w="4142"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color w:val="000000"/>
                <w:kern w:val="0"/>
                <w:sz w:val="24"/>
                <w:szCs w:val="24"/>
                <w:lang w:val="en-US" w:eastAsia="en-US" w:bidi="ar"/>
              </w:rPr>
            </w:pPr>
            <w:r>
              <w:rPr>
                <w:rFonts w:hint="eastAsia" w:ascii="方正仿宋_GBK" w:hAnsi="方正仿宋_GBK" w:eastAsia="方正仿宋_GBK" w:cs="方正仿宋_GBK"/>
                <w:color w:val="000000"/>
                <w:kern w:val="0"/>
                <w:sz w:val="24"/>
                <w:szCs w:val="24"/>
                <w:lang w:val="en-US" w:eastAsia="zh-CN" w:bidi="ar"/>
              </w:rPr>
              <w:t>《重庆市全民科学素质行动规划纲要实施方案（2021-2025年)》</w:t>
            </w:r>
          </w:p>
        </w:tc>
        <w:tc>
          <w:tcPr>
            <w:tcW w:w="2100"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color w:val="000000"/>
                <w:kern w:val="0"/>
                <w:sz w:val="24"/>
                <w:szCs w:val="24"/>
                <w:lang w:val="en-US" w:eastAsia="en-US" w:bidi="ar"/>
              </w:rPr>
            </w:pPr>
            <w:r>
              <w:rPr>
                <w:rFonts w:hint="eastAsia" w:ascii="方正仿宋_GBK" w:hAnsi="方正仿宋_GBK" w:eastAsia="方正仿宋_GBK" w:cs="方正仿宋_GBK"/>
                <w:color w:val="000000"/>
                <w:kern w:val="0"/>
                <w:sz w:val="24"/>
                <w:szCs w:val="24"/>
                <w:lang w:val="en-US" w:eastAsia="zh-CN" w:bidi="ar"/>
              </w:rPr>
              <w:t>区内各中小</w:t>
            </w:r>
            <w:r>
              <w:rPr>
                <w:rFonts w:hint="eastAsia" w:ascii="方正仿宋_GBK" w:hAnsi="方正仿宋_GBK" w:eastAsia="方正仿宋_GBK" w:cs="方正仿宋_GBK"/>
                <w:color w:val="000000"/>
                <w:kern w:val="0"/>
                <w:sz w:val="24"/>
                <w:szCs w:val="24"/>
                <w:lang w:val="en-US" w:eastAsia="zh-CN" w:bidi="ar"/>
              </w:rPr>
              <w:br w:type="textWrapping"/>
            </w:r>
            <w:r>
              <w:rPr>
                <w:rFonts w:hint="eastAsia" w:ascii="方正仿宋_GBK" w:hAnsi="方正仿宋_GBK" w:eastAsia="方正仿宋_GBK" w:cs="方正仿宋_GBK"/>
                <w:color w:val="000000"/>
                <w:kern w:val="0"/>
                <w:sz w:val="24"/>
                <w:szCs w:val="24"/>
                <w:lang w:val="en-US" w:eastAsia="zh-CN" w:bidi="ar"/>
              </w:rPr>
              <w:t>学</w:t>
            </w:r>
          </w:p>
        </w:tc>
        <w:tc>
          <w:tcPr>
            <w:tcW w:w="5068"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color w:val="000000"/>
                <w:kern w:val="0"/>
                <w:sz w:val="24"/>
                <w:szCs w:val="24"/>
                <w:lang w:val="en-US" w:eastAsia="en-US" w:bidi="ar"/>
              </w:rPr>
            </w:pPr>
            <w:r>
              <w:rPr>
                <w:rFonts w:hint="eastAsia" w:ascii="方正仿宋_GBK" w:hAnsi="方正仿宋_GBK" w:eastAsia="方正仿宋_GBK" w:cs="方正仿宋_GBK"/>
                <w:color w:val="000000"/>
                <w:kern w:val="0"/>
                <w:sz w:val="24"/>
                <w:szCs w:val="24"/>
                <w:lang w:val="en-US" w:eastAsia="zh-CN" w:bidi="ar"/>
              </w:rPr>
              <w:t>包括各类科普知识讲座、科学家精神宣讲、航空航天工程展览、院士专家进校园等。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690" w:type="dxa"/>
            <w:vAlign w:val="center"/>
          </w:tcPr>
          <w:p>
            <w:pPr>
              <w:keepNext w:val="0"/>
              <w:keepLines w:val="0"/>
              <w:pageBreakBefore w:val="0"/>
              <w:kinsoku w:val="0"/>
              <w:wordWrap/>
              <w:overflowPunct/>
              <w:topLinePunct w:val="0"/>
              <w:autoSpaceDE w:val="0"/>
              <w:autoSpaceDN w:val="0"/>
              <w:bidi w:val="0"/>
              <w:adjustRightInd w:val="0"/>
              <w:snapToGrid w:val="0"/>
              <w:spacing w:line="380" w:lineRule="exact"/>
              <w:jc w:val="center"/>
              <w:textAlignment w:val="baseline"/>
              <w:rPr>
                <w:rFonts w:hint="eastAsia" w:ascii="方正仿宋_GBK" w:hAnsi="方正仿宋_GBK" w:eastAsia="方正仿宋_GBK" w:cs="方正仿宋_GBK"/>
                <w:snapToGrid w:val="0"/>
                <w:color w:val="000000"/>
                <w:kern w:val="0"/>
                <w:sz w:val="24"/>
                <w:szCs w:val="24"/>
                <w:lang w:val="en-US" w:eastAsia="zh-CN" w:bidi="ar-SA"/>
              </w:rPr>
            </w:pPr>
            <w:r>
              <w:rPr>
                <w:rFonts w:hint="eastAsia" w:ascii="方正仿宋_GBK" w:hAnsi="方正仿宋_GBK" w:eastAsia="方正仿宋_GBK" w:cs="方正仿宋_GBK"/>
                <w:snapToGrid w:val="0"/>
                <w:color w:val="000000"/>
                <w:kern w:val="0"/>
                <w:sz w:val="24"/>
                <w:szCs w:val="24"/>
                <w:lang w:val="en-US" w:eastAsia="zh-CN" w:bidi="ar-SA"/>
              </w:rPr>
              <w:t>12</w:t>
            </w:r>
          </w:p>
        </w:tc>
        <w:tc>
          <w:tcPr>
            <w:tcW w:w="1349"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color w:val="000000"/>
                <w:kern w:val="0"/>
                <w:sz w:val="24"/>
                <w:szCs w:val="24"/>
                <w:lang w:val="en-US" w:eastAsia="en-US" w:bidi="ar"/>
              </w:rPr>
            </w:pPr>
            <w:r>
              <w:rPr>
                <w:rFonts w:hint="eastAsia" w:ascii="方正仿宋_GBK" w:hAnsi="方正仿宋_GBK" w:eastAsia="方正仿宋_GBK" w:cs="方正仿宋_GBK"/>
                <w:color w:val="000000"/>
                <w:kern w:val="0"/>
                <w:sz w:val="24"/>
                <w:szCs w:val="24"/>
                <w:lang w:val="en-US" w:eastAsia="zh-CN" w:bidi="ar"/>
              </w:rPr>
              <w:t>水上交通安全知识进校园</w:t>
            </w:r>
          </w:p>
        </w:tc>
        <w:tc>
          <w:tcPr>
            <w:tcW w:w="1050"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center"/>
              <w:rPr>
                <w:rFonts w:hint="eastAsia" w:ascii="方正仿宋_GBK" w:hAnsi="方正仿宋_GBK" w:eastAsia="方正仿宋_GBK" w:cs="方正仿宋_GBK"/>
                <w:color w:val="000000"/>
                <w:kern w:val="0"/>
                <w:sz w:val="24"/>
                <w:szCs w:val="24"/>
                <w:lang w:val="en-US" w:eastAsia="en-US" w:bidi="ar"/>
              </w:rPr>
            </w:pPr>
            <w:r>
              <w:rPr>
                <w:rFonts w:hint="eastAsia" w:ascii="方正仿宋_GBK" w:hAnsi="方正仿宋_GBK" w:eastAsia="方正仿宋_GBK" w:cs="方正仿宋_GBK"/>
                <w:color w:val="000000"/>
                <w:kern w:val="0"/>
                <w:sz w:val="24"/>
                <w:szCs w:val="24"/>
                <w:lang w:val="en-US" w:eastAsia="zh-CN" w:bidi="ar"/>
              </w:rPr>
              <w:t>区港航管理处</w:t>
            </w:r>
          </w:p>
        </w:tc>
        <w:tc>
          <w:tcPr>
            <w:tcW w:w="4142"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color w:val="000000"/>
                <w:kern w:val="0"/>
                <w:sz w:val="24"/>
                <w:szCs w:val="24"/>
                <w:lang w:val="en-US" w:eastAsia="en-US" w:bidi="ar"/>
              </w:rPr>
            </w:pPr>
            <w:r>
              <w:rPr>
                <w:rFonts w:hint="eastAsia" w:ascii="方正仿宋_GBK" w:hAnsi="方正仿宋_GBK" w:eastAsia="方正仿宋_GBK" w:cs="方正仿宋_GBK"/>
                <w:color w:val="000000"/>
                <w:kern w:val="0"/>
                <w:sz w:val="24"/>
                <w:szCs w:val="24"/>
                <w:lang w:val="en-US" w:eastAsia="zh-CN" w:bidi="ar"/>
              </w:rPr>
              <w:t>交通运输部办公厅 教育部办公厅：交办海函〔2020〕1060号</w:t>
            </w:r>
          </w:p>
        </w:tc>
        <w:tc>
          <w:tcPr>
            <w:tcW w:w="2100"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color w:val="000000"/>
                <w:kern w:val="0"/>
                <w:sz w:val="24"/>
                <w:szCs w:val="24"/>
                <w:lang w:val="en-US" w:eastAsia="en-US" w:bidi="ar"/>
              </w:rPr>
            </w:pPr>
            <w:r>
              <w:rPr>
                <w:rFonts w:hint="eastAsia" w:ascii="方正仿宋_GBK" w:hAnsi="方正仿宋_GBK" w:eastAsia="方正仿宋_GBK" w:cs="方正仿宋_GBK"/>
                <w:color w:val="000000"/>
                <w:kern w:val="0"/>
                <w:sz w:val="24"/>
                <w:szCs w:val="24"/>
                <w:lang w:val="en-US" w:eastAsia="zh-CN" w:bidi="ar"/>
              </w:rPr>
              <w:t>区内各中小</w:t>
            </w:r>
            <w:r>
              <w:rPr>
                <w:rFonts w:hint="eastAsia" w:ascii="方正仿宋_GBK" w:hAnsi="方正仿宋_GBK" w:eastAsia="方正仿宋_GBK" w:cs="方正仿宋_GBK"/>
                <w:color w:val="000000"/>
                <w:kern w:val="0"/>
                <w:sz w:val="24"/>
                <w:szCs w:val="24"/>
                <w:lang w:val="en-US" w:eastAsia="zh-CN" w:bidi="ar"/>
              </w:rPr>
              <w:br w:type="textWrapping"/>
            </w:r>
            <w:r>
              <w:rPr>
                <w:rFonts w:hint="eastAsia" w:ascii="方正仿宋_GBK" w:hAnsi="方正仿宋_GBK" w:eastAsia="方正仿宋_GBK" w:cs="方正仿宋_GBK"/>
                <w:color w:val="000000"/>
                <w:kern w:val="0"/>
                <w:sz w:val="24"/>
                <w:szCs w:val="24"/>
                <w:lang w:val="en-US" w:eastAsia="zh-CN" w:bidi="ar"/>
              </w:rPr>
              <w:t>学</w:t>
            </w:r>
          </w:p>
        </w:tc>
        <w:tc>
          <w:tcPr>
            <w:tcW w:w="5068"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color w:val="000000"/>
                <w:kern w:val="0"/>
                <w:sz w:val="24"/>
                <w:szCs w:val="24"/>
                <w:lang w:val="en-US" w:eastAsia="en-US" w:bidi="ar"/>
              </w:rPr>
            </w:pPr>
            <w:r>
              <w:rPr>
                <w:rFonts w:hint="eastAsia" w:ascii="方正仿宋_GBK" w:hAnsi="方正仿宋_GBK" w:eastAsia="方正仿宋_GBK" w:cs="方正仿宋_GBK"/>
                <w:color w:val="000000"/>
                <w:kern w:val="0"/>
                <w:sz w:val="24"/>
                <w:szCs w:val="24"/>
                <w:lang w:val="en-US" w:eastAsia="zh-CN" w:bidi="ar"/>
              </w:rPr>
              <w:t>通过典型案例讲解、播放宣传视频、演讲教学PPT、现场互动演示和安全知识有奖问答等方式向师生讲解防溺水安全知识，演示救生衣、救生圈等水上安全防护物品正确使用方法。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690" w:type="dxa"/>
            <w:vAlign w:val="center"/>
          </w:tcPr>
          <w:p>
            <w:pPr>
              <w:keepNext w:val="0"/>
              <w:keepLines w:val="0"/>
              <w:pageBreakBefore w:val="0"/>
              <w:kinsoku w:val="0"/>
              <w:wordWrap/>
              <w:overflowPunct/>
              <w:topLinePunct w:val="0"/>
              <w:autoSpaceDE w:val="0"/>
              <w:autoSpaceDN w:val="0"/>
              <w:bidi w:val="0"/>
              <w:adjustRightInd w:val="0"/>
              <w:snapToGrid w:val="0"/>
              <w:spacing w:line="380" w:lineRule="exact"/>
              <w:jc w:val="center"/>
              <w:textAlignment w:val="baseline"/>
              <w:rPr>
                <w:rFonts w:hint="eastAsia" w:ascii="方正仿宋_GBK" w:hAnsi="方正仿宋_GBK" w:eastAsia="方正仿宋_GBK" w:cs="方正仿宋_GBK"/>
                <w:snapToGrid w:val="0"/>
                <w:color w:val="000000"/>
                <w:kern w:val="0"/>
                <w:sz w:val="24"/>
                <w:szCs w:val="24"/>
                <w:lang w:val="en-US" w:eastAsia="zh-CN" w:bidi="ar-SA"/>
              </w:rPr>
            </w:pPr>
            <w:r>
              <w:rPr>
                <w:rFonts w:hint="eastAsia" w:ascii="方正仿宋_GBK" w:hAnsi="方正仿宋_GBK" w:eastAsia="方正仿宋_GBK" w:cs="方正仿宋_GBK"/>
                <w:snapToGrid w:val="0"/>
                <w:color w:val="000000"/>
                <w:kern w:val="0"/>
                <w:sz w:val="24"/>
                <w:szCs w:val="24"/>
                <w:lang w:val="en-US" w:eastAsia="zh-CN" w:bidi="ar-SA"/>
              </w:rPr>
              <w:t>13</w:t>
            </w:r>
          </w:p>
        </w:tc>
        <w:tc>
          <w:tcPr>
            <w:tcW w:w="1349"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color w:val="000000"/>
                <w:kern w:val="0"/>
                <w:sz w:val="24"/>
                <w:szCs w:val="24"/>
                <w:lang w:val="en-US" w:eastAsia="en-US" w:bidi="ar"/>
              </w:rPr>
            </w:pPr>
            <w:r>
              <w:rPr>
                <w:rFonts w:hint="eastAsia" w:ascii="方正仿宋_GBK" w:hAnsi="方正仿宋_GBK" w:eastAsia="方正仿宋_GBK" w:cs="方正仿宋_GBK"/>
                <w:color w:val="000000"/>
                <w:kern w:val="0"/>
                <w:sz w:val="24"/>
                <w:szCs w:val="24"/>
                <w:lang w:val="en-US" w:eastAsia="zh-CN" w:bidi="ar"/>
              </w:rPr>
              <w:t>普法宣传进校园</w:t>
            </w:r>
          </w:p>
        </w:tc>
        <w:tc>
          <w:tcPr>
            <w:tcW w:w="1050"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center"/>
              <w:rPr>
                <w:rFonts w:hint="eastAsia" w:ascii="方正仿宋_GBK" w:hAnsi="方正仿宋_GBK" w:eastAsia="方正仿宋_GBK" w:cs="方正仿宋_GBK"/>
                <w:color w:val="000000"/>
                <w:kern w:val="0"/>
                <w:sz w:val="24"/>
                <w:szCs w:val="24"/>
                <w:lang w:val="en-US" w:eastAsia="en-US" w:bidi="ar"/>
              </w:rPr>
            </w:pPr>
            <w:r>
              <w:rPr>
                <w:rFonts w:hint="eastAsia" w:ascii="方正仿宋_GBK" w:hAnsi="方正仿宋_GBK" w:eastAsia="方正仿宋_GBK" w:cs="方正仿宋_GBK"/>
                <w:color w:val="000000"/>
                <w:kern w:val="0"/>
                <w:sz w:val="24"/>
                <w:szCs w:val="24"/>
                <w:lang w:val="en-US" w:eastAsia="zh-CN" w:bidi="ar"/>
              </w:rPr>
              <w:t>区人民法院</w:t>
            </w:r>
          </w:p>
        </w:tc>
        <w:tc>
          <w:tcPr>
            <w:tcW w:w="4142"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color w:val="000000"/>
                <w:kern w:val="0"/>
                <w:sz w:val="24"/>
                <w:szCs w:val="24"/>
                <w:lang w:val="en-US" w:eastAsia="en-US" w:bidi="ar"/>
              </w:rPr>
            </w:pPr>
            <w:r>
              <w:rPr>
                <w:rFonts w:hint="eastAsia" w:ascii="方正仿宋_GBK" w:hAnsi="方正仿宋_GBK" w:eastAsia="方正仿宋_GBK" w:cs="方正仿宋_GBK"/>
                <w:color w:val="000000"/>
                <w:kern w:val="0"/>
                <w:sz w:val="24"/>
                <w:szCs w:val="24"/>
                <w:lang w:val="en-US" w:eastAsia="zh-CN" w:bidi="ar"/>
              </w:rPr>
              <w:t>上级单位有关决策部署</w:t>
            </w:r>
          </w:p>
        </w:tc>
        <w:tc>
          <w:tcPr>
            <w:tcW w:w="2100"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color w:val="000000"/>
                <w:kern w:val="0"/>
                <w:sz w:val="24"/>
                <w:szCs w:val="24"/>
                <w:lang w:val="en-US" w:eastAsia="en-US" w:bidi="ar"/>
              </w:rPr>
            </w:pPr>
            <w:r>
              <w:rPr>
                <w:rFonts w:hint="eastAsia" w:ascii="方正仿宋_GBK" w:hAnsi="方正仿宋_GBK" w:eastAsia="方正仿宋_GBK" w:cs="方正仿宋_GBK"/>
                <w:color w:val="000000"/>
                <w:kern w:val="0"/>
                <w:sz w:val="24"/>
                <w:szCs w:val="24"/>
                <w:lang w:val="en-US" w:eastAsia="zh-CN" w:bidi="ar"/>
              </w:rPr>
              <w:t>区内各中小</w:t>
            </w:r>
            <w:r>
              <w:rPr>
                <w:rFonts w:hint="eastAsia" w:ascii="方正仿宋_GBK" w:hAnsi="方正仿宋_GBK" w:eastAsia="方正仿宋_GBK" w:cs="方正仿宋_GBK"/>
                <w:color w:val="000000"/>
                <w:kern w:val="0"/>
                <w:sz w:val="24"/>
                <w:szCs w:val="24"/>
                <w:lang w:val="en-US" w:eastAsia="zh-CN" w:bidi="ar"/>
              </w:rPr>
              <w:br w:type="textWrapping"/>
            </w:r>
            <w:r>
              <w:rPr>
                <w:rFonts w:hint="eastAsia" w:ascii="方正仿宋_GBK" w:hAnsi="方正仿宋_GBK" w:eastAsia="方正仿宋_GBK" w:cs="方正仿宋_GBK"/>
                <w:color w:val="000000"/>
                <w:kern w:val="0"/>
                <w:sz w:val="24"/>
                <w:szCs w:val="24"/>
                <w:lang w:val="en-US" w:eastAsia="zh-CN" w:bidi="ar"/>
              </w:rPr>
              <w:t>学</w:t>
            </w:r>
          </w:p>
        </w:tc>
        <w:tc>
          <w:tcPr>
            <w:tcW w:w="5068"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color w:val="000000"/>
                <w:kern w:val="0"/>
                <w:sz w:val="24"/>
                <w:szCs w:val="24"/>
                <w:lang w:val="en-US" w:eastAsia="en-US" w:bidi="ar"/>
              </w:rPr>
            </w:pPr>
            <w:r>
              <w:rPr>
                <w:rFonts w:hint="eastAsia" w:ascii="方正仿宋_GBK" w:hAnsi="方正仿宋_GBK" w:eastAsia="方正仿宋_GBK" w:cs="方正仿宋_GBK"/>
                <w:color w:val="000000"/>
                <w:kern w:val="0"/>
                <w:sz w:val="24"/>
                <w:szCs w:val="24"/>
                <w:lang w:val="en-US" w:eastAsia="zh-CN" w:bidi="ar"/>
              </w:rPr>
              <w:t>普法宣传、巡回审判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690" w:type="dxa"/>
            <w:vAlign w:val="center"/>
          </w:tcPr>
          <w:p>
            <w:pPr>
              <w:keepNext w:val="0"/>
              <w:keepLines w:val="0"/>
              <w:pageBreakBefore w:val="0"/>
              <w:kinsoku w:val="0"/>
              <w:wordWrap/>
              <w:overflowPunct/>
              <w:topLinePunct w:val="0"/>
              <w:autoSpaceDE w:val="0"/>
              <w:autoSpaceDN w:val="0"/>
              <w:bidi w:val="0"/>
              <w:adjustRightInd w:val="0"/>
              <w:snapToGrid w:val="0"/>
              <w:spacing w:line="380" w:lineRule="exact"/>
              <w:jc w:val="center"/>
              <w:textAlignment w:val="baseline"/>
              <w:rPr>
                <w:rFonts w:hint="eastAsia" w:ascii="方正仿宋_GBK" w:hAnsi="方正仿宋_GBK" w:eastAsia="方正仿宋_GBK" w:cs="方正仿宋_GBK"/>
                <w:snapToGrid w:val="0"/>
                <w:color w:val="000000"/>
                <w:kern w:val="0"/>
                <w:sz w:val="24"/>
                <w:szCs w:val="24"/>
                <w:lang w:val="en-US" w:eastAsia="zh-CN" w:bidi="ar-SA"/>
              </w:rPr>
            </w:pPr>
            <w:r>
              <w:rPr>
                <w:rFonts w:hint="eastAsia" w:ascii="方正仿宋_GBK" w:hAnsi="方正仿宋_GBK" w:eastAsia="方正仿宋_GBK" w:cs="方正仿宋_GBK"/>
                <w:snapToGrid w:val="0"/>
                <w:color w:val="000000"/>
                <w:kern w:val="0"/>
                <w:sz w:val="24"/>
                <w:szCs w:val="24"/>
                <w:lang w:val="en-US" w:eastAsia="zh-CN" w:bidi="ar-SA"/>
              </w:rPr>
              <w:t>14</w:t>
            </w:r>
          </w:p>
        </w:tc>
        <w:tc>
          <w:tcPr>
            <w:tcW w:w="1349"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color w:val="000000"/>
                <w:kern w:val="0"/>
                <w:sz w:val="24"/>
                <w:szCs w:val="24"/>
                <w:lang w:val="en-US" w:eastAsia="en-US" w:bidi="ar"/>
              </w:rPr>
            </w:pPr>
            <w:r>
              <w:rPr>
                <w:rFonts w:hint="eastAsia" w:ascii="方正仿宋_GBK" w:hAnsi="方正仿宋_GBK" w:eastAsia="方正仿宋_GBK" w:cs="方正仿宋_GBK"/>
                <w:color w:val="000000"/>
                <w:kern w:val="0"/>
                <w:sz w:val="24"/>
                <w:szCs w:val="24"/>
                <w:lang w:val="en-US" w:eastAsia="zh-CN" w:bidi="ar"/>
              </w:rPr>
              <w:t>“世界水日”“中国水周”“河小青”进校园宣传活动</w:t>
            </w:r>
          </w:p>
        </w:tc>
        <w:tc>
          <w:tcPr>
            <w:tcW w:w="1050"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center"/>
              <w:rPr>
                <w:rFonts w:hint="eastAsia" w:ascii="方正仿宋_GBK" w:hAnsi="方正仿宋_GBK" w:eastAsia="方正仿宋_GBK" w:cs="方正仿宋_GBK"/>
                <w:color w:val="000000"/>
                <w:kern w:val="0"/>
                <w:sz w:val="24"/>
                <w:szCs w:val="24"/>
                <w:lang w:val="en-US" w:eastAsia="en-US" w:bidi="ar"/>
              </w:rPr>
            </w:pPr>
            <w:r>
              <w:rPr>
                <w:rFonts w:hint="eastAsia" w:ascii="方正仿宋_GBK" w:hAnsi="方正仿宋_GBK" w:eastAsia="方正仿宋_GBK" w:cs="方正仿宋_GBK"/>
                <w:color w:val="000000"/>
                <w:kern w:val="0"/>
                <w:sz w:val="24"/>
                <w:szCs w:val="24"/>
                <w:lang w:val="en-US" w:eastAsia="zh-CN" w:bidi="ar"/>
              </w:rPr>
              <w:t>区教委、团区委、区水利局、区河长办</w:t>
            </w:r>
          </w:p>
        </w:tc>
        <w:tc>
          <w:tcPr>
            <w:tcW w:w="4142"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color w:val="000000"/>
                <w:kern w:val="0"/>
                <w:sz w:val="24"/>
                <w:szCs w:val="24"/>
                <w:lang w:val="en-US" w:eastAsia="en-US" w:bidi="ar"/>
              </w:rPr>
            </w:pPr>
            <w:r>
              <w:rPr>
                <w:rFonts w:hint="eastAsia" w:ascii="方正仿宋_GBK" w:hAnsi="方正仿宋_GBK" w:eastAsia="方正仿宋_GBK" w:cs="方正仿宋_GBK"/>
                <w:color w:val="000000"/>
                <w:kern w:val="0"/>
                <w:sz w:val="24"/>
                <w:szCs w:val="24"/>
                <w:lang w:val="en-US" w:eastAsia="zh-CN" w:bidi="ar"/>
              </w:rPr>
              <w:t>“世界水日”“中国水周”</w:t>
            </w:r>
          </w:p>
        </w:tc>
        <w:tc>
          <w:tcPr>
            <w:tcW w:w="2100"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color w:val="000000"/>
                <w:kern w:val="0"/>
                <w:sz w:val="24"/>
                <w:szCs w:val="24"/>
                <w:lang w:val="en-US" w:eastAsia="en-US" w:bidi="ar"/>
              </w:rPr>
            </w:pPr>
            <w:r>
              <w:rPr>
                <w:rFonts w:hint="eastAsia" w:ascii="方正仿宋_GBK" w:hAnsi="方正仿宋_GBK" w:eastAsia="方正仿宋_GBK" w:cs="方正仿宋_GBK"/>
                <w:color w:val="000000"/>
                <w:kern w:val="0"/>
                <w:sz w:val="24"/>
                <w:szCs w:val="24"/>
                <w:lang w:val="en-US" w:eastAsia="zh-CN" w:bidi="ar"/>
              </w:rPr>
              <w:t>区内各中小</w:t>
            </w:r>
            <w:r>
              <w:rPr>
                <w:rFonts w:hint="eastAsia" w:ascii="方正仿宋_GBK" w:hAnsi="方正仿宋_GBK" w:eastAsia="方正仿宋_GBK" w:cs="方正仿宋_GBK"/>
                <w:color w:val="000000"/>
                <w:kern w:val="0"/>
                <w:sz w:val="24"/>
                <w:szCs w:val="24"/>
                <w:lang w:val="en-US" w:eastAsia="zh-CN" w:bidi="ar"/>
              </w:rPr>
              <w:br w:type="textWrapping"/>
            </w:r>
            <w:r>
              <w:rPr>
                <w:rFonts w:hint="eastAsia" w:ascii="方正仿宋_GBK" w:hAnsi="方正仿宋_GBK" w:eastAsia="方正仿宋_GBK" w:cs="方正仿宋_GBK"/>
                <w:color w:val="000000"/>
                <w:kern w:val="0"/>
                <w:sz w:val="24"/>
                <w:szCs w:val="24"/>
                <w:lang w:val="en-US" w:eastAsia="zh-CN" w:bidi="ar"/>
              </w:rPr>
              <w:t>学</w:t>
            </w:r>
          </w:p>
        </w:tc>
        <w:tc>
          <w:tcPr>
            <w:tcW w:w="5068" w:type="dxa"/>
            <w:vAlign w:val="center"/>
          </w:tcPr>
          <w:p>
            <w:pPr>
              <w:keepNext w:val="0"/>
              <w:keepLines w:val="0"/>
              <w:pageBreakBefore w:val="0"/>
              <w:widowControl/>
              <w:kinsoku/>
              <w:wordWrap/>
              <w:overflowPunct/>
              <w:topLinePunct w:val="0"/>
              <w:autoSpaceDE/>
              <w:autoSpaceDN/>
              <w:bidi w:val="0"/>
              <w:adjustRightInd/>
              <w:snapToGrid w:val="0"/>
              <w:spacing w:line="380" w:lineRule="exact"/>
              <w:jc w:val="both"/>
              <w:textAlignment w:val="center"/>
              <w:rPr>
                <w:rFonts w:hint="eastAsia" w:ascii="方正仿宋_GBK" w:hAnsi="方正仿宋_GBK" w:eastAsia="方正仿宋_GBK" w:cs="方正仿宋_GBK"/>
                <w:color w:val="000000"/>
                <w:kern w:val="0"/>
                <w:sz w:val="24"/>
                <w:szCs w:val="24"/>
                <w:lang w:val="en-US" w:eastAsia="en-US" w:bidi="ar"/>
              </w:rPr>
            </w:pPr>
            <w:r>
              <w:rPr>
                <w:rFonts w:hint="eastAsia" w:ascii="方正仿宋_GBK" w:hAnsi="方正仿宋_GBK" w:eastAsia="方正仿宋_GBK" w:cs="方正仿宋_GBK"/>
                <w:color w:val="000000"/>
                <w:kern w:val="0"/>
                <w:sz w:val="24"/>
                <w:szCs w:val="24"/>
                <w:lang w:val="en-US" w:eastAsia="zh-CN" w:bidi="ar"/>
              </w:rPr>
              <w:t>在每年3月开展“世界水日”、“中国水周”“河小青”爱河护河志愿服务活动以及水文化宣传活动，张贴宣传海报、节水倡议书、宣传标语；播放宣传视频；开展相关绘画、征文、演讲比赛等专题活动等。</w:t>
            </w:r>
          </w:p>
        </w:tc>
      </w:tr>
    </w:tbl>
    <w:p>
      <w:pPr>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val="en-US" w:eastAsia="en-US" w:bidi="ar-SA"/>
        </w:rPr>
      </w:pPr>
    </w:p>
    <w:p>
      <w:pPr>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lang w:val="en-US" w:eastAsia="en-US" w:bidi="ar-SA"/>
        </w:rPr>
      </w:pPr>
    </w:p>
    <w:p/>
    <w:p>
      <w:pPr>
        <w:keepNext w:val="0"/>
        <w:keepLines w:val="0"/>
        <w:pageBreakBefore w:val="0"/>
        <w:widowControl/>
        <w:kinsoku w:val="0"/>
        <w:wordWrap/>
        <w:overflowPunct/>
        <w:topLinePunct w:val="0"/>
        <w:autoSpaceDE w:val="0"/>
        <w:autoSpaceDN w:val="0"/>
        <w:bidi w:val="0"/>
        <w:adjustRightInd w:val="0"/>
        <w:snapToGrid w:val="0"/>
        <w:spacing w:before="97" w:line="594" w:lineRule="exact"/>
        <w:jc w:val="left"/>
        <w:textAlignment w:val="baseline"/>
        <w:rPr>
          <w:rFonts w:hint="eastAsia" w:ascii="Times New Roman" w:hAnsi="Times New Roman" w:eastAsia="方正仿宋_GBK" w:cs="Times New Roman"/>
          <w:snapToGrid/>
          <w:color w:val="000000"/>
          <w:kern w:val="2"/>
          <w:sz w:val="32"/>
          <w:szCs w:val="32"/>
          <w:lang w:val="en-US" w:eastAsia="zh-CN"/>
        </w:rPr>
      </w:pPr>
    </w:p>
    <w:p>
      <w:pPr>
        <w:widowControl/>
        <w:kinsoku w:val="0"/>
        <w:autoSpaceDE w:val="0"/>
        <w:autoSpaceDN w:val="0"/>
        <w:adjustRightInd w:val="0"/>
        <w:snapToGrid w:val="0"/>
        <w:spacing w:before="208" w:line="357" w:lineRule="auto"/>
        <w:ind w:right="34" w:firstLine="744"/>
        <w:jc w:val="left"/>
        <w:textAlignment w:val="baseline"/>
        <w:rPr>
          <w:rFonts w:hint="default" w:ascii="仿宋" w:hAnsi="仿宋" w:eastAsia="仿宋" w:cs="仿宋"/>
          <w:snapToGrid w:val="0"/>
          <w:color w:val="000000"/>
          <w:spacing w:val="9"/>
          <w:kern w:val="0"/>
          <w:sz w:val="30"/>
          <w:szCs w:val="30"/>
          <w:lang w:val="en-US" w:eastAsia="zh-CN"/>
        </w:rPr>
        <w:sectPr>
          <w:pgSz w:w="16838" w:h="11906" w:orient="landscape"/>
          <w:pgMar w:top="1689" w:right="1327" w:bottom="1689" w:left="1327" w:header="851" w:footer="992" w:gutter="0"/>
          <w:pgNumType w:fmt="decimal"/>
          <w:cols w:space="425" w:num="1"/>
          <w:docGrid w:type="lines" w:linePitch="312" w:charSpace="0"/>
        </w:sect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keepNext w:val="0"/>
        <w:keepLines w:val="0"/>
        <w:pageBreakBefore w:val="0"/>
        <w:pBdr>
          <w:top w:val="single" w:color="auto" w:sz="4" w:space="0"/>
          <w:bottom w:val="single" w:color="auto" w:sz="4" w:space="0"/>
          <w:between w:val="single" w:color="auto" w:sz="4" w:space="1"/>
        </w:pBdr>
        <w:kinsoku/>
        <w:wordWrap/>
        <w:overflowPunct/>
        <w:topLinePunct w:val="0"/>
        <w:bidi w:val="0"/>
        <w:spacing w:line="600" w:lineRule="exact"/>
        <w:jc w:val="left"/>
        <w:textAlignment w:val="auto"/>
        <w:rPr>
          <w:rStyle w:val="8"/>
          <w:rFonts w:hint="default" w:ascii="方正黑体_GBK" w:hAnsi="方正黑体_GBK" w:eastAsia="方正黑体_GBK" w:cs="方正黑体_GBK"/>
          <w:b w:val="0"/>
          <w:bCs w:val="0"/>
          <w:color w:val="444444"/>
          <w:sz w:val="32"/>
          <w:szCs w:val="32"/>
          <w:u w:val="none"/>
          <w:lang w:val="en-US" w:eastAsia="zh-CN"/>
        </w:rPr>
      </w:pPr>
      <w:r>
        <w:rPr>
          <w:rFonts w:hint="eastAsia" w:ascii="方正仿宋_GBK" w:hAnsi="Calibri" w:eastAsia="方正仿宋_GBK"/>
          <w:w w:val="100"/>
          <w:sz w:val="28"/>
          <w:szCs w:val="28"/>
          <w:lang w:val="en-US" w:eastAsia="zh-CN"/>
        </w:rPr>
        <w:t xml:space="preserve"> </w:t>
      </w:r>
      <w:r>
        <w:rPr>
          <w:rFonts w:hint="eastAsia" w:ascii="方正仿宋_GBK" w:hAnsi="Calibri" w:eastAsia="方正仿宋_GBK"/>
          <w:w w:val="100"/>
          <w:sz w:val="28"/>
          <w:szCs w:val="28"/>
        </w:rPr>
        <w:t>中共重庆市</w:t>
      </w:r>
      <w:r>
        <w:rPr>
          <w:rFonts w:hint="eastAsia" w:ascii="方正仿宋_GBK" w:hAnsi="Calibri" w:eastAsia="方正仿宋_GBK"/>
          <w:w w:val="100"/>
          <w:sz w:val="28"/>
          <w:szCs w:val="28"/>
          <w:lang w:eastAsia="zh-CN"/>
        </w:rPr>
        <w:t>北碚区委教育工作领导</w:t>
      </w:r>
      <w:r>
        <w:rPr>
          <w:rFonts w:hint="eastAsia" w:ascii="方正仿宋_GBK" w:hAnsi="Calibri" w:eastAsia="方正仿宋_GBK"/>
          <w:w w:val="100"/>
          <w:sz w:val="28"/>
          <w:szCs w:val="28"/>
        </w:rPr>
        <w:t>小组</w:t>
      </w:r>
      <w:r>
        <w:rPr>
          <w:rFonts w:hint="eastAsia" w:ascii="方正仿宋_GBK" w:hAnsi="Calibri" w:eastAsia="方正仿宋_GBK"/>
          <w:w w:val="100"/>
          <w:sz w:val="28"/>
          <w:szCs w:val="28"/>
          <w:lang w:eastAsia="zh-CN"/>
        </w:rPr>
        <w:t>秘书组</w:t>
      </w:r>
      <w:r>
        <w:rPr>
          <w:rFonts w:hint="eastAsia" w:ascii="方正仿宋_GBK" w:hAnsi="Calibri" w:eastAsia="方正仿宋_GBK"/>
          <w:w w:val="100"/>
          <w:sz w:val="28"/>
          <w:szCs w:val="28"/>
          <w:lang w:val="en-US" w:eastAsia="zh-CN"/>
        </w:rPr>
        <w:t xml:space="preserve">    </w:t>
      </w:r>
      <w:r>
        <w:rPr>
          <w:rFonts w:hint="eastAsia" w:ascii="方正仿宋_GBK" w:hAnsi="Calibri" w:eastAsia="方正仿宋_GBK"/>
          <w:w w:val="100"/>
          <w:sz w:val="28"/>
          <w:szCs w:val="28"/>
        </w:rPr>
        <w:t>202</w:t>
      </w:r>
      <w:r>
        <w:rPr>
          <w:rFonts w:hint="eastAsia" w:ascii="方正仿宋_GBK" w:hAnsi="Calibri" w:eastAsia="方正仿宋_GBK"/>
          <w:w w:val="100"/>
          <w:sz w:val="28"/>
          <w:szCs w:val="28"/>
          <w:lang w:val="en-US" w:eastAsia="zh-CN"/>
        </w:rPr>
        <w:t>4</w:t>
      </w:r>
      <w:r>
        <w:rPr>
          <w:rFonts w:hint="eastAsia" w:ascii="方正仿宋_GBK" w:hAnsi="Calibri" w:eastAsia="方正仿宋_GBK"/>
          <w:w w:val="100"/>
          <w:sz w:val="28"/>
          <w:szCs w:val="28"/>
        </w:rPr>
        <w:t>年</w:t>
      </w:r>
      <w:r>
        <w:rPr>
          <w:rFonts w:hint="eastAsia" w:ascii="方正仿宋_GBK" w:hAnsi="Calibri" w:eastAsia="方正仿宋_GBK"/>
          <w:w w:val="100"/>
          <w:sz w:val="28"/>
          <w:szCs w:val="28"/>
          <w:lang w:val="en-US" w:eastAsia="zh-CN"/>
        </w:rPr>
        <w:t>7</w:t>
      </w:r>
      <w:r>
        <w:rPr>
          <w:rFonts w:hint="eastAsia" w:ascii="方正仿宋_GBK" w:hAnsi="Calibri" w:eastAsia="方正仿宋_GBK"/>
          <w:w w:val="100"/>
          <w:sz w:val="28"/>
          <w:szCs w:val="28"/>
        </w:rPr>
        <w:t>月</w:t>
      </w:r>
      <w:r>
        <w:rPr>
          <w:rFonts w:hint="eastAsia" w:ascii="方正仿宋_GBK" w:hAnsi="Calibri" w:eastAsia="方正仿宋_GBK"/>
          <w:w w:val="100"/>
          <w:sz w:val="28"/>
          <w:szCs w:val="28"/>
          <w:lang w:val="en-US" w:eastAsia="zh-CN"/>
        </w:rPr>
        <w:t>8</w:t>
      </w:r>
      <w:r>
        <w:rPr>
          <w:rFonts w:hint="eastAsia" w:ascii="方正仿宋_GBK" w:hAnsi="Calibri" w:eastAsia="方正仿宋_GBK"/>
          <w:w w:val="100"/>
          <w:sz w:val="28"/>
          <w:szCs w:val="28"/>
        </w:rPr>
        <w:t>日印发</w:t>
      </w:r>
    </w:p>
    <w:p>
      <w:pPr>
        <w:pStyle w:val="2"/>
        <w:rPr>
          <w:rFonts w:hint="default"/>
          <w:lang w:val="en-US" w:eastAsia="zh-CN"/>
        </w:rPr>
      </w:pPr>
    </w:p>
    <w:sectPr>
      <w:pgSz w:w="11906" w:h="16838"/>
      <w:pgMar w:top="1984" w:right="1446" w:bottom="1644" w:left="1446"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hMjQwNmQwOGVmN2YyMTg3OTdiMjFmZGQzNGU0NzkifQ=="/>
  </w:docVars>
  <w:rsids>
    <w:rsidRoot w:val="799A765A"/>
    <w:rsid w:val="03323B24"/>
    <w:rsid w:val="043B10FF"/>
    <w:rsid w:val="086504F8"/>
    <w:rsid w:val="0BAA1044"/>
    <w:rsid w:val="0F5C7D31"/>
    <w:rsid w:val="10617206"/>
    <w:rsid w:val="12084DCB"/>
    <w:rsid w:val="1E8A786C"/>
    <w:rsid w:val="24032E22"/>
    <w:rsid w:val="24141470"/>
    <w:rsid w:val="27514612"/>
    <w:rsid w:val="27774083"/>
    <w:rsid w:val="2E2D16B1"/>
    <w:rsid w:val="32963820"/>
    <w:rsid w:val="38087526"/>
    <w:rsid w:val="3E344619"/>
    <w:rsid w:val="43D67F21"/>
    <w:rsid w:val="44280921"/>
    <w:rsid w:val="474312E2"/>
    <w:rsid w:val="534B127A"/>
    <w:rsid w:val="62883762"/>
    <w:rsid w:val="69266143"/>
    <w:rsid w:val="6AC326FD"/>
    <w:rsid w:val="6D3C6797"/>
    <w:rsid w:val="703D6AAE"/>
    <w:rsid w:val="739B5A40"/>
    <w:rsid w:val="73C80583"/>
    <w:rsid w:val="765C0084"/>
    <w:rsid w:val="77790191"/>
    <w:rsid w:val="799A765A"/>
    <w:rsid w:val="7E193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qFormat/>
    <w:uiPriority w:val="0"/>
    <w:pPr>
      <w:pBdr>
        <w:top w:val="none" w:color="auto" w:sz="0" w:space="1"/>
        <w:left w:val="none" w:color="auto" w:sz="0" w:space="4"/>
        <w:bottom w:val="none" w:color="auto" w:sz="0" w:space="1"/>
        <w:right w:val="none" w:color="auto" w:sz="0" w:space="4"/>
      </w:pBdr>
      <w:tabs>
        <w:tab w:val="center" w:pos="4153"/>
        <w:tab w:val="right" w:pos="8306"/>
      </w:tabs>
      <w:kinsoku w:val="0"/>
      <w:autoSpaceDE w:val="0"/>
      <w:autoSpaceDN w:val="0"/>
      <w:adjustRightInd w:val="0"/>
      <w:snapToGrid w:val="0"/>
      <w:spacing w:line="240" w:lineRule="auto"/>
      <w:jc w:val="both"/>
      <w:textAlignment w:val="baseline"/>
      <w:outlineLvl w:val="9"/>
    </w:pPr>
    <w:rPr>
      <w:rFonts w:ascii="Arial" w:hAnsi="Arial" w:eastAsia="Arial" w:cs="Arial"/>
      <w:snapToGrid w:val="0"/>
      <w:color w:val="000000"/>
      <w:kern w:val="0"/>
      <w:sz w:val="18"/>
      <w:szCs w:val="21"/>
      <w:lang w:val="en-US" w:eastAsia="en-US" w:bidi="ar-SA"/>
    </w:rPr>
  </w:style>
  <w:style w:type="paragraph" w:styleId="3">
    <w:name w:val="Body Text"/>
    <w:next w:val="1"/>
    <w:qFormat/>
    <w:uiPriority w:val="0"/>
    <w:pPr>
      <w:widowControl w:val="0"/>
      <w:spacing w:before="0" w:after="140" w:line="276" w:lineRule="auto"/>
      <w:jc w:val="both"/>
    </w:pPr>
    <w:rPr>
      <w:rFonts w:ascii="Calibri" w:hAnsi="Calibri" w:eastAsia="宋体" w:cs="Times New Roman"/>
      <w:kern w:val="2"/>
      <w:sz w:val="21"/>
      <w:szCs w:val="24"/>
      <w:lang w:val="en-US" w:eastAsia="zh-CN" w:bidi="ar-SA"/>
    </w:rPr>
  </w:style>
  <w:style w:type="paragraph" w:styleId="4">
    <w:name w:val="footer"/>
    <w:basedOn w:val="1"/>
    <w:uiPriority w:val="0"/>
    <w:pPr>
      <w:tabs>
        <w:tab w:val="center" w:pos="4153"/>
        <w:tab w:val="right" w:pos="8306"/>
      </w:tabs>
      <w:snapToGrid w:val="0"/>
      <w:jc w:val="left"/>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a1"/>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区农业委</Company>
  <Pages>5</Pages>
  <Words>2539</Words>
  <Characters>2588</Characters>
  <Lines>0</Lines>
  <Paragraphs>0</Paragraphs>
  <TotalTime>8</TotalTime>
  <ScaleCrop>false</ScaleCrop>
  <LinksUpToDate>false</LinksUpToDate>
  <CharactersWithSpaces>2603</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2024-07-30T00:57:00Z</dcterms:created>
  <dc:creator>-一Rxy</dc:creator>
  <cp:lastModifiedBy>JW</cp:lastModifiedBy>
  <cp:lastPrinted>2024-07-30T07:25:44Z</cp:lastPrinted>
  <dcterms:modified xsi:type="dcterms:W3CDTF">2024-07-30T07:25:57Z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1D762141BA754F7A8003E7C6746FDF1F</vt:lpwstr>
  </property>
</Properties>
</file>