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方正黑体_GBK"/>
          <w:sz w:val="44"/>
          <w:szCs w:val="44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1</w:t>
      </w:r>
    </w:p>
    <w:p>
      <w:pPr>
        <w:widowControl/>
        <w:jc w:val="center"/>
        <w:textAlignment w:val="center"/>
        <w:rPr>
          <w:rFonts w:eastAsia="方正小标宋_GBK"/>
          <w:color w:val="000000"/>
          <w:kern w:val="0"/>
          <w:sz w:val="44"/>
          <w:szCs w:val="44"/>
          <w:lang w:bidi="ar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重庆市专利资助申请表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95"/>
        <w:gridCol w:w="321"/>
        <w:gridCol w:w="1124"/>
        <w:gridCol w:w="612"/>
        <w:gridCol w:w="808"/>
        <w:gridCol w:w="1013"/>
        <w:gridCol w:w="34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>申请人</w:t>
            </w:r>
            <w:r>
              <w:rPr>
                <w:rFonts w:eastAsia="楷体_GB2312"/>
                <w:kern w:val="0"/>
                <w:sz w:val="24"/>
              </w:rPr>
              <w:fldChar w:fldCharType="begin"/>
            </w:r>
            <w:r>
              <w:rPr>
                <w:rFonts w:eastAsia="楷体_GB2312"/>
                <w:kern w:val="0"/>
                <w:sz w:val="24"/>
              </w:rPr>
              <w:instrText xml:space="preserve">eq \o(\s\up 7(姓名),\s\do 3(名称))</w:instrText>
            </w:r>
            <w:r>
              <w:rPr>
                <w:rFonts w:eastAsia="楷体_GB2312"/>
                <w:kern w:val="0"/>
                <w:sz w:val="24"/>
              </w:rPr>
              <w:fldChar w:fldCharType="end"/>
            </w:r>
          </w:p>
        </w:tc>
        <w:tc>
          <w:tcPr>
            <w:tcW w:w="7102" w:type="dxa"/>
            <w:gridSpan w:val="8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类    型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申请专利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件数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资助金额(元)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件数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资助金额(元)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发    明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实用新型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外观设计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合    计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  <w:gridSpan w:val="3"/>
            <w:vAlign w:val="center"/>
          </w:tcPr>
          <w:p>
            <w:pPr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（个人）身份证号码或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>（单位）组织机构代码号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>地     址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>邮  编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>所属区县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>经办人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>电话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专利代理机构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>代理人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申请人户名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开户银行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账      号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100" w:lineRule="atLeast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资助金额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（总计）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>申请人签章</w:t>
            </w:r>
          </w:p>
        </w:tc>
        <w:tc>
          <w:tcPr>
            <w:tcW w:w="7102" w:type="dxa"/>
            <w:gridSpan w:val="8"/>
            <w:vAlign w:val="top"/>
          </w:tcPr>
          <w:p>
            <w:pPr>
              <w:adjustRightInd w:val="0"/>
              <w:snapToGrid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本申请人承诺上述信息真实、准确、有效，所申请的专利项目来源合理合法，不属于通过抄袭、重复提交、拼凑和编造等非正常手段获得，且不以套取专利资助为目的，否则愿意承担相应法律责任。</w:t>
            </w:r>
          </w:p>
          <w:p>
            <w:pPr>
              <w:adjustRightInd w:val="0"/>
              <w:snapToGrid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（单位）盖章</w:t>
            </w:r>
          </w:p>
          <w:p>
            <w:pPr>
              <w:adjustRightInd w:val="0"/>
              <w:snapToGrid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（个人）签名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市局审核意见</w:t>
            </w:r>
          </w:p>
        </w:tc>
        <w:tc>
          <w:tcPr>
            <w:tcW w:w="7102" w:type="dxa"/>
            <w:gridSpan w:val="8"/>
            <w:vAlign w:val="top"/>
          </w:tcPr>
          <w:p>
            <w:pPr>
              <w:adjustRightInd w:val="0"/>
              <w:snapToGrid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签名</w:t>
            </w:r>
          </w:p>
          <w:p>
            <w:pPr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>备注：本表中专利件数、金额应是明细表的汇总数据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E38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2017-03-07T07:55:45Z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