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40"/>
          <w:lang w:val="en-US" w:eastAsia="zh-CN"/>
        </w:rPr>
        <w:t>2023-36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23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23"/>
          <w:sz w:val="44"/>
          <w:szCs w:val="52"/>
          <w:lang w:val="en-US" w:eastAsia="zh-CN"/>
        </w:rPr>
        <w:t xml:space="preserve">重庆市北碚区科学技术局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  <w:t>重庆市北碚区工商业联合会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  <w:t>关于组织新落户科技型企业赴中国西部科学院旧址参观学习的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各相关企业：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根据区委主要领导批示交办事项，为引导科技型企业上好“第一堂课”，学习、传承科学精神，弘扬卢作孚爱国企业家精神，提高企业家科学素养、创新意识，现组织新落户科技型企业赴中国西部科学院旧址参观学习，具体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  <w:t>一、参观时间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2023年6月16日14:00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  <w:t>二、参观地点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中国西部科学院旧址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（重庆市北碚区朝阳街道文星湾42号）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  <w:t>三、参观学员（80人）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新落户科技型企业（名单见附件1）主要负责人1人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  <w:t>四、学习内容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40"/>
          <w:lang w:val="en-US" w:eastAsia="zh-CN"/>
        </w:rPr>
        <w:t>（一）中国西部科学院旧址参观学习。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 xml:space="preserve">14:30-15:00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惠宇楼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15:00-15:30  卢作孚旧居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40"/>
          <w:lang w:val="en-US" w:eastAsia="zh-CN"/>
        </w:rPr>
        <w:t>（二）卢作孚民营经济学院主题教育。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培训课程：《继承和弘扬卢作孚爱国企业家精神》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讲    师：杜  林   卢作孚民营经济学院教学科研部部长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时    间：15:40-17:10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地    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：作孚堂（西科院内会议室）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40"/>
          <w:lang w:val="en-US" w:eastAsia="zh-CN"/>
        </w:rPr>
        <w:t>（一）乘车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参观学员可选择自行前往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中国西部科学院旧址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，也可统一乘车前往（在参会回执中注明是否统一乘车）。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统一乘车需知。请需统一乘车参观的学员于6月16日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13:50在重庆市北碚区科学技术局（缙云大道6号）统一乘车前往中国西部科学院旧址，17:20在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中国西部科学院旧址统一乘车返回重庆市北碚区科学技术局。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40"/>
          <w:lang w:val="en-US" w:eastAsia="zh-CN"/>
        </w:rPr>
        <w:t>（二）参加回执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请参加学员于6月15日17:00前将参加回执发送至区科技局指定微信群聊（微信群聊二维码见附件4）。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附件：1.中国西部科学院旧址参观学习参加企业名单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 xml:space="preserve">      2.参加回执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 xml:space="preserve">      3.参观地点简介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 xml:space="preserve">      4.微信群聊二维码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（联系人：胡皓、蔡涛，联系方式：13638368288、18996968075）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708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pacing w:val="17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17"/>
          <w:sz w:val="32"/>
          <w:szCs w:val="40"/>
          <w:lang w:val="en-US" w:eastAsia="zh-CN"/>
        </w:rPr>
        <w:t xml:space="preserve">重庆市北碚区科学技术局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重庆市北碚区工商业联合会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 xml:space="preserve">2023年6月14日   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  <w:t>附件1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中国西部科学院旧址参观学习参加企业名单</w:t>
      </w:r>
    </w:p>
    <w:tbl>
      <w:tblPr>
        <w:tblStyle w:val="6"/>
        <w:tblpPr w:leftFromText="180" w:rightFromText="180" w:vertAnchor="text" w:tblpXSpec="center" w:tblpY="99"/>
        <w:tblOverlap w:val="never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7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重庆光谷联合科技发展有限公司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重庆纳锐生物科技公司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重庆斯太宝科技有限公司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7940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重庆碚南网络科技有限公司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7940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重庆利宸新材料科技有限公司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7940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重庆士海科技有限公司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7940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重庆均和科技发展公司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7940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聚合优服（重庆）信息科技有限公司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7940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德亦乐（重庆）科技有限公司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7940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重庆豫泽晟科技有限公司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7940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重庆智建未来科技有限公司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重庆士心信息技术有限公司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宁波康健信息科技有限公司重庆分公司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重庆弼晟企业管理咨询有限公司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重庆新三好教育科技有限公司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重庆乾泰医药研究院有限公司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重庆华虹仪表有限公司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重庆剑涛物联网科技有限公司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重庆索奥检测技术有限公司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重庆元三数字科技有限公司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北上云集大数据（重庆）有限公司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重庆炙良行科技发展有限公司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重庆凯捷消防设备有限公司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重庆管移科技有限公司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重庆亿博光电仪器有限公司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重庆润邦电气有限公司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重庆拓仕达电气有限公司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重庆塞夫电器有限公司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重庆艾科泊兴科技有限公司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重庆运晟科技有限公司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重庆歇马机械曲轴有限公司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重庆宏美制冷设备有限公司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重庆兆宏科技有限公司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重庆顺多利机车有限责任公司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重庆华川油建装备制造（集团）有限公司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重庆荣凯川仪仪表有限公司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重庆苏试广博环境可靠性技术有限公司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重庆银河试验仪器有限公司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重庆九环机电有限公司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重庆三圣实业股份有限公司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重庆嘉陵华光光电科技有限公司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重庆菩璞生物科技有限公司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重庆川仪精密机械有限公司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重庆汇鼎电子电路有限公司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重庆环驰科技有限公司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重庆福泰涂装技术有限公司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重庆中科勘测设计有限公司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重庆揽搏挽科技有限公司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重庆千牛建设工程有限公司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重庆佳施乐节能科技有限公司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重庆川仪自动化股份有限公司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重庆洪毅模塑有限公司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重庆创和机电设备有限公司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重庆初刻智能机械设备有限公司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重庆瑞丰精密模具有限公司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重庆能正机械有限公司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重庆赵渝金属机电制造有限公司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重庆鼎诚电子元件有限公司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重庆莱弗窑炉技术有限公司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重庆市万通仪器仪表有限公司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重庆金荣金属有限公司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重庆兴汉电力科技股份有限公司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重庆长江造型材料（集团）股份有限公司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重庆正川医药包装材料股份有限公司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戴顿（重庆）高压开关有限公司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重庆四联光电科技有限公司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重庆安来动力机械有限公司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重庆茂田机械有限公司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重庆银钢科技（集团）有限公司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重庆优宝生物技术股份有限公司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重庆华博汽车饰件有限公司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重庆爱特光电有限公司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重庆熠美实业发展有限公司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重庆润泰电气有限公司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重庆市广图科技有限公司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重庆市大正仪表股份有限公司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重庆上邦医疗设备有限公司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重庆淏园环保科技有限公司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重庆继联机电有限公司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1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7940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重庆顺安爆破器材有限公司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i w:val="0"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  <w:t>参加回执</w:t>
      </w:r>
    </w:p>
    <w:tbl>
      <w:tblPr>
        <w:tblStyle w:val="6"/>
        <w:tblW w:w="9061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173"/>
        <w:gridCol w:w="2328"/>
        <w:gridCol w:w="2234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217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36"/>
                <w:lang w:val="en-US" w:eastAsia="zh-CN"/>
              </w:rPr>
              <w:t>企业名称</w:t>
            </w:r>
          </w:p>
        </w:tc>
        <w:tc>
          <w:tcPr>
            <w:tcW w:w="23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36"/>
                <w:lang w:val="en-US" w:eastAsia="zh-CN"/>
              </w:rPr>
              <w:t>参加人员及职务</w:t>
            </w:r>
          </w:p>
        </w:tc>
        <w:tc>
          <w:tcPr>
            <w:tcW w:w="22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36"/>
                <w:lang w:val="en-US" w:eastAsia="zh-CN"/>
              </w:rPr>
              <w:t>联系方式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36"/>
                <w:lang w:val="en-US" w:eastAsia="zh-CN"/>
              </w:rPr>
              <w:t>是否统一乘车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45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173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2328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2234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1381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5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173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2328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2234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1381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36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  <w:t>附件3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  <w:t>参观地点简介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中国西部科学院旧址位于重庆市北碚区文星湾42号，隶属重庆自然博物馆，占地18000平方米，是重要的近现代史迹，为全国重点文物保护单位。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1930年，爱国实业家卢作孚在重庆北碚创办中国西部科学院，以“研究实用科学，促进文化生产事业”为宗旨，是我国第一家民办科学院1943年，联络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内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迁科研机构在此筹办中国西部博物馆，1944年成立，以辅助教育和学术研究”为目标，是中国人建立的综合性自然科学博物馆。1951年，中国西部科学院、中国西部博物馆合并改组为西南人民科学馆。几经发展，成为重庆自然博物馆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中国西部科学院旧址陈列馆现存惠宇楼、地质楼、卢作孚旧居、地磁测点碑等文物遗存。举办有《科学魂，强国梦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——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中国西部科学院旧址历史陈列展览》和《北碚地震台历史陈列展览》，是重庆市人文社会科学普及基地。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  <w:t>附件4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  <w:t>微信群聊二维码</w:t>
      </w:r>
    </w:p>
    <w:p>
      <w:pPr>
        <w:widowControl w:val="0"/>
        <w:wordWrap/>
        <w:adjustRightInd/>
        <w:snapToGrid/>
        <w:spacing w:line="240" w:lineRule="auto"/>
        <w:jc w:val="center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40"/>
          <w:lang w:val="en-US" w:eastAsia="zh-CN" w:bidi="ar-SA"/>
        </w:rPr>
        <w:drawing>
          <wp:inline distT="0" distB="0" distL="114300" distR="114300">
            <wp:extent cx="4401185" cy="6695440"/>
            <wp:effectExtent l="0" t="0" r="184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669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42164"/>
    <w:rsid w:val="0316534A"/>
    <w:rsid w:val="03B93B1B"/>
    <w:rsid w:val="03D3322D"/>
    <w:rsid w:val="03E26D18"/>
    <w:rsid w:val="042E419D"/>
    <w:rsid w:val="065F393F"/>
    <w:rsid w:val="07C758A8"/>
    <w:rsid w:val="0AF51939"/>
    <w:rsid w:val="0B2C0CFA"/>
    <w:rsid w:val="0E721AD8"/>
    <w:rsid w:val="108B3C99"/>
    <w:rsid w:val="12D60624"/>
    <w:rsid w:val="1375765A"/>
    <w:rsid w:val="13E72709"/>
    <w:rsid w:val="13FE5271"/>
    <w:rsid w:val="1482059D"/>
    <w:rsid w:val="16500B0E"/>
    <w:rsid w:val="17EB7A02"/>
    <w:rsid w:val="1B240FCF"/>
    <w:rsid w:val="1C3226A4"/>
    <w:rsid w:val="1FBB5BD9"/>
    <w:rsid w:val="21DC526F"/>
    <w:rsid w:val="235F039D"/>
    <w:rsid w:val="236478AB"/>
    <w:rsid w:val="23A62962"/>
    <w:rsid w:val="27B06E8C"/>
    <w:rsid w:val="28032484"/>
    <w:rsid w:val="290B49C4"/>
    <w:rsid w:val="2A00674D"/>
    <w:rsid w:val="2B643470"/>
    <w:rsid w:val="2C03214C"/>
    <w:rsid w:val="2C6D3468"/>
    <w:rsid w:val="2CF021D7"/>
    <w:rsid w:val="2E2C1219"/>
    <w:rsid w:val="2E9879CD"/>
    <w:rsid w:val="2F4D0884"/>
    <w:rsid w:val="30323A7F"/>
    <w:rsid w:val="31342164"/>
    <w:rsid w:val="33B97FDD"/>
    <w:rsid w:val="347B7BB7"/>
    <w:rsid w:val="34B950BF"/>
    <w:rsid w:val="37105F91"/>
    <w:rsid w:val="37BB493F"/>
    <w:rsid w:val="3BD127D7"/>
    <w:rsid w:val="3C1345D8"/>
    <w:rsid w:val="3D1E3EAF"/>
    <w:rsid w:val="3DA63A7B"/>
    <w:rsid w:val="3DE90383"/>
    <w:rsid w:val="3E7B183C"/>
    <w:rsid w:val="3E967156"/>
    <w:rsid w:val="3EB965E6"/>
    <w:rsid w:val="40536215"/>
    <w:rsid w:val="42205644"/>
    <w:rsid w:val="436E2D01"/>
    <w:rsid w:val="497C42A2"/>
    <w:rsid w:val="4B054289"/>
    <w:rsid w:val="4BDE18AE"/>
    <w:rsid w:val="4BE86390"/>
    <w:rsid w:val="4C11231A"/>
    <w:rsid w:val="4D5836AC"/>
    <w:rsid w:val="569F05B5"/>
    <w:rsid w:val="56F0646C"/>
    <w:rsid w:val="581C6AE8"/>
    <w:rsid w:val="58372B48"/>
    <w:rsid w:val="5AB54779"/>
    <w:rsid w:val="5E3E19BF"/>
    <w:rsid w:val="5FBE0269"/>
    <w:rsid w:val="6106151C"/>
    <w:rsid w:val="610A1306"/>
    <w:rsid w:val="61FD23BD"/>
    <w:rsid w:val="64D731A7"/>
    <w:rsid w:val="65B8443A"/>
    <w:rsid w:val="66CE2DD3"/>
    <w:rsid w:val="6765101C"/>
    <w:rsid w:val="6772699E"/>
    <w:rsid w:val="67A7458D"/>
    <w:rsid w:val="6D14460C"/>
    <w:rsid w:val="6E2909CB"/>
    <w:rsid w:val="6FBD0282"/>
    <w:rsid w:val="717D1E47"/>
    <w:rsid w:val="71B909C6"/>
    <w:rsid w:val="71BB2505"/>
    <w:rsid w:val="7202741C"/>
    <w:rsid w:val="72BE783B"/>
    <w:rsid w:val="73872259"/>
    <w:rsid w:val="78021A4E"/>
    <w:rsid w:val="7A095EA8"/>
    <w:rsid w:val="7B576C03"/>
    <w:rsid w:val="7DB914D6"/>
    <w:rsid w:val="7DFC03AF"/>
    <w:rsid w:val="7FBB0466"/>
    <w:rsid w:val="E7F7B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区科技委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2023-06-05T17:00:00Z</dcterms:created>
  <dc:creator>132</dc:creator>
  <cp:lastModifiedBy>violin</cp:lastModifiedBy>
  <cp:lastPrinted>2023-06-13T14:25:00Z</cp:lastPrinted>
  <dcterms:modified xsi:type="dcterms:W3CDTF">2025-03-13T06:50:36Z</dcterms:modified>
  <dc:title>重庆市北碚区科学技术局 重庆市北碚区工商业联合会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3F7C38EB1307445A9D2A028637D17FEA</vt:lpwstr>
  </property>
</Properties>
</file>