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0B" w:rsidRDefault="0007780B">
      <w:pPr>
        <w:jc w:val="center"/>
        <w:rPr>
          <w:rFonts w:ascii="方正小标宋_GBK" w:eastAsia="方正小标宋_GBK" w:hAnsi="方正小标宋_GBK"/>
          <w:b/>
          <w:bCs/>
          <w:color w:val="FF0000"/>
          <w:spacing w:val="28"/>
          <w:w w:val="63"/>
          <w:sz w:val="140"/>
          <w:szCs w:val="140"/>
        </w:rPr>
      </w:pPr>
      <w:bookmarkStart w:id="0" w:name="_GoBack"/>
      <w:bookmarkEnd w:id="0"/>
      <w:r w:rsidRPr="0007780B">
        <w:rPr>
          <w:color w:val="FF0000"/>
          <w:sz w:val="140"/>
        </w:rPr>
        <w:pict>
          <v:line id="_x0000_s1026" style="position:absolute;left:0;text-align:left;z-index:251659264" from="5.3pt,92.45pt" to="433.55pt,92.45pt" o:gfxdata="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OIobfWAAAACgEAAA8AAAAAAAAAAQAgAAAAIgAAAGRycy9kb3ducmV2LnhtbFBLAQIU&#10;ABQAAAAIAIdO4kCLt1AK9QEAAL4DAAAOAAAAAAAAAAEAIAAAACUBAABkcnMvZTJvRG9jLnhtbFBL&#10;BQYAAAAABgAGAFkBAACMBQAAAAA=&#10;" strokecolor="red" strokeweight="3.75pt">
            <v:stroke joinstyle="miter"/>
          </v:line>
        </w:pict>
      </w:r>
      <w:r w:rsidR="007C7A21">
        <w:rPr>
          <w:rFonts w:ascii="方正小标宋_GBK" w:eastAsia="方正小标宋_GBK" w:hAnsi="方正小标宋_GBK" w:hint="eastAsia"/>
          <w:b/>
          <w:bCs/>
          <w:color w:val="FF0000"/>
          <w:spacing w:val="28"/>
          <w:w w:val="63"/>
          <w:sz w:val="140"/>
          <w:szCs w:val="140"/>
        </w:rPr>
        <w:t>重庆市北碚区</w:t>
      </w:r>
      <w:r w:rsidR="007C7A21">
        <w:rPr>
          <w:rFonts w:ascii="方正小标宋_GBK" w:eastAsia="方正小标宋_GBK" w:hAnsi="方正小标宋_GBK" w:hint="eastAsia"/>
          <w:b/>
          <w:bCs/>
          <w:color w:val="FF0000"/>
          <w:spacing w:val="28"/>
          <w:w w:val="63"/>
          <w:sz w:val="140"/>
          <w:szCs w:val="140"/>
        </w:rPr>
        <w:t>司法局</w:t>
      </w:r>
    </w:p>
    <w:p w:rsidR="0007780B" w:rsidRDefault="007C7A21">
      <w:pPr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碚司许决字〔</w:t>
      </w:r>
      <w:r w:rsidR="008D4B88">
        <w:rPr>
          <w:rFonts w:ascii="方正仿宋_GBK" w:eastAsia="方正仿宋_GBK" w:hAnsi="方正仿宋_GBK" w:cs="方正仿宋_GBK" w:hint="eastAsia"/>
          <w:sz w:val="32"/>
          <w:szCs w:val="32"/>
        </w:rPr>
        <w:t>2022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〕</w:t>
      </w:r>
      <w:r w:rsidR="002E177B"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号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:rsidR="0007780B" w:rsidRDefault="0007780B">
      <w:pPr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:rsidR="0007780B" w:rsidRDefault="007C7A21">
      <w:pPr>
        <w:spacing w:line="60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重庆市北碚区司法局准予执业行政许可决定书</w:t>
      </w:r>
    </w:p>
    <w:p w:rsidR="0007780B" w:rsidRDefault="0007780B">
      <w:pPr>
        <w:spacing w:line="60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</w:p>
    <w:p w:rsidR="0007780B" w:rsidRDefault="002E177B">
      <w:pPr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葛麟</w:t>
      </w:r>
      <w:r w:rsidR="007C7A21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:rsidR="0007780B" w:rsidRDefault="007C7A21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本机关与</w:t>
      </w:r>
      <w:r w:rsidR="008D4B88">
        <w:rPr>
          <w:rFonts w:ascii="方正仿宋_GBK" w:eastAsia="方正仿宋_GBK" w:hAnsi="方正仿宋_GBK" w:cs="方正仿宋_GBK" w:hint="eastAsia"/>
          <w:sz w:val="32"/>
          <w:szCs w:val="32"/>
        </w:rPr>
        <w:t>2022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2E177B">
        <w:rPr>
          <w:rFonts w:ascii="方正仿宋_GBK" w:eastAsia="方正仿宋_GBK" w:hAnsi="方正仿宋_GBK" w:cs="方正仿宋_GBK" w:hint="eastAsia"/>
          <w:sz w:val="32"/>
          <w:szCs w:val="32"/>
        </w:rPr>
        <w:t>26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收到你提交的基层法律服务工作者执业申请及申请材料。经审查，你提交的材料符合法定条件，根据《中华人民共和国行政许可法》第三十八条第（一）项、《基层法律服务工作者管理办法》第六条、第七条、第八条、第十条相关规定，本机关决定：</w:t>
      </w:r>
    </w:p>
    <w:p w:rsidR="0007780B" w:rsidRDefault="007C7A21">
      <w:pPr>
        <w:spacing w:line="60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准予你基层法律服务工作执业，予以颁发基层法律服务工作者执业证书。</w:t>
      </w:r>
    </w:p>
    <w:p w:rsidR="0007780B" w:rsidRDefault="0007780B">
      <w:pPr>
        <w:spacing w:line="594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07780B" w:rsidRDefault="007C7A21">
      <w:pPr>
        <w:spacing w:line="594" w:lineRule="exact"/>
        <w:ind w:firstLineChars="1500" w:firstLine="480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重庆市北碚区司法局</w:t>
      </w:r>
    </w:p>
    <w:p w:rsidR="0007780B" w:rsidRDefault="008D4B88">
      <w:pPr>
        <w:spacing w:line="594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  2022</w:t>
      </w:r>
      <w:r w:rsidR="007C7A21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7C7A21"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 w:rsidR="007C7A21"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2E177B">
        <w:rPr>
          <w:rFonts w:ascii="方正仿宋_GBK" w:eastAsia="方正仿宋_GBK" w:hAnsi="方正仿宋_GBK" w:cs="方正仿宋_GBK" w:hint="eastAsia"/>
          <w:sz w:val="32"/>
          <w:szCs w:val="32"/>
        </w:rPr>
        <w:t>26</w:t>
      </w:r>
      <w:r w:rsidR="007C7A21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p w:rsidR="0007780B" w:rsidRDefault="0007780B">
      <w:pPr>
        <w:spacing w:line="60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</w:p>
    <w:sectPr w:rsidR="0007780B" w:rsidSect="000778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A21" w:rsidRDefault="007C7A21" w:rsidP="008D4B88">
      <w:r>
        <w:separator/>
      </w:r>
    </w:p>
  </w:endnote>
  <w:endnote w:type="continuationSeparator" w:id="1">
    <w:p w:rsidR="007C7A21" w:rsidRDefault="007C7A21" w:rsidP="008D4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B88" w:rsidRDefault="008D4B8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B88" w:rsidRDefault="008D4B8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B88" w:rsidRDefault="008D4B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A21" w:rsidRDefault="007C7A21" w:rsidP="008D4B88">
      <w:r>
        <w:separator/>
      </w:r>
    </w:p>
  </w:footnote>
  <w:footnote w:type="continuationSeparator" w:id="1">
    <w:p w:rsidR="007C7A21" w:rsidRDefault="007C7A21" w:rsidP="008D4B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B88" w:rsidRDefault="008D4B8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B88" w:rsidRDefault="008D4B88" w:rsidP="008D4B8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B88" w:rsidRDefault="008D4B8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65D00DB"/>
    <w:rsid w:val="0007780B"/>
    <w:rsid w:val="002910AE"/>
    <w:rsid w:val="002E177B"/>
    <w:rsid w:val="007C7A21"/>
    <w:rsid w:val="008D4B88"/>
    <w:rsid w:val="365D00DB"/>
    <w:rsid w:val="55D533B3"/>
    <w:rsid w:val="770375EF"/>
    <w:rsid w:val="7A345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78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D4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D4B88"/>
    <w:rPr>
      <w:kern w:val="2"/>
      <w:sz w:val="18"/>
      <w:szCs w:val="18"/>
    </w:rPr>
  </w:style>
  <w:style w:type="paragraph" w:styleId="a4">
    <w:name w:val="footer"/>
    <w:basedOn w:val="a"/>
    <w:link w:val="Char0"/>
    <w:rsid w:val="008D4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D4B8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区司法局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asus</cp:lastModifiedBy>
  <cp:revision>2</cp:revision>
  <dcterms:created xsi:type="dcterms:W3CDTF">2022-03-28T07:20:00Z</dcterms:created>
  <dcterms:modified xsi:type="dcterms:W3CDTF">2022-03-28T07:20:00Z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159DC257795748C78F62FA4FE86E6519</vt:lpwstr>
  </property>
</Properties>
</file>