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350" w:line="260" w:lineRule="exact"/>
        <w:ind w:left="0" w:leftChars="0"/>
        <w:jc w:val="center"/>
        <w:textAlignment w:val="auto"/>
        <w:outlineLvl w:val="9"/>
        <w:rPr>
          <w:rFonts w:hint="default" w:ascii="Times New Roman" w:hAnsi="Times New Roman" w:eastAsia="方正小标宋_GBK" w:cs="Times New Roman"/>
          <w:color w:val="FF0000"/>
          <w:w w:val="34"/>
          <w:sz w:val="130"/>
        </w:rPr>
      </w:pPr>
      <w:r>
        <w:rPr>
          <w:rFonts w:hint="default" w:ascii="Times New Roman" w:hAnsi="Times New Roman" w:eastAsia="方正小标宋_GBK" w:cs="Times New Roman"/>
          <w:b/>
          <w:bCs/>
          <w:kern w:val="0"/>
          <w:sz w:val="44"/>
          <w:szCs w:val="44"/>
        </w:rPr>
        <w:t xml:space="preserve"> </w:t>
      </w:r>
    </w:p>
    <w:p>
      <w:pPr>
        <w:keepNext w:val="0"/>
        <w:keepLines w:val="0"/>
        <w:pageBreakBefore w:val="0"/>
        <w:widowControl w:val="0"/>
        <w:kinsoku/>
        <w:wordWrap/>
        <w:overflowPunct/>
        <w:topLinePunct/>
        <w:autoSpaceDE/>
        <w:autoSpaceDN/>
        <w:bidi w:val="0"/>
        <w:adjustRightInd/>
        <w:snapToGrid/>
        <w:spacing w:before="480" w:beforeLines="200" w:line="1800" w:lineRule="exact"/>
        <w:ind w:right="-153" w:rightChars="-73"/>
        <w:jc w:val="center"/>
        <w:textAlignment w:val="auto"/>
        <w:rPr>
          <w:rFonts w:hint="default" w:ascii="Times New Roman" w:hAnsi="Times New Roman" w:eastAsia="方正大标宋_GBK" w:cs="Times New Roman"/>
          <w:b/>
          <w:color w:val="FF0000"/>
          <w:spacing w:val="0"/>
          <w:w w:val="45"/>
          <w:sz w:val="130"/>
        </w:rPr>
      </w:pPr>
      <w:bookmarkStart w:id="4" w:name="_GoBack"/>
      <w:r>
        <w:rPr>
          <w:rFonts w:hint="default" w:ascii="Times New Roman" w:hAnsi="Times New Roman" w:eastAsia="方正大标宋_GBK" w:cs="Times New Roman"/>
          <w:b/>
          <w:color w:val="FF0000"/>
          <w:spacing w:val="0"/>
          <w:w w:val="45"/>
          <w:sz w:val="130"/>
        </w:rPr>
        <w:t>重庆市北碚区卫生健康委员会文件</w:t>
      </w:r>
    </w:p>
    <w:bookmarkEnd w:id="4"/>
    <w:p>
      <w:pPr>
        <w:keepNext w:val="0"/>
        <w:keepLines w:val="0"/>
        <w:pageBreakBefore w:val="0"/>
        <w:widowControl w:val="0"/>
        <w:kinsoku/>
        <w:wordWrap/>
        <w:overflowPunct/>
        <w:topLinePunct w:val="0"/>
        <w:autoSpaceDE/>
        <w:autoSpaceDN/>
        <w:bidi w:val="0"/>
        <w:adjustRightInd/>
        <w:snapToGrid/>
        <w:spacing w:line="500" w:lineRule="exact"/>
        <w:ind w:left="0" w:leftChars="0"/>
        <w:textAlignment w:val="auto"/>
        <w:rPr>
          <w:rFonts w:hint="default" w:ascii="Times New Roman" w:hAnsi="Times New Roman" w:eastAsia="方正仿宋_GBK" w:cs="Times New Roman"/>
          <w:sz w:val="32"/>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val="0"/>
          <w:bCs/>
          <w:sz w:val="32"/>
        </w:rPr>
        <w:t>北碚卫</w:t>
      </w:r>
      <w:r>
        <w:rPr>
          <w:rFonts w:hint="default" w:ascii="Times New Roman" w:hAnsi="Times New Roman" w:eastAsia="方正仿宋_GBK" w:cs="Times New Roman"/>
          <w:b w:val="0"/>
          <w:bCs/>
          <w:sz w:val="32"/>
          <w:lang w:eastAsia="zh-CN"/>
        </w:rPr>
        <w:t>健发</w:t>
      </w:r>
      <w:r>
        <w:rPr>
          <w:rFonts w:hint="default" w:ascii="Times New Roman" w:hAnsi="Times New Roman" w:eastAsia="方正仿宋_GBK" w:cs="Times New Roman"/>
          <w:b w:val="0"/>
          <w:bCs/>
          <w:sz w:val="32"/>
        </w:rPr>
        <w:t>〔20</w:t>
      </w:r>
      <w:r>
        <w:rPr>
          <w:rFonts w:hint="default" w:ascii="Times New Roman" w:hAnsi="Times New Roman" w:eastAsia="方正仿宋_GBK" w:cs="Times New Roman"/>
          <w:b w:val="0"/>
          <w:bCs/>
          <w:sz w:val="32"/>
          <w:lang w:val="en-US" w:eastAsia="zh-CN"/>
        </w:rPr>
        <w:t>24</w:t>
      </w:r>
      <w:r>
        <w:rPr>
          <w:rFonts w:hint="default" w:ascii="Times New Roman" w:hAnsi="Times New Roman" w:eastAsia="方正仿宋_GBK" w:cs="Times New Roman"/>
          <w:b w:val="0"/>
          <w:bCs/>
          <w:sz w:val="32"/>
        </w:rPr>
        <w:t>〕</w:t>
      </w:r>
      <w:r>
        <w:rPr>
          <w:rFonts w:hint="eastAsia" w:cs="Times New Roman"/>
          <w:b w:val="0"/>
          <w:bCs/>
          <w:sz w:val="32"/>
          <w:lang w:val="en-US" w:eastAsia="zh-CN"/>
        </w:rPr>
        <w:t>6</w:t>
      </w:r>
      <w:r>
        <w:rPr>
          <w:rFonts w:hint="default" w:ascii="Times New Roman" w:hAnsi="Times New Roman" w:eastAsia="方正仿宋_GBK" w:cs="Times New Roman"/>
          <w:b w:val="0"/>
          <w:bCs/>
          <w:sz w:val="32"/>
        </w:rPr>
        <w:t>号</w:t>
      </w:r>
      <w:r>
        <w:rPr>
          <w:rFonts w:hint="default" w:ascii="Times New Roman" w:hAnsi="Times New Roman" w:eastAsia="宋体" w:cs="Times New Roman"/>
          <w:szCs w:val="2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633095</wp:posOffset>
                </wp:positionV>
                <wp:extent cx="5829300" cy="635"/>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5829300" cy="635"/>
                        </a:xfrm>
                        <a:prstGeom prst="line">
                          <a:avLst/>
                        </a:prstGeom>
                        <a:ln w="158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pt;margin-top:49.85pt;height:0.05pt;width:459pt;z-index:251664384;mso-width-relative:page;mso-height-relative:page;" filled="f" stroked="t" coordsize="21600,21600" o:gfxdata="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OI+en1AAAAAYBAAAP&#10;AAAAAAAAAAEAIAAAACIAAABkcnMvZG93bnJldi54bWxQSwECFAAUAAAACACHTuJAHW7ZluMBAACn&#10;AwAADgAAAAAAAAABACAAAAAjAQAAZHJzL2Uyb0RvYy54bWxQSwUGAAAAAAYABgBZAQAAeAUAAAAA&#10;">
                <v:path arrowok="t"/>
                <v:fill on="f" focussize="0,0"/>
                <v:stroke weight="1.25pt" color="#FF0000" joinstyle="round"/>
                <v:imagedata o:title=""/>
                <o:lock v:ext="edit" aspectratio="f"/>
              </v:line>
            </w:pict>
          </mc:Fallback>
        </mc:AlternateContent>
      </w:r>
    </w:p>
    <w:p>
      <w:pPr>
        <w:keepNext w:val="0"/>
        <w:keepLines w:val="0"/>
        <w:pageBreakBefore w:val="0"/>
        <w:widowControl w:val="0"/>
        <w:tabs>
          <w:tab w:val="left" w:pos="5004"/>
        </w:tabs>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Times New Roman" w:cs="Times New Roman"/>
          <w:b w:val="0"/>
          <w:bCs w:val="0"/>
          <w:color w:val="000000"/>
          <w:spacing w:val="0"/>
          <w:w w:val="100"/>
          <w:position w:val="0"/>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center"/>
        <w:textAlignment w:val="auto"/>
        <w:outlineLvl w:val="9"/>
        <w:rPr>
          <w:rFonts w:hint="default" w:ascii="Times New Roman" w:hAnsi="Times New Roman" w:eastAsia="方正小标宋_GBK" w:cs="Times New Roman"/>
          <w:color w:val="000000"/>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重庆市北碚区卫生健康委员会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kern w:val="1"/>
          <w:sz w:val="44"/>
          <w:szCs w:val="44"/>
        </w:rPr>
      </w:pPr>
      <w:r>
        <w:rPr>
          <w:rFonts w:hint="default" w:ascii="Times New Roman" w:hAnsi="Times New Roman" w:eastAsia="方正小标宋_GBK" w:cs="Times New Roman"/>
          <w:spacing w:val="0"/>
          <w:sz w:val="44"/>
          <w:szCs w:val="44"/>
        </w:rPr>
        <w:t>关于</w:t>
      </w:r>
      <w:r>
        <w:rPr>
          <w:rFonts w:hint="default" w:ascii="Times New Roman" w:hAnsi="Times New Roman" w:eastAsia="方正小标宋_GBK" w:cs="Times New Roman"/>
          <w:color w:val="auto"/>
          <w:spacing w:val="0"/>
          <w:kern w:val="1"/>
          <w:sz w:val="44"/>
          <w:szCs w:val="44"/>
        </w:rPr>
        <w:t>印发</w:t>
      </w:r>
      <w:r>
        <w:rPr>
          <w:rFonts w:hint="default" w:ascii="Times New Roman" w:hAnsi="Times New Roman" w:eastAsia="方正小标宋_GBK" w:cs="Times New Roman"/>
          <w:color w:val="auto"/>
          <w:spacing w:val="0"/>
          <w:kern w:val="1"/>
          <w:sz w:val="44"/>
          <w:szCs w:val="44"/>
          <w:lang w:eastAsia="zh-CN"/>
        </w:rPr>
        <w:t>202</w:t>
      </w:r>
      <w:r>
        <w:rPr>
          <w:rFonts w:hint="default" w:ascii="Times New Roman" w:hAnsi="Times New Roman" w:eastAsia="方正小标宋_GBK" w:cs="Times New Roman"/>
          <w:color w:val="auto"/>
          <w:spacing w:val="0"/>
          <w:kern w:val="1"/>
          <w:sz w:val="44"/>
          <w:szCs w:val="44"/>
          <w:lang w:val="en-US" w:eastAsia="zh-CN"/>
        </w:rPr>
        <w:t>4</w:t>
      </w:r>
      <w:r>
        <w:rPr>
          <w:rFonts w:hint="default" w:ascii="Times New Roman" w:hAnsi="Times New Roman" w:eastAsia="方正小标宋_GBK" w:cs="Times New Roman"/>
          <w:color w:val="auto"/>
          <w:spacing w:val="0"/>
          <w:kern w:val="1"/>
          <w:sz w:val="44"/>
          <w:szCs w:val="44"/>
        </w:rPr>
        <w:t>年北碚区</w:t>
      </w:r>
      <w:r>
        <w:rPr>
          <w:rFonts w:hint="default" w:ascii="Times New Roman" w:hAnsi="Times New Roman" w:eastAsia="方正小标宋_GBK" w:cs="Times New Roman"/>
          <w:color w:val="auto"/>
          <w:spacing w:val="0"/>
          <w:kern w:val="1"/>
          <w:sz w:val="44"/>
          <w:szCs w:val="44"/>
          <w:lang w:eastAsia="zh-CN"/>
        </w:rPr>
        <w:t>城乡</w:t>
      </w:r>
      <w:r>
        <w:rPr>
          <w:rFonts w:hint="default" w:ascii="Times New Roman" w:hAnsi="Times New Roman" w:eastAsia="方正小标宋_GBK" w:cs="Times New Roman"/>
          <w:color w:val="auto"/>
          <w:spacing w:val="0"/>
          <w:kern w:val="1"/>
          <w:sz w:val="44"/>
          <w:szCs w:val="44"/>
        </w:rPr>
        <w:t>饮用水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kern w:val="1"/>
          <w:sz w:val="44"/>
          <w:szCs w:val="44"/>
        </w:rPr>
      </w:pPr>
      <w:r>
        <w:rPr>
          <w:rFonts w:hint="default" w:ascii="Times New Roman" w:hAnsi="Times New Roman" w:eastAsia="方正小标宋_GBK" w:cs="Times New Roman"/>
          <w:color w:val="auto"/>
          <w:spacing w:val="0"/>
          <w:kern w:val="1"/>
          <w:sz w:val="44"/>
          <w:szCs w:val="44"/>
        </w:rPr>
        <w:t>水质监测工作方案的通知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auto"/>
          <w:spacing w:val="0"/>
          <w:kern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auto"/>
          <w:spacing w:val="0"/>
          <w:kern w:val="1"/>
          <w:sz w:val="32"/>
          <w:szCs w:val="32"/>
        </w:rPr>
      </w:pPr>
      <w:r>
        <w:rPr>
          <w:rFonts w:hint="default" w:ascii="Times New Roman" w:hAnsi="Times New Roman" w:eastAsia="方正仿宋_GBK" w:cs="Times New Roman"/>
          <w:color w:val="auto"/>
          <w:spacing w:val="0"/>
          <w:kern w:val="1"/>
          <w:sz w:val="32"/>
          <w:szCs w:val="32"/>
        </w:rPr>
        <w:t>区疾控中心、</w:t>
      </w:r>
      <w:r>
        <w:rPr>
          <w:rFonts w:hint="default" w:ascii="Times New Roman" w:hAnsi="Times New Roman" w:eastAsia="方正仿宋_GBK" w:cs="Times New Roman"/>
          <w:color w:val="auto"/>
          <w:spacing w:val="0"/>
          <w:sz w:val="32"/>
          <w:szCs w:val="32"/>
        </w:rPr>
        <w:t>区卫生健康</w:t>
      </w:r>
      <w:r>
        <w:rPr>
          <w:rFonts w:hint="default" w:ascii="Times New Roman" w:hAnsi="Times New Roman" w:eastAsia="方正仿宋_GBK" w:cs="Times New Roman"/>
          <w:color w:val="auto"/>
          <w:spacing w:val="0"/>
          <w:sz w:val="32"/>
          <w:szCs w:val="32"/>
          <w:lang w:eastAsia="zh-CN"/>
        </w:rPr>
        <w:t>综合行政执法支队</w:t>
      </w:r>
      <w:r>
        <w:rPr>
          <w:rFonts w:hint="default" w:ascii="Times New Roman" w:hAnsi="Times New Roman" w:eastAsia="方正仿宋_GBK" w:cs="Times New Roman"/>
          <w:color w:val="auto"/>
          <w:spacing w:val="0"/>
          <w:kern w:val="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方正仿宋_GBK" w:cs="Times New Roman"/>
          <w:color w:val="auto"/>
          <w:spacing w:val="0"/>
          <w:kern w:val="1"/>
          <w:sz w:val="32"/>
          <w:szCs w:val="32"/>
        </w:rPr>
      </w:pPr>
      <w:r>
        <w:rPr>
          <w:rFonts w:hint="default" w:ascii="Times New Roman" w:hAnsi="Times New Roman" w:eastAsia="方正仿宋_GBK" w:cs="Times New Roman"/>
          <w:color w:val="auto"/>
          <w:spacing w:val="0"/>
          <w:kern w:val="1"/>
          <w:sz w:val="32"/>
          <w:szCs w:val="32"/>
        </w:rPr>
        <w:t>根据《重庆市卫生健康委员会办公室关于印发</w:t>
      </w:r>
      <w:r>
        <w:rPr>
          <w:rFonts w:hint="default" w:ascii="Times New Roman" w:hAnsi="Times New Roman" w:eastAsia="方正仿宋_GBK" w:cs="Times New Roman"/>
          <w:color w:val="auto"/>
          <w:spacing w:val="0"/>
          <w:kern w:val="1"/>
          <w:sz w:val="32"/>
          <w:szCs w:val="32"/>
          <w:lang w:eastAsia="zh-CN"/>
        </w:rPr>
        <w:t>重庆市202</w:t>
      </w:r>
      <w:r>
        <w:rPr>
          <w:rFonts w:hint="default" w:ascii="Times New Roman" w:hAnsi="Times New Roman" w:eastAsia="方正仿宋_GBK" w:cs="Times New Roman"/>
          <w:color w:val="auto"/>
          <w:spacing w:val="0"/>
          <w:kern w:val="1"/>
          <w:sz w:val="32"/>
          <w:szCs w:val="32"/>
          <w:lang w:val="en-US" w:eastAsia="zh-CN"/>
        </w:rPr>
        <w:t>4</w:t>
      </w:r>
      <w:r>
        <w:rPr>
          <w:rFonts w:hint="default" w:ascii="Times New Roman" w:hAnsi="Times New Roman" w:eastAsia="方正仿宋_GBK" w:cs="Times New Roman"/>
          <w:color w:val="auto"/>
          <w:spacing w:val="0"/>
          <w:kern w:val="1"/>
          <w:sz w:val="32"/>
          <w:szCs w:val="32"/>
        </w:rPr>
        <w:t>年城乡饮用水水质监测工作方案的通知》（渝卫</w:t>
      </w:r>
      <w:r>
        <w:rPr>
          <w:rFonts w:hint="default" w:ascii="Times New Roman" w:hAnsi="Times New Roman" w:eastAsia="方正仿宋_GBK" w:cs="Times New Roman"/>
          <w:color w:val="auto"/>
          <w:spacing w:val="0"/>
          <w:kern w:val="1"/>
          <w:sz w:val="32"/>
          <w:szCs w:val="32"/>
          <w:lang w:eastAsia="zh-CN"/>
        </w:rPr>
        <w:t>办</w:t>
      </w:r>
      <w:r>
        <w:rPr>
          <w:rFonts w:hint="default" w:ascii="Times New Roman" w:hAnsi="Times New Roman" w:eastAsia="方正仿宋_GBK" w:cs="Times New Roman"/>
          <w:color w:val="auto"/>
          <w:spacing w:val="0"/>
          <w:kern w:val="1"/>
          <w:sz w:val="32"/>
          <w:szCs w:val="32"/>
        </w:rPr>
        <w:t>发〔</w:t>
      </w:r>
      <w:r>
        <w:rPr>
          <w:rFonts w:hint="default" w:ascii="Times New Roman" w:hAnsi="Times New Roman" w:eastAsia="方正仿宋_GBK" w:cs="Times New Roman"/>
          <w:color w:val="auto"/>
          <w:spacing w:val="0"/>
          <w:kern w:val="1"/>
          <w:sz w:val="32"/>
          <w:szCs w:val="32"/>
          <w:lang w:eastAsia="zh-CN"/>
        </w:rPr>
        <w:t>202</w:t>
      </w:r>
      <w:r>
        <w:rPr>
          <w:rFonts w:hint="default" w:ascii="Times New Roman" w:hAnsi="Times New Roman" w:eastAsia="方正仿宋_GBK" w:cs="Times New Roman"/>
          <w:color w:val="auto"/>
          <w:spacing w:val="0"/>
          <w:kern w:val="1"/>
          <w:sz w:val="32"/>
          <w:szCs w:val="32"/>
          <w:lang w:val="en-US" w:eastAsia="zh-CN"/>
        </w:rPr>
        <w:t>4</w:t>
      </w:r>
      <w:r>
        <w:rPr>
          <w:rFonts w:hint="default" w:ascii="Times New Roman" w:hAnsi="Times New Roman" w:eastAsia="方正仿宋_GBK" w:cs="Times New Roman"/>
          <w:color w:val="auto"/>
          <w:spacing w:val="0"/>
          <w:kern w:val="1"/>
          <w:sz w:val="32"/>
          <w:szCs w:val="32"/>
        </w:rPr>
        <w:t>〕</w:t>
      </w:r>
      <w:r>
        <w:rPr>
          <w:rFonts w:hint="default" w:ascii="Times New Roman" w:hAnsi="Times New Roman" w:eastAsia="方正仿宋_GBK" w:cs="Times New Roman"/>
          <w:color w:val="auto"/>
          <w:spacing w:val="0"/>
          <w:kern w:val="1"/>
          <w:sz w:val="32"/>
          <w:szCs w:val="32"/>
          <w:lang w:val="en-US" w:eastAsia="zh-CN"/>
        </w:rPr>
        <w:t>5</w:t>
      </w:r>
      <w:r>
        <w:rPr>
          <w:rFonts w:hint="default" w:ascii="Times New Roman" w:hAnsi="Times New Roman" w:eastAsia="方正仿宋_GBK" w:cs="Times New Roman"/>
          <w:color w:val="auto"/>
          <w:spacing w:val="0"/>
          <w:kern w:val="1"/>
          <w:sz w:val="32"/>
          <w:szCs w:val="32"/>
        </w:rPr>
        <w:t>号）要求，结合我区实际，制定了《</w:t>
      </w:r>
      <w:r>
        <w:rPr>
          <w:rFonts w:hint="default" w:ascii="Times New Roman" w:hAnsi="Times New Roman" w:eastAsia="方正仿宋_GBK" w:cs="Times New Roman"/>
          <w:color w:val="auto"/>
          <w:spacing w:val="0"/>
          <w:kern w:val="1"/>
          <w:sz w:val="32"/>
          <w:szCs w:val="32"/>
          <w:lang w:eastAsia="zh-CN"/>
        </w:rPr>
        <w:t>202</w:t>
      </w:r>
      <w:r>
        <w:rPr>
          <w:rFonts w:hint="default" w:ascii="Times New Roman" w:hAnsi="Times New Roman" w:eastAsia="方正仿宋_GBK" w:cs="Times New Roman"/>
          <w:color w:val="auto"/>
          <w:spacing w:val="0"/>
          <w:kern w:val="1"/>
          <w:sz w:val="32"/>
          <w:szCs w:val="32"/>
          <w:lang w:val="en-US" w:eastAsia="zh-CN"/>
        </w:rPr>
        <w:t>4</w:t>
      </w:r>
      <w:r>
        <w:rPr>
          <w:rFonts w:hint="default" w:ascii="Times New Roman" w:hAnsi="Times New Roman" w:eastAsia="方正仿宋_GBK" w:cs="Times New Roman"/>
          <w:color w:val="auto"/>
          <w:spacing w:val="0"/>
          <w:kern w:val="1"/>
          <w:sz w:val="32"/>
          <w:szCs w:val="32"/>
        </w:rPr>
        <w:t>年北碚区</w:t>
      </w:r>
      <w:r>
        <w:rPr>
          <w:rFonts w:hint="default" w:ascii="Times New Roman" w:hAnsi="Times New Roman" w:eastAsia="方正仿宋_GBK" w:cs="Times New Roman"/>
          <w:color w:val="auto"/>
          <w:spacing w:val="0"/>
          <w:kern w:val="1"/>
          <w:sz w:val="32"/>
          <w:szCs w:val="32"/>
          <w:lang w:eastAsia="zh-CN"/>
        </w:rPr>
        <w:t>城乡</w:t>
      </w:r>
      <w:r>
        <w:rPr>
          <w:rFonts w:hint="default" w:ascii="Times New Roman" w:hAnsi="Times New Roman" w:eastAsia="方正仿宋_GBK" w:cs="Times New Roman"/>
          <w:color w:val="auto"/>
          <w:spacing w:val="0"/>
          <w:kern w:val="1"/>
          <w:sz w:val="32"/>
          <w:szCs w:val="32"/>
        </w:rPr>
        <w:t>饮用水水质监测工作方案》，现印发给你们，请</w:t>
      </w:r>
      <w:r>
        <w:rPr>
          <w:rFonts w:hint="default" w:ascii="Times New Roman" w:hAnsi="Times New Roman" w:eastAsia="方正仿宋_GBK" w:cs="Times New Roman"/>
          <w:color w:val="auto"/>
          <w:spacing w:val="0"/>
          <w:kern w:val="1"/>
          <w:sz w:val="32"/>
          <w:szCs w:val="32"/>
          <w:lang w:val="en-US" w:eastAsia="zh-CN"/>
        </w:rPr>
        <w:t>认真</w:t>
      </w:r>
      <w:r>
        <w:rPr>
          <w:rFonts w:hint="default" w:ascii="Times New Roman" w:hAnsi="Times New Roman" w:eastAsia="方正仿宋_GBK" w:cs="Times New Roman"/>
          <w:color w:val="auto"/>
          <w:spacing w:val="0"/>
          <w:kern w:val="1"/>
          <w:sz w:val="32"/>
          <w:szCs w:val="32"/>
        </w:rPr>
        <w:t>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color w:val="auto"/>
          <w:spacing w:val="0"/>
          <w:kern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方正仿宋_GBK" w:cs="Times New Roman"/>
          <w:color w:val="auto"/>
          <w:spacing w:val="0"/>
          <w:kern w:val="1"/>
          <w:sz w:val="32"/>
          <w:szCs w:val="32"/>
        </w:rPr>
      </w:pPr>
      <w:r>
        <w:rPr>
          <w:rFonts w:hint="default" w:ascii="Times New Roman" w:hAnsi="Times New Roman" w:eastAsia="方正仿宋_GBK" w:cs="Times New Roman"/>
          <w:color w:val="auto"/>
          <w:spacing w:val="0"/>
          <w:kern w:val="1"/>
          <w:sz w:val="32"/>
          <w:szCs w:val="32"/>
        </w:rPr>
        <w:t xml:space="preserve">重庆市北碚区卫生健康委员会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color w:val="auto"/>
          <w:spacing w:val="0"/>
          <w:kern w:val="1"/>
          <w:sz w:val="28"/>
          <w:szCs w:val="28"/>
        </w:rPr>
      </w:pPr>
      <w:r>
        <w:rPr>
          <w:rFonts w:hint="default" w:ascii="Times New Roman" w:hAnsi="Times New Roman" w:eastAsia="方正仿宋_GBK" w:cs="Times New Roman"/>
          <w:color w:val="auto"/>
          <w:spacing w:val="0"/>
          <w:kern w:val="1"/>
          <w:sz w:val="32"/>
          <w:szCs w:val="32"/>
          <w:lang w:eastAsia="zh-CN"/>
        </w:rPr>
        <w:t>202</w:t>
      </w:r>
      <w:r>
        <w:rPr>
          <w:rFonts w:hint="default" w:ascii="Times New Roman" w:hAnsi="Times New Roman" w:eastAsia="方正仿宋_GBK" w:cs="Times New Roman"/>
          <w:color w:val="auto"/>
          <w:spacing w:val="0"/>
          <w:kern w:val="1"/>
          <w:sz w:val="32"/>
          <w:szCs w:val="32"/>
          <w:lang w:val="en-US" w:eastAsia="zh-CN"/>
        </w:rPr>
        <w:t>4</w:t>
      </w:r>
      <w:r>
        <w:rPr>
          <w:rFonts w:hint="default" w:ascii="Times New Roman" w:hAnsi="Times New Roman" w:eastAsia="方正仿宋_GBK" w:cs="Times New Roman"/>
          <w:color w:val="auto"/>
          <w:spacing w:val="0"/>
          <w:kern w:val="1"/>
          <w:sz w:val="32"/>
          <w:szCs w:val="32"/>
        </w:rPr>
        <w:t>年</w:t>
      </w:r>
      <w:r>
        <w:rPr>
          <w:rFonts w:hint="default" w:ascii="Times New Roman" w:hAnsi="Times New Roman" w:eastAsia="方正仿宋_GBK" w:cs="Times New Roman"/>
          <w:color w:val="auto"/>
          <w:spacing w:val="0"/>
          <w:kern w:val="1"/>
          <w:sz w:val="32"/>
          <w:szCs w:val="32"/>
          <w:lang w:val="en-US" w:eastAsia="zh-CN"/>
        </w:rPr>
        <w:t>1</w:t>
      </w:r>
      <w:r>
        <w:rPr>
          <w:rFonts w:hint="default" w:ascii="Times New Roman" w:hAnsi="Times New Roman" w:eastAsia="方正仿宋_GBK" w:cs="Times New Roman"/>
          <w:color w:val="auto"/>
          <w:spacing w:val="0"/>
          <w:kern w:val="1"/>
          <w:sz w:val="32"/>
          <w:szCs w:val="32"/>
        </w:rPr>
        <w:t>月</w:t>
      </w:r>
      <w:r>
        <w:rPr>
          <w:rFonts w:hint="default" w:ascii="Times New Roman" w:hAnsi="Times New Roman" w:eastAsia="方正仿宋_GBK" w:cs="Times New Roman"/>
          <w:color w:val="auto"/>
          <w:spacing w:val="0"/>
          <w:kern w:val="1"/>
          <w:sz w:val="32"/>
          <w:szCs w:val="32"/>
          <w:lang w:val="en-US" w:eastAsia="zh-CN"/>
        </w:rPr>
        <w:t>26</w:t>
      </w:r>
      <w:r>
        <w:rPr>
          <w:rFonts w:hint="default" w:ascii="Times New Roman" w:hAnsi="Times New Roman" w:eastAsia="方正仿宋_GBK" w:cs="Times New Roman"/>
          <w:color w:val="auto"/>
          <w:spacing w:val="0"/>
          <w:kern w:val="1"/>
          <w:sz w:val="32"/>
          <w:szCs w:val="32"/>
        </w:rPr>
        <w:t>日</w:t>
      </w:r>
      <w:r>
        <w:rPr>
          <w:rFonts w:hint="default" w:ascii="Times New Roman" w:hAnsi="Times New Roman" w:eastAsia="方正仿宋_GBK" w:cs="Times New Roman"/>
          <w:color w:val="auto"/>
          <w:spacing w:val="0"/>
          <w:kern w:val="1"/>
          <w:sz w:val="28"/>
          <w:szCs w:val="28"/>
        </w:rPr>
        <w:t xml:space="preserve"> </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auto"/>
          <w:spacing w:val="0"/>
          <w:sz w:val="44"/>
          <w:szCs w:val="44"/>
        </w:rPr>
      </w:pPr>
      <w:r>
        <w:rPr>
          <w:rFonts w:hint="default" w:ascii="Times New Roman" w:hAnsi="Times New Roman" w:eastAsia="方正仿宋_GBK" w:cs="Times New Roman"/>
          <w:color w:val="auto"/>
          <w:spacing w:val="0"/>
          <w:kern w:val="1"/>
          <w:sz w:val="32"/>
          <w:szCs w:val="32"/>
        </w:rPr>
        <w:br w:type="page"/>
      </w:r>
      <w:bookmarkStart w:id="0" w:name="_Toc309713178"/>
      <w:bookmarkEnd w:id="0"/>
      <w:r>
        <w:rPr>
          <w:rFonts w:hint="default" w:ascii="Times New Roman" w:hAnsi="Times New Roman" w:eastAsia="方正小标宋_GBK" w:cs="Times New Roman"/>
          <w:color w:val="auto"/>
          <w:spacing w:val="0"/>
          <w:sz w:val="44"/>
          <w:szCs w:val="44"/>
          <w:lang w:eastAsia="zh-CN"/>
        </w:rPr>
        <w:t>202</w:t>
      </w:r>
      <w:r>
        <w:rPr>
          <w:rFonts w:hint="default" w:ascii="Times New Roman" w:hAnsi="Times New Roman" w:eastAsia="方正小标宋_GBK" w:cs="Times New Roman"/>
          <w:color w:val="auto"/>
          <w:spacing w:val="0"/>
          <w:sz w:val="44"/>
          <w:szCs w:val="44"/>
          <w:lang w:val="en-US" w:eastAsia="zh-CN"/>
        </w:rPr>
        <w:t>4</w:t>
      </w:r>
      <w:r>
        <w:rPr>
          <w:rFonts w:hint="default" w:ascii="Times New Roman" w:hAnsi="Times New Roman" w:eastAsia="方正小标宋_GBK" w:cs="Times New Roman"/>
          <w:color w:val="auto"/>
          <w:spacing w:val="0"/>
          <w:sz w:val="44"/>
          <w:szCs w:val="44"/>
        </w:rPr>
        <w:t>年北碚区</w:t>
      </w:r>
      <w:r>
        <w:rPr>
          <w:rFonts w:hint="default" w:ascii="Times New Roman" w:hAnsi="Times New Roman" w:eastAsia="方正小标宋_GBK" w:cs="Times New Roman"/>
          <w:color w:val="auto"/>
          <w:spacing w:val="0"/>
          <w:sz w:val="44"/>
          <w:szCs w:val="44"/>
          <w:lang w:eastAsia="zh-CN"/>
        </w:rPr>
        <w:t>城乡</w:t>
      </w:r>
      <w:r>
        <w:rPr>
          <w:rFonts w:hint="default" w:ascii="Times New Roman" w:hAnsi="Times New Roman" w:eastAsia="方正小标宋_GBK" w:cs="Times New Roman"/>
          <w:color w:val="auto"/>
          <w:spacing w:val="0"/>
          <w:sz w:val="44"/>
          <w:szCs w:val="44"/>
        </w:rPr>
        <w:t>饮用水水质监测工作方案</w:t>
      </w:r>
    </w:p>
    <w:p>
      <w:pPr>
        <w:pStyle w:val="5"/>
        <w:keepNext w:val="0"/>
        <w:keepLines w:val="0"/>
        <w:pageBreakBefore w:val="0"/>
        <w:widowControl w:val="0"/>
        <w:kinsoku/>
        <w:wordWrap/>
        <w:overflowPunct/>
        <w:topLinePunct w:val="0"/>
        <w:autoSpaceDE/>
        <w:autoSpaceDN/>
        <w:bidi w:val="0"/>
        <w:adjustRightInd/>
        <w:spacing w:line="560" w:lineRule="exact"/>
        <w:ind w:firstLine="412"/>
        <w:jc w:val="center"/>
        <w:textAlignment w:val="auto"/>
        <w:rPr>
          <w:rFonts w:hint="default" w:ascii="Times New Roman" w:hAnsi="Times New Roman" w:eastAsia="方正仿宋_GBK"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jc w:val="both"/>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kern w:val="1"/>
          <w:sz w:val="32"/>
          <w:szCs w:val="32"/>
        </w:rPr>
        <w:t>为贯彻落实习近平总书记关于“饮水安全”的重要讲话精神，按照《“健康中国2030”规划纲要</w:t>
      </w:r>
      <w:r>
        <w:rPr>
          <w:rFonts w:hint="default" w:ascii="Times New Roman" w:hAnsi="Times New Roman" w:eastAsia="方正仿宋_GBK" w:cs="Times New Roman"/>
          <w:color w:val="auto"/>
          <w:spacing w:val="0"/>
          <w:kern w:val="1"/>
          <w:sz w:val="32"/>
          <w:szCs w:val="32"/>
          <w:lang w:eastAsia="zh-CN"/>
        </w:rPr>
        <w:t>》《</w:t>
      </w:r>
      <w:r>
        <w:rPr>
          <w:rFonts w:hint="default" w:ascii="Times New Roman" w:hAnsi="Times New Roman" w:eastAsia="方正仿宋_GBK" w:cs="Times New Roman"/>
          <w:color w:val="auto"/>
          <w:spacing w:val="0"/>
          <w:kern w:val="1"/>
          <w:sz w:val="32"/>
          <w:szCs w:val="32"/>
        </w:rPr>
        <w:t>中共中央国务院关于全面加强生态环境保护坚决打好污染防治攻坚战的意见》</w:t>
      </w:r>
      <w:r>
        <w:rPr>
          <w:rFonts w:hint="default" w:ascii="Times New Roman" w:hAnsi="Times New Roman" w:eastAsia="方正仿宋_GBK" w:cs="Times New Roman"/>
          <w:color w:val="auto"/>
          <w:spacing w:val="0"/>
          <w:kern w:val="1"/>
          <w:sz w:val="32"/>
          <w:szCs w:val="32"/>
          <w:lang w:val="en-US" w:eastAsia="zh-CN"/>
        </w:rPr>
        <w:t>和</w:t>
      </w:r>
      <w:r>
        <w:rPr>
          <w:rFonts w:hint="default" w:ascii="Times New Roman" w:hAnsi="Times New Roman" w:eastAsia="方正仿宋_GBK" w:cs="Times New Roman"/>
          <w:color w:val="auto"/>
          <w:spacing w:val="0"/>
          <w:kern w:val="1"/>
          <w:sz w:val="32"/>
          <w:szCs w:val="32"/>
        </w:rPr>
        <w:t>《重庆市卫生健康委员会办公室关于印发</w:t>
      </w:r>
      <w:r>
        <w:rPr>
          <w:rFonts w:hint="default" w:ascii="Times New Roman" w:hAnsi="Times New Roman" w:eastAsia="方正仿宋_GBK" w:cs="Times New Roman"/>
          <w:color w:val="auto"/>
          <w:spacing w:val="0"/>
          <w:kern w:val="1"/>
          <w:sz w:val="32"/>
          <w:szCs w:val="32"/>
          <w:lang w:eastAsia="zh-CN"/>
        </w:rPr>
        <w:t>重庆市202</w:t>
      </w:r>
      <w:r>
        <w:rPr>
          <w:rFonts w:hint="default" w:ascii="Times New Roman" w:hAnsi="Times New Roman" w:eastAsia="方正仿宋_GBK" w:cs="Times New Roman"/>
          <w:color w:val="auto"/>
          <w:spacing w:val="0"/>
          <w:kern w:val="1"/>
          <w:sz w:val="32"/>
          <w:szCs w:val="32"/>
          <w:lang w:val="en-US" w:eastAsia="zh-CN"/>
        </w:rPr>
        <w:t>4</w:t>
      </w:r>
      <w:r>
        <w:rPr>
          <w:rFonts w:hint="default" w:ascii="Times New Roman" w:hAnsi="Times New Roman" w:eastAsia="方正仿宋_GBK" w:cs="Times New Roman"/>
          <w:color w:val="auto"/>
          <w:spacing w:val="0"/>
          <w:kern w:val="1"/>
          <w:sz w:val="32"/>
          <w:szCs w:val="32"/>
        </w:rPr>
        <w:t>年城乡饮用水水质监测工作方案的通知》（渝卫</w:t>
      </w:r>
      <w:r>
        <w:rPr>
          <w:rFonts w:hint="default" w:ascii="Times New Roman" w:hAnsi="Times New Roman" w:eastAsia="方正仿宋_GBK" w:cs="Times New Roman"/>
          <w:color w:val="auto"/>
          <w:spacing w:val="0"/>
          <w:kern w:val="1"/>
          <w:sz w:val="32"/>
          <w:szCs w:val="32"/>
          <w:lang w:eastAsia="zh-CN"/>
        </w:rPr>
        <w:t>办</w:t>
      </w:r>
      <w:r>
        <w:rPr>
          <w:rFonts w:hint="default" w:ascii="Times New Roman" w:hAnsi="Times New Roman" w:eastAsia="方正仿宋_GBK" w:cs="Times New Roman"/>
          <w:color w:val="auto"/>
          <w:spacing w:val="0"/>
          <w:kern w:val="1"/>
          <w:sz w:val="32"/>
          <w:szCs w:val="32"/>
        </w:rPr>
        <w:t>发〔</w:t>
      </w:r>
      <w:r>
        <w:rPr>
          <w:rFonts w:hint="default" w:ascii="Times New Roman" w:hAnsi="Times New Roman" w:eastAsia="方正仿宋_GBK" w:cs="Times New Roman"/>
          <w:color w:val="auto"/>
          <w:spacing w:val="0"/>
          <w:kern w:val="1"/>
          <w:sz w:val="32"/>
          <w:szCs w:val="32"/>
          <w:lang w:eastAsia="zh-CN"/>
        </w:rPr>
        <w:t>202</w:t>
      </w:r>
      <w:r>
        <w:rPr>
          <w:rFonts w:hint="default" w:ascii="Times New Roman" w:hAnsi="Times New Roman" w:eastAsia="方正仿宋_GBK" w:cs="Times New Roman"/>
          <w:color w:val="auto"/>
          <w:spacing w:val="0"/>
          <w:kern w:val="1"/>
          <w:sz w:val="32"/>
          <w:szCs w:val="32"/>
          <w:lang w:val="en-US" w:eastAsia="zh-CN"/>
        </w:rPr>
        <w:t>4</w:t>
      </w:r>
      <w:r>
        <w:rPr>
          <w:rFonts w:hint="default" w:ascii="Times New Roman" w:hAnsi="Times New Roman" w:eastAsia="方正仿宋_GBK" w:cs="Times New Roman"/>
          <w:color w:val="auto"/>
          <w:spacing w:val="0"/>
          <w:kern w:val="1"/>
          <w:sz w:val="32"/>
          <w:szCs w:val="32"/>
        </w:rPr>
        <w:t>〕</w:t>
      </w:r>
      <w:r>
        <w:rPr>
          <w:rFonts w:hint="default" w:ascii="Times New Roman" w:hAnsi="Times New Roman" w:eastAsia="方正仿宋_GBK" w:cs="Times New Roman"/>
          <w:color w:val="auto"/>
          <w:spacing w:val="0"/>
          <w:kern w:val="1"/>
          <w:sz w:val="32"/>
          <w:szCs w:val="32"/>
          <w:lang w:val="en-US" w:eastAsia="zh-CN"/>
        </w:rPr>
        <w:t>5</w:t>
      </w:r>
      <w:r>
        <w:rPr>
          <w:rFonts w:hint="default" w:ascii="Times New Roman" w:hAnsi="Times New Roman" w:eastAsia="方正仿宋_GBK" w:cs="Times New Roman"/>
          <w:color w:val="auto"/>
          <w:spacing w:val="0"/>
          <w:kern w:val="1"/>
          <w:sz w:val="32"/>
          <w:szCs w:val="32"/>
        </w:rPr>
        <w:t>号）要求</w:t>
      </w:r>
      <w:r>
        <w:rPr>
          <w:rFonts w:hint="default" w:ascii="Times New Roman" w:hAnsi="Times New Roman" w:eastAsia="方正仿宋_GBK" w:cs="Times New Roman"/>
          <w:color w:val="auto"/>
          <w:spacing w:val="0"/>
          <w:sz w:val="32"/>
          <w:szCs w:val="32"/>
        </w:rPr>
        <w:t>，</w:t>
      </w:r>
      <w:r>
        <w:rPr>
          <w:rFonts w:hint="default" w:ascii="Times New Roman" w:hAnsi="Times New Roman" w:eastAsia="方正仿宋_GBK" w:cs="Times New Roman"/>
          <w:color w:val="auto"/>
          <w:spacing w:val="0"/>
          <w:sz w:val="32"/>
          <w:szCs w:val="32"/>
          <w:lang w:eastAsia="zh-CN"/>
        </w:rPr>
        <w:t>不断提升我区城市饮水安全保障水平，</w:t>
      </w:r>
      <w:r>
        <w:rPr>
          <w:rFonts w:hint="default" w:ascii="Times New Roman" w:hAnsi="Times New Roman" w:eastAsia="方正仿宋_GBK" w:cs="Times New Roman"/>
          <w:color w:val="auto"/>
          <w:spacing w:val="0"/>
          <w:sz w:val="32"/>
          <w:szCs w:val="32"/>
        </w:rPr>
        <w:t>结合我区实际情况，</w:t>
      </w:r>
      <w:r>
        <w:rPr>
          <w:rFonts w:hint="default" w:ascii="Times New Roman" w:hAnsi="Times New Roman" w:eastAsia="方正仿宋_GBK" w:cs="Times New Roman"/>
          <w:color w:val="auto"/>
          <w:spacing w:val="0"/>
          <w:sz w:val="32"/>
          <w:szCs w:val="32"/>
          <w:lang w:eastAsia="zh-CN"/>
        </w:rPr>
        <w:t>特</w:t>
      </w:r>
      <w:r>
        <w:rPr>
          <w:rFonts w:hint="default" w:ascii="Times New Roman" w:hAnsi="Times New Roman" w:eastAsia="方正仿宋_GBK" w:cs="Times New Roman"/>
          <w:color w:val="auto"/>
          <w:spacing w:val="0"/>
          <w:sz w:val="32"/>
          <w:szCs w:val="32"/>
        </w:rPr>
        <w:t>制定本工作方案。</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default" w:ascii="Times New Roman" w:hAnsi="Times New Roman" w:eastAsia="方正黑体_GBK" w:cs="Times New Roman"/>
          <w:color w:val="auto"/>
          <w:spacing w:val="0"/>
          <w:sz w:val="32"/>
          <w:szCs w:val="32"/>
        </w:rPr>
      </w:pPr>
      <w:r>
        <w:rPr>
          <w:rFonts w:hint="default" w:ascii="Times New Roman" w:hAnsi="Times New Roman" w:eastAsia="方正黑体_GBK" w:cs="Times New Roman"/>
          <w:color w:val="auto"/>
          <w:spacing w:val="0"/>
          <w:sz w:val="32"/>
          <w:szCs w:val="32"/>
        </w:rPr>
        <w:t>一、监测目的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pacing w:val="0"/>
          <w:sz w:val="32"/>
          <w:szCs w:val="32"/>
        </w:rPr>
      </w:pPr>
      <w:bookmarkStart w:id="1" w:name="_Hlk29389735"/>
      <w:r>
        <w:rPr>
          <w:rFonts w:hint="default" w:ascii="Times New Roman" w:hAnsi="Times New Roman" w:eastAsia="方正仿宋_GBK" w:cs="Times New Roman"/>
          <w:color w:val="auto"/>
          <w:spacing w:val="0"/>
          <w:sz w:val="32"/>
          <w:szCs w:val="32"/>
        </w:rPr>
        <w:t>通过</w:t>
      </w:r>
      <w:r>
        <w:rPr>
          <w:rFonts w:hint="default" w:ascii="Times New Roman" w:hAnsi="Times New Roman" w:eastAsia="方正仿宋_GBK" w:cs="Times New Roman"/>
          <w:color w:val="auto"/>
          <w:spacing w:val="0"/>
          <w:sz w:val="32"/>
          <w:szCs w:val="32"/>
          <w:lang w:eastAsia="zh-CN"/>
        </w:rPr>
        <w:t>开展城乡饮用水水质卫生监测</w:t>
      </w:r>
      <w:r>
        <w:rPr>
          <w:rFonts w:hint="default" w:ascii="Times New Roman" w:hAnsi="Times New Roman" w:eastAsia="方正仿宋_GBK" w:cs="Times New Roman"/>
          <w:color w:val="auto"/>
          <w:spacing w:val="0"/>
          <w:sz w:val="32"/>
          <w:szCs w:val="32"/>
        </w:rPr>
        <w:t>，掌握我区饮用水供水基本状况、饮用水水质安全情况和年际间变化趋势，为加强和改善供水单位运行管理、提高城乡饮水安全保障水平提供技术支持和决策依据。</w:t>
      </w:r>
    </w:p>
    <w:bookmarkEnd w:id="1"/>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eastAsia="zh-CN"/>
        </w:rPr>
        <w:t>二</w:t>
      </w:r>
      <w:r>
        <w:rPr>
          <w:rFonts w:hint="default" w:ascii="Times New Roman" w:hAnsi="Times New Roman" w:eastAsia="方正黑体_GBK" w:cs="Times New Roman"/>
          <w:color w:val="auto"/>
          <w:spacing w:val="0"/>
          <w:sz w:val="32"/>
          <w:szCs w:val="32"/>
        </w:rPr>
        <w:t>、监测</w:t>
      </w:r>
      <w:r>
        <w:rPr>
          <w:rFonts w:hint="default" w:ascii="Times New Roman" w:hAnsi="Times New Roman" w:eastAsia="方正黑体_GBK" w:cs="Times New Roman"/>
          <w:color w:val="auto"/>
          <w:spacing w:val="0"/>
          <w:sz w:val="32"/>
          <w:szCs w:val="32"/>
          <w:lang w:val="en-US" w:eastAsia="zh-CN"/>
        </w:rPr>
        <w:t>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楷体_GBK" w:cs="Times New Roman"/>
          <w:color w:val="auto"/>
          <w:spacing w:val="0"/>
          <w:kern w:val="1"/>
          <w:sz w:val="32"/>
          <w:szCs w:val="32"/>
        </w:rPr>
      </w:pPr>
      <w:r>
        <w:rPr>
          <w:rFonts w:hint="default" w:ascii="Times New Roman" w:hAnsi="Times New Roman" w:eastAsia="方正楷体_GBK" w:cs="Times New Roman"/>
          <w:color w:val="auto"/>
          <w:spacing w:val="0"/>
          <w:kern w:val="1"/>
          <w:sz w:val="32"/>
          <w:szCs w:val="32"/>
        </w:rPr>
        <w:t>（一）城</w:t>
      </w:r>
      <w:r>
        <w:rPr>
          <w:rFonts w:hint="default" w:ascii="Times New Roman" w:hAnsi="Times New Roman" w:eastAsia="方正楷体_GBK" w:cs="Times New Roman"/>
          <w:color w:val="auto"/>
          <w:spacing w:val="0"/>
          <w:kern w:val="1"/>
          <w:sz w:val="32"/>
          <w:szCs w:val="32"/>
          <w:lang w:val="en-US" w:eastAsia="zh-CN"/>
        </w:rPr>
        <w:t>市</w:t>
      </w:r>
      <w:r>
        <w:rPr>
          <w:rFonts w:hint="default" w:ascii="Times New Roman" w:hAnsi="Times New Roman" w:eastAsia="方正楷体_GBK" w:cs="Times New Roman"/>
          <w:color w:val="auto"/>
          <w:spacing w:val="0"/>
          <w:kern w:val="1"/>
          <w:sz w:val="32"/>
          <w:szCs w:val="32"/>
        </w:rPr>
        <w:t>饮用水</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color w:val="auto"/>
          <w:spacing w:val="0"/>
          <w:kern w:val="1"/>
          <w:sz w:val="32"/>
          <w:szCs w:val="32"/>
          <w:lang w:eastAsia="zh-CN"/>
        </w:rPr>
      </w:pPr>
      <w:r>
        <w:rPr>
          <w:rFonts w:hint="default" w:ascii="Times New Roman" w:hAnsi="Times New Roman" w:eastAsia="方正仿宋_GBK" w:cs="Times New Roman"/>
          <w:color w:val="auto"/>
          <w:spacing w:val="0"/>
          <w:kern w:val="1"/>
          <w:sz w:val="32"/>
          <w:szCs w:val="32"/>
          <w:lang w:val="en-US" w:eastAsia="zh-CN"/>
        </w:rPr>
        <w:t>1.调查我区城市饮用水供水单位数量、类型和供水人口等状况，填报</w:t>
      </w:r>
      <w:r>
        <w:rPr>
          <w:rFonts w:hint="default" w:ascii="Times New Roman" w:hAnsi="Times New Roman" w:eastAsia="方正仿宋_GBK" w:cs="Times New Roman"/>
          <w:color w:val="auto"/>
          <w:spacing w:val="0"/>
          <w:kern w:val="1"/>
          <w:sz w:val="32"/>
          <w:szCs w:val="32"/>
        </w:rPr>
        <w:t>附件</w:t>
      </w:r>
      <w:r>
        <w:rPr>
          <w:rFonts w:hint="default" w:ascii="Times New Roman" w:hAnsi="Times New Roman" w:eastAsia="方正仿宋_GBK" w:cs="Times New Roman"/>
          <w:color w:val="auto"/>
          <w:spacing w:val="0"/>
          <w:kern w:val="1"/>
          <w:sz w:val="32"/>
          <w:szCs w:val="32"/>
          <w:lang w:val="en-US" w:eastAsia="zh-CN"/>
        </w:rPr>
        <w:t>1；</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pacing w:val="0"/>
          <w:lang w:val="en-US" w:eastAsia="zh-CN"/>
        </w:rPr>
      </w:pPr>
      <w:r>
        <w:rPr>
          <w:rFonts w:hint="default" w:ascii="Times New Roman" w:hAnsi="Times New Roman" w:eastAsia="方正仿宋_GBK" w:cs="Times New Roman"/>
          <w:color w:val="auto"/>
          <w:spacing w:val="0"/>
          <w:kern w:val="1"/>
          <w:sz w:val="32"/>
          <w:szCs w:val="32"/>
          <w:lang w:val="en-US" w:eastAsia="zh-CN"/>
        </w:rPr>
        <w:t>2.</w:t>
      </w:r>
      <w:r>
        <w:rPr>
          <w:rFonts w:hint="default" w:ascii="Times New Roman" w:hAnsi="Times New Roman" w:eastAsia="方正仿宋_GBK" w:cs="Times New Roman"/>
          <w:color w:val="auto"/>
          <w:spacing w:val="0"/>
          <w:sz w:val="32"/>
          <w:szCs w:val="32"/>
        </w:rPr>
        <w:t>对监测点进行现场调查、水样采集、检验，填报附件</w:t>
      </w:r>
      <w:r>
        <w:rPr>
          <w:rFonts w:hint="default" w:ascii="Times New Roman" w:hAnsi="Times New Roman" w:eastAsia="方正仿宋_GBK" w:cs="Times New Roman"/>
          <w:color w:val="auto"/>
          <w:spacing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楷体_GBK" w:cs="Times New Roman"/>
          <w:color w:val="auto"/>
          <w:spacing w:val="0"/>
          <w:kern w:val="1"/>
          <w:sz w:val="32"/>
          <w:szCs w:val="32"/>
        </w:rPr>
      </w:pPr>
      <w:r>
        <w:rPr>
          <w:rFonts w:hint="default" w:ascii="Times New Roman" w:hAnsi="Times New Roman" w:eastAsia="方正楷体_GBK" w:cs="Times New Roman"/>
          <w:color w:val="auto"/>
          <w:spacing w:val="0"/>
          <w:kern w:val="1"/>
          <w:sz w:val="32"/>
          <w:szCs w:val="32"/>
        </w:rPr>
        <w:t>（二）农村饮用水</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kern w:val="1"/>
          <w:sz w:val="32"/>
          <w:szCs w:val="32"/>
          <w:lang w:eastAsia="zh-CN"/>
        </w:rPr>
      </w:pPr>
      <w:r>
        <w:rPr>
          <w:rFonts w:hint="default" w:ascii="Times New Roman" w:hAnsi="Times New Roman" w:eastAsia="方正仿宋_GBK" w:cs="Times New Roman"/>
          <w:color w:val="auto"/>
          <w:spacing w:val="0"/>
          <w:kern w:val="1"/>
          <w:sz w:val="32"/>
          <w:szCs w:val="32"/>
          <w:lang w:val="en-US" w:eastAsia="zh-CN"/>
        </w:rPr>
        <w:t>1.农村供水基本情况：收集</w:t>
      </w:r>
      <w:r>
        <w:rPr>
          <w:rFonts w:hint="default" w:ascii="Times New Roman" w:hAnsi="Times New Roman" w:eastAsia="方正仿宋_GBK" w:cs="Times New Roman"/>
          <w:color w:val="auto"/>
          <w:spacing w:val="0"/>
          <w:kern w:val="1"/>
          <w:sz w:val="32"/>
          <w:szCs w:val="32"/>
          <w:lang w:eastAsia="zh-CN"/>
        </w:rPr>
        <w:t>区内</w:t>
      </w:r>
      <w:r>
        <w:rPr>
          <w:rFonts w:hint="default" w:ascii="Times New Roman" w:hAnsi="Times New Roman" w:eastAsia="方正仿宋_GBK" w:cs="Times New Roman"/>
          <w:color w:val="auto"/>
          <w:spacing w:val="0"/>
          <w:kern w:val="1"/>
          <w:sz w:val="32"/>
          <w:szCs w:val="32"/>
          <w:lang w:val="en-US" w:eastAsia="zh-CN"/>
        </w:rPr>
        <w:t>8个镇的</w:t>
      </w:r>
      <w:r>
        <w:rPr>
          <w:rFonts w:hint="default" w:ascii="Times New Roman" w:hAnsi="Times New Roman" w:eastAsia="方正仿宋_GBK" w:cs="Times New Roman"/>
          <w:color w:val="auto"/>
          <w:spacing w:val="0"/>
          <w:kern w:val="1"/>
          <w:sz w:val="32"/>
          <w:szCs w:val="32"/>
        </w:rPr>
        <w:t>饮用水水源类型及供水方式</w:t>
      </w:r>
      <w:r>
        <w:rPr>
          <w:rFonts w:hint="default" w:ascii="Times New Roman" w:hAnsi="Times New Roman" w:eastAsia="方正仿宋_GBK" w:cs="Times New Roman"/>
          <w:color w:val="auto"/>
          <w:spacing w:val="0"/>
          <w:kern w:val="1"/>
          <w:sz w:val="32"/>
          <w:szCs w:val="32"/>
          <w:lang w:eastAsia="zh-CN"/>
        </w:rPr>
        <w:t>、</w:t>
      </w:r>
      <w:r>
        <w:rPr>
          <w:rFonts w:hint="default" w:ascii="Times New Roman" w:hAnsi="Times New Roman" w:eastAsia="方正仿宋_GBK" w:cs="Times New Roman"/>
          <w:color w:val="auto"/>
          <w:spacing w:val="0"/>
          <w:kern w:val="1"/>
          <w:sz w:val="32"/>
          <w:szCs w:val="32"/>
        </w:rPr>
        <w:t>集中式供水工程</w:t>
      </w:r>
      <w:r>
        <w:rPr>
          <w:rFonts w:hint="default" w:ascii="Times New Roman" w:hAnsi="Times New Roman" w:eastAsia="方正仿宋_GBK" w:cs="Times New Roman"/>
          <w:color w:val="auto"/>
          <w:spacing w:val="0"/>
          <w:kern w:val="1"/>
          <w:sz w:val="32"/>
          <w:szCs w:val="32"/>
          <w:lang w:eastAsia="zh-CN"/>
        </w:rPr>
        <w:t>水处理工艺</w:t>
      </w:r>
      <w:r>
        <w:rPr>
          <w:rFonts w:hint="default" w:ascii="Times New Roman" w:hAnsi="Times New Roman" w:eastAsia="方正仿宋_GBK" w:cs="Times New Roman"/>
          <w:color w:val="auto"/>
          <w:spacing w:val="0"/>
          <w:kern w:val="1"/>
          <w:sz w:val="32"/>
          <w:szCs w:val="32"/>
        </w:rPr>
        <w:t>等信息</w:t>
      </w:r>
      <w:r>
        <w:rPr>
          <w:rFonts w:hint="default" w:ascii="Times New Roman" w:hAnsi="Times New Roman" w:eastAsia="方正仿宋_GBK" w:cs="Times New Roman"/>
          <w:color w:val="auto"/>
          <w:spacing w:val="0"/>
          <w:kern w:val="1"/>
          <w:sz w:val="32"/>
          <w:szCs w:val="32"/>
          <w:lang w:val="en-US" w:eastAsia="zh-CN"/>
        </w:rPr>
        <w:t>，填报</w:t>
      </w:r>
      <w:r>
        <w:rPr>
          <w:rFonts w:hint="default" w:ascii="Times New Roman" w:hAnsi="Times New Roman" w:eastAsia="方正仿宋_GBK" w:cs="Times New Roman"/>
          <w:color w:val="auto"/>
          <w:spacing w:val="0"/>
          <w:kern w:val="1"/>
          <w:sz w:val="32"/>
          <w:szCs w:val="32"/>
          <w:lang w:eastAsia="zh-CN"/>
        </w:rPr>
        <w:t>附件</w:t>
      </w:r>
      <w:r>
        <w:rPr>
          <w:rFonts w:hint="default" w:ascii="Times New Roman" w:hAnsi="Times New Roman" w:eastAsia="方正仿宋_GBK" w:cs="Times New Roman"/>
          <w:color w:val="auto"/>
          <w:spacing w:val="0"/>
          <w:kern w:val="1"/>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cs="Times New Roman"/>
          <w:spacing w:val="0"/>
        </w:rPr>
      </w:pPr>
      <w:r>
        <w:rPr>
          <w:rFonts w:hint="default" w:ascii="Times New Roman" w:hAnsi="Times New Roman" w:eastAsia="方正仿宋_GBK" w:cs="Times New Roman"/>
          <w:color w:val="auto"/>
          <w:spacing w:val="0"/>
          <w:kern w:val="1"/>
          <w:sz w:val="32"/>
          <w:szCs w:val="32"/>
          <w:lang w:val="en-US" w:eastAsia="zh-CN"/>
        </w:rPr>
        <w:t>2.对</w:t>
      </w:r>
      <w:r>
        <w:rPr>
          <w:rFonts w:hint="default" w:ascii="Times New Roman" w:hAnsi="Times New Roman" w:eastAsia="方正仿宋_GBK" w:cs="Times New Roman"/>
          <w:color w:val="auto"/>
          <w:spacing w:val="0"/>
          <w:kern w:val="1"/>
          <w:sz w:val="32"/>
          <w:szCs w:val="32"/>
        </w:rPr>
        <w:t>监测点进行现场调查、采集水样</w:t>
      </w:r>
      <w:r>
        <w:rPr>
          <w:rFonts w:hint="default" w:ascii="Times New Roman" w:hAnsi="Times New Roman" w:eastAsia="方正仿宋_GBK" w:cs="Times New Roman"/>
          <w:color w:val="auto"/>
          <w:spacing w:val="0"/>
          <w:kern w:val="1"/>
          <w:sz w:val="32"/>
          <w:szCs w:val="32"/>
          <w:lang w:eastAsia="zh-CN"/>
        </w:rPr>
        <w:t>并</w:t>
      </w:r>
      <w:r>
        <w:rPr>
          <w:rFonts w:hint="default" w:ascii="Times New Roman" w:hAnsi="Times New Roman" w:eastAsia="方正仿宋_GBK" w:cs="Times New Roman"/>
          <w:color w:val="auto"/>
          <w:spacing w:val="0"/>
          <w:kern w:val="1"/>
          <w:sz w:val="32"/>
          <w:szCs w:val="32"/>
        </w:rPr>
        <w:t>检验，填</w:t>
      </w:r>
      <w:r>
        <w:rPr>
          <w:rFonts w:hint="default" w:ascii="Times New Roman" w:hAnsi="Times New Roman" w:eastAsia="方正仿宋_GBK" w:cs="Times New Roman"/>
          <w:color w:val="auto"/>
          <w:spacing w:val="0"/>
          <w:kern w:val="1"/>
          <w:sz w:val="32"/>
          <w:szCs w:val="32"/>
          <w:lang w:val="en-US" w:eastAsia="zh-CN"/>
        </w:rPr>
        <w:t>报</w:t>
      </w:r>
      <w:r>
        <w:rPr>
          <w:rFonts w:hint="default" w:ascii="Times New Roman" w:hAnsi="Times New Roman" w:eastAsia="方正仿宋_GBK" w:cs="Times New Roman"/>
          <w:color w:val="auto"/>
          <w:spacing w:val="0"/>
          <w:kern w:val="1"/>
          <w:sz w:val="32"/>
          <w:szCs w:val="32"/>
          <w:lang w:eastAsia="zh-CN"/>
        </w:rPr>
        <w:t>附件</w:t>
      </w:r>
      <w:r>
        <w:rPr>
          <w:rFonts w:hint="default" w:ascii="Times New Roman" w:hAnsi="Times New Roman" w:eastAsia="方正仿宋_GBK" w:cs="Times New Roman"/>
          <w:color w:val="auto"/>
          <w:spacing w:val="0"/>
          <w:kern w:val="1"/>
          <w:sz w:val="32"/>
          <w:szCs w:val="32"/>
          <w:lang w:val="en-US" w:eastAsia="zh-CN"/>
        </w:rPr>
        <w:t>3和</w:t>
      </w:r>
      <w:r>
        <w:rPr>
          <w:rFonts w:hint="default" w:ascii="Times New Roman" w:hAnsi="Times New Roman" w:eastAsia="方正仿宋_GBK" w:cs="Times New Roman"/>
          <w:color w:val="auto"/>
          <w:spacing w:val="0"/>
          <w:kern w:val="1"/>
          <w:sz w:val="32"/>
          <w:szCs w:val="32"/>
        </w:rPr>
        <w:t>附件</w:t>
      </w:r>
      <w:r>
        <w:rPr>
          <w:rFonts w:hint="default" w:ascii="Times New Roman" w:hAnsi="Times New Roman" w:eastAsia="方正仿宋_GBK" w:cs="Times New Roman"/>
          <w:color w:val="auto"/>
          <w:spacing w:val="0"/>
          <w:kern w:val="1"/>
          <w:sz w:val="32"/>
          <w:szCs w:val="32"/>
          <w:lang w:val="en-US" w:eastAsia="zh-CN"/>
        </w:rPr>
        <w:t>4</w:t>
      </w:r>
      <w:r>
        <w:rPr>
          <w:rFonts w:hint="default" w:ascii="Times New Roman" w:hAnsi="Times New Roman" w:eastAsia="方正仿宋_GBK" w:cs="Times New Roman"/>
          <w:color w:val="auto"/>
          <w:spacing w:val="0"/>
          <w:kern w:val="1"/>
          <w:sz w:val="32"/>
          <w:szCs w:val="32"/>
        </w:rPr>
        <w:t>。</w:t>
      </w:r>
    </w:p>
    <w:p>
      <w:pPr>
        <w:keepNext w:val="0"/>
        <w:keepLines w:val="0"/>
        <w:pageBreakBefore w:val="0"/>
        <w:widowControl w:val="0"/>
        <w:tabs>
          <w:tab w:val="left" w:pos="7037"/>
        </w:tabs>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楷体_GBK" w:cs="Times New Roman"/>
          <w:color w:val="auto"/>
          <w:spacing w:val="0"/>
          <w:sz w:val="32"/>
          <w:szCs w:val="32"/>
        </w:rPr>
      </w:pPr>
      <w:r>
        <w:rPr>
          <w:rFonts w:hint="default" w:ascii="Times New Roman" w:hAnsi="Times New Roman" w:eastAsia="方正楷体_GBK" w:cs="Times New Roman"/>
          <w:color w:val="auto"/>
          <w:spacing w:val="0"/>
          <w:sz w:val="32"/>
          <w:szCs w:val="32"/>
        </w:rPr>
        <w:t>（</w:t>
      </w:r>
      <w:r>
        <w:rPr>
          <w:rFonts w:hint="default" w:ascii="Times New Roman" w:hAnsi="Times New Roman" w:eastAsia="方正楷体_GBK" w:cs="Times New Roman"/>
          <w:color w:val="auto"/>
          <w:spacing w:val="0"/>
          <w:sz w:val="32"/>
          <w:szCs w:val="32"/>
          <w:lang w:val="en-US" w:eastAsia="zh-CN"/>
        </w:rPr>
        <w:t>三</w:t>
      </w:r>
      <w:r>
        <w:rPr>
          <w:rFonts w:hint="default" w:ascii="Times New Roman" w:hAnsi="Times New Roman" w:eastAsia="方正楷体_GBK" w:cs="Times New Roman"/>
          <w:color w:val="auto"/>
          <w:spacing w:val="0"/>
          <w:sz w:val="32"/>
          <w:szCs w:val="32"/>
        </w:rPr>
        <w:t>）水质监测能力调查</w:t>
      </w:r>
    </w:p>
    <w:p>
      <w:pPr>
        <w:keepNext w:val="0"/>
        <w:keepLines w:val="0"/>
        <w:pageBreakBefore w:val="0"/>
        <w:widowControl w:val="0"/>
        <w:tabs>
          <w:tab w:val="left" w:pos="7037"/>
        </w:tabs>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lang w:eastAsia="zh-CN"/>
        </w:rPr>
        <w:t>区疾控中心</w:t>
      </w:r>
      <w:r>
        <w:rPr>
          <w:rFonts w:hint="default" w:ascii="Times New Roman" w:hAnsi="Times New Roman" w:eastAsia="方正仿宋_GBK" w:cs="Times New Roman"/>
          <w:color w:val="auto"/>
          <w:spacing w:val="0"/>
          <w:sz w:val="32"/>
          <w:szCs w:val="32"/>
          <w:lang w:val="en-US" w:eastAsia="zh-CN"/>
        </w:rPr>
        <w:t>对照《生活饮用水卫生标准》（GB 5749-2022）统计</w:t>
      </w:r>
      <w:r>
        <w:rPr>
          <w:rFonts w:hint="default" w:ascii="Times New Roman" w:hAnsi="Times New Roman" w:eastAsia="方正仿宋_GBK" w:cs="Times New Roman"/>
          <w:color w:val="auto"/>
          <w:spacing w:val="0"/>
          <w:sz w:val="32"/>
          <w:szCs w:val="32"/>
        </w:rPr>
        <w:t>水质检验人员、仪器设备、试剂和认证情况</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val="en-US" w:eastAsia="zh-CN"/>
        </w:rPr>
        <w:t>填报</w:t>
      </w:r>
      <w:r>
        <w:rPr>
          <w:rFonts w:hint="default" w:ascii="Times New Roman" w:hAnsi="Times New Roman" w:eastAsia="方正仿宋_GBK" w:cs="Times New Roman"/>
          <w:color w:val="auto"/>
          <w:spacing w:val="0"/>
          <w:sz w:val="32"/>
          <w:szCs w:val="32"/>
          <w:lang w:eastAsia="zh-CN"/>
        </w:rPr>
        <w:t>附件</w:t>
      </w:r>
      <w:r>
        <w:rPr>
          <w:rFonts w:hint="default" w:ascii="Times New Roman" w:hAnsi="Times New Roman" w:eastAsia="方正仿宋_GBK" w:cs="Times New Roman"/>
          <w:color w:val="auto"/>
          <w:spacing w:val="0"/>
          <w:sz w:val="32"/>
          <w:szCs w:val="32"/>
          <w:lang w:val="en-US" w:eastAsia="zh-CN"/>
        </w:rPr>
        <w:t>7</w:t>
      </w:r>
      <w:r>
        <w:rPr>
          <w:rFonts w:hint="default" w:ascii="Times New Roman" w:hAnsi="Times New Roman" w:eastAsia="方正仿宋_GBK" w:cs="Times New Roman"/>
          <w:color w:val="auto"/>
          <w:spacing w:val="0"/>
          <w:sz w:val="32"/>
          <w:szCs w:val="32"/>
        </w:rPr>
        <w:t>。</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kern w:val="1"/>
          <w:sz w:val="32"/>
          <w:szCs w:val="32"/>
        </w:rPr>
      </w:pPr>
      <w:r>
        <w:rPr>
          <w:rFonts w:hint="default" w:ascii="Times New Roman" w:hAnsi="Times New Roman" w:eastAsia="方正黑体_GBK" w:cs="Times New Roman"/>
          <w:color w:val="auto"/>
          <w:spacing w:val="0"/>
          <w:sz w:val="32"/>
          <w:szCs w:val="32"/>
          <w:lang w:val="en-US" w:eastAsia="zh-CN"/>
        </w:rPr>
        <w:t>三、抽样和布点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pacing w:val="0"/>
        </w:rPr>
      </w:pPr>
      <w:r>
        <w:rPr>
          <w:rFonts w:hint="default" w:ascii="Times New Roman" w:hAnsi="Times New Roman" w:eastAsia="方正楷体_GBK" w:cs="Times New Roman"/>
          <w:color w:val="auto"/>
          <w:spacing w:val="0"/>
          <w:kern w:val="1"/>
          <w:sz w:val="32"/>
          <w:szCs w:val="32"/>
        </w:rPr>
        <w:t>（</w:t>
      </w:r>
      <w:r>
        <w:rPr>
          <w:rFonts w:hint="default" w:ascii="Times New Roman" w:hAnsi="Times New Roman" w:eastAsia="方正楷体_GBK" w:cs="Times New Roman"/>
          <w:color w:val="auto"/>
          <w:spacing w:val="0"/>
          <w:kern w:val="1"/>
          <w:sz w:val="32"/>
          <w:szCs w:val="32"/>
          <w:lang w:val="en-US" w:eastAsia="zh-CN"/>
        </w:rPr>
        <w:t>一</w:t>
      </w:r>
      <w:r>
        <w:rPr>
          <w:rFonts w:hint="default" w:ascii="Times New Roman" w:hAnsi="Times New Roman" w:eastAsia="方正楷体_GBK" w:cs="Times New Roman"/>
          <w:color w:val="auto"/>
          <w:spacing w:val="0"/>
          <w:kern w:val="1"/>
          <w:sz w:val="32"/>
          <w:szCs w:val="32"/>
        </w:rPr>
        <w:t>）</w:t>
      </w:r>
      <w:r>
        <w:rPr>
          <w:rFonts w:hint="default" w:ascii="Times New Roman" w:hAnsi="Times New Roman" w:eastAsia="方正楷体_GBK" w:cs="Times New Roman"/>
          <w:color w:val="auto"/>
          <w:spacing w:val="0"/>
          <w:kern w:val="1"/>
          <w:sz w:val="32"/>
          <w:szCs w:val="32"/>
          <w:lang w:val="en-US" w:eastAsia="zh-CN"/>
        </w:rPr>
        <w:t>城市</w:t>
      </w:r>
      <w:r>
        <w:rPr>
          <w:rFonts w:hint="default" w:ascii="Times New Roman" w:hAnsi="Times New Roman" w:eastAsia="方正楷体_GBK" w:cs="Times New Roman"/>
          <w:color w:val="auto"/>
          <w:spacing w:val="0"/>
          <w:kern w:val="1"/>
          <w:sz w:val="32"/>
          <w:szCs w:val="32"/>
        </w:rPr>
        <w:t>饮用水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对</w:t>
      </w:r>
      <w:r>
        <w:rPr>
          <w:rFonts w:hint="default" w:ascii="Times New Roman" w:hAnsi="Times New Roman" w:eastAsia="方正仿宋_GBK" w:cs="Times New Roman"/>
          <w:color w:val="auto"/>
          <w:spacing w:val="0"/>
          <w:sz w:val="32"/>
          <w:szCs w:val="32"/>
          <w:lang w:val="en-US" w:eastAsia="zh-CN"/>
        </w:rPr>
        <w:t>2</w:t>
      </w:r>
      <w:r>
        <w:rPr>
          <w:rFonts w:hint="default" w:ascii="Times New Roman" w:hAnsi="Times New Roman" w:eastAsia="方正仿宋_GBK" w:cs="Times New Roman"/>
          <w:color w:val="auto"/>
          <w:spacing w:val="0"/>
          <w:sz w:val="32"/>
          <w:szCs w:val="32"/>
        </w:rPr>
        <w:t>个市政供水、</w:t>
      </w:r>
      <w:r>
        <w:rPr>
          <w:rFonts w:hint="default" w:ascii="Times New Roman" w:hAnsi="Times New Roman" w:eastAsia="方正仿宋_GBK" w:cs="Times New Roman"/>
          <w:color w:val="auto"/>
          <w:spacing w:val="0"/>
          <w:sz w:val="32"/>
          <w:szCs w:val="32"/>
          <w:lang w:val="en-US" w:eastAsia="zh-CN"/>
        </w:rPr>
        <w:t>8</w:t>
      </w:r>
      <w:r>
        <w:rPr>
          <w:rFonts w:hint="default" w:ascii="Times New Roman" w:hAnsi="Times New Roman" w:eastAsia="方正仿宋_GBK" w:cs="Times New Roman"/>
          <w:color w:val="auto"/>
          <w:spacing w:val="0"/>
          <w:sz w:val="32"/>
          <w:szCs w:val="32"/>
        </w:rPr>
        <w:t>个自建集中式供水和</w:t>
      </w:r>
      <w:r>
        <w:rPr>
          <w:rFonts w:hint="default" w:ascii="Times New Roman" w:hAnsi="Times New Roman" w:eastAsia="方正仿宋_GBK" w:cs="Times New Roman"/>
          <w:color w:val="auto"/>
          <w:spacing w:val="0"/>
          <w:sz w:val="32"/>
          <w:szCs w:val="32"/>
          <w:lang w:val="en-US" w:eastAsia="zh-CN"/>
        </w:rPr>
        <w:t>11</w:t>
      </w:r>
      <w:r>
        <w:rPr>
          <w:rFonts w:hint="default" w:ascii="Times New Roman" w:hAnsi="Times New Roman" w:eastAsia="方正仿宋_GBK" w:cs="Times New Roman"/>
          <w:color w:val="auto"/>
          <w:spacing w:val="0"/>
          <w:sz w:val="32"/>
          <w:szCs w:val="32"/>
        </w:rPr>
        <w:t>个二次供水</w:t>
      </w:r>
      <w:r>
        <w:rPr>
          <w:rFonts w:hint="default" w:ascii="Times New Roman" w:hAnsi="Times New Roman" w:eastAsia="方正仿宋_GBK" w:cs="Times New Roman"/>
          <w:color w:val="auto"/>
          <w:spacing w:val="0"/>
          <w:sz w:val="32"/>
          <w:szCs w:val="32"/>
          <w:lang w:val="en-US" w:eastAsia="zh-CN"/>
        </w:rPr>
        <w:t>单位</w:t>
      </w:r>
      <w:r>
        <w:rPr>
          <w:rFonts w:hint="default" w:ascii="Times New Roman" w:hAnsi="Times New Roman" w:eastAsia="方正仿宋_GBK" w:cs="Times New Roman"/>
          <w:color w:val="auto"/>
          <w:spacing w:val="0"/>
          <w:sz w:val="32"/>
          <w:szCs w:val="32"/>
        </w:rPr>
        <w:t>进行监测</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val="en-US" w:eastAsia="zh-CN"/>
        </w:rPr>
        <w:t>每个</w:t>
      </w:r>
      <w:r>
        <w:rPr>
          <w:rFonts w:hint="default" w:ascii="Times New Roman" w:hAnsi="Times New Roman" w:eastAsia="方正仿宋_GBK" w:cs="Times New Roman"/>
          <w:color w:val="auto"/>
          <w:spacing w:val="0"/>
          <w:sz w:val="32"/>
          <w:szCs w:val="32"/>
        </w:rPr>
        <w:t>市政供水</w:t>
      </w:r>
      <w:r>
        <w:rPr>
          <w:rFonts w:hint="default" w:ascii="Times New Roman" w:hAnsi="Times New Roman" w:eastAsia="方正仿宋_GBK" w:cs="Times New Roman"/>
          <w:color w:val="auto"/>
          <w:spacing w:val="0"/>
          <w:sz w:val="32"/>
          <w:szCs w:val="32"/>
          <w:lang w:val="en-US" w:eastAsia="zh-CN"/>
        </w:rPr>
        <w:t>单位</w:t>
      </w:r>
      <w:r>
        <w:rPr>
          <w:rFonts w:hint="default" w:ascii="Times New Roman" w:hAnsi="Times New Roman" w:eastAsia="方正仿宋_GBK" w:cs="Times New Roman"/>
          <w:color w:val="auto"/>
          <w:spacing w:val="0"/>
          <w:sz w:val="32"/>
          <w:szCs w:val="32"/>
        </w:rPr>
        <w:t>及自建集中式供水</w:t>
      </w:r>
      <w:r>
        <w:rPr>
          <w:rFonts w:hint="default" w:ascii="Times New Roman" w:hAnsi="Times New Roman" w:eastAsia="方正仿宋_GBK" w:cs="Times New Roman"/>
          <w:color w:val="auto"/>
          <w:spacing w:val="0"/>
          <w:sz w:val="32"/>
          <w:szCs w:val="32"/>
          <w:lang w:val="en-US" w:eastAsia="zh-CN"/>
        </w:rPr>
        <w:t>设施</w:t>
      </w:r>
      <w:r>
        <w:rPr>
          <w:rFonts w:hint="default" w:ascii="Times New Roman" w:hAnsi="Times New Roman" w:eastAsia="方正仿宋_GBK" w:cs="Times New Roman"/>
          <w:color w:val="auto"/>
          <w:spacing w:val="0"/>
          <w:sz w:val="32"/>
          <w:szCs w:val="32"/>
        </w:rPr>
        <w:t>设1个出厂水采样点，末梢水采样点数量根据水厂服务人口</w:t>
      </w:r>
      <w:r>
        <w:rPr>
          <w:rFonts w:hint="default" w:ascii="Times New Roman" w:hAnsi="Times New Roman" w:eastAsia="方正仿宋_GBK" w:cs="Times New Roman"/>
          <w:color w:val="auto"/>
          <w:spacing w:val="0"/>
          <w:sz w:val="32"/>
          <w:szCs w:val="32"/>
          <w:lang w:val="en-US" w:eastAsia="zh-CN"/>
        </w:rPr>
        <w:t>数</w:t>
      </w:r>
      <w:r>
        <w:rPr>
          <w:rFonts w:hint="default" w:ascii="Times New Roman" w:hAnsi="Times New Roman" w:eastAsia="方正仿宋_GBK" w:cs="Times New Roman"/>
          <w:color w:val="auto"/>
          <w:spacing w:val="0"/>
          <w:sz w:val="32"/>
          <w:szCs w:val="32"/>
        </w:rPr>
        <w:t>确定</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val="en-US" w:eastAsia="zh-CN"/>
        </w:rPr>
        <w:t>1 万人以下设1～5个，1～10万人设5～10个，10～100万人设10～20个，末梢水采样点应均匀设置在供水区域内</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每个二次供水设施设</w:t>
      </w:r>
      <w:r>
        <w:rPr>
          <w:rFonts w:hint="default" w:ascii="Times New Roman" w:hAnsi="Times New Roman" w:eastAsia="方正仿宋_GBK" w:cs="Times New Roman"/>
          <w:color w:val="auto"/>
          <w:spacing w:val="0"/>
          <w:sz w:val="32"/>
          <w:szCs w:val="32"/>
          <w:lang w:val="en-US" w:eastAsia="zh-CN"/>
        </w:rPr>
        <w:t>1</w:t>
      </w:r>
      <w:r>
        <w:rPr>
          <w:rFonts w:hint="default" w:ascii="Times New Roman" w:hAnsi="Times New Roman" w:eastAsia="方正仿宋_GBK" w:cs="Times New Roman"/>
          <w:color w:val="auto"/>
          <w:spacing w:val="0"/>
          <w:sz w:val="32"/>
          <w:szCs w:val="32"/>
        </w:rPr>
        <w:t>个</w:t>
      </w:r>
      <w:r>
        <w:rPr>
          <w:rFonts w:hint="default" w:ascii="Times New Roman" w:hAnsi="Times New Roman" w:eastAsia="方正仿宋_GBK" w:cs="Times New Roman"/>
          <w:color w:val="auto"/>
          <w:spacing w:val="0"/>
          <w:sz w:val="32"/>
          <w:szCs w:val="32"/>
          <w:lang w:val="en-US" w:eastAsia="zh-CN"/>
        </w:rPr>
        <w:t>用户</w:t>
      </w:r>
      <w:r>
        <w:rPr>
          <w:rFonts w:hint="default" w:ascii="Times New Roman" w:hAnsi="Times New Roman" w:eastAsia="方正仿宋_GBK" w:cs="Times New Roman"/>
          <w:color w:val="auto"/>
          <w:spacing w:val="0"/>
          <w:sz w:val="32"/>
          <w:szCs w:val="32"/>
        </w:rPr>
        <w:t>末梢水采样点。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楷体_GBK" w:cs="Times New Roman"/>
          <w:color w:val="FF0000"/>
          <w:spacing w:val="0"/>
          <w:kern w:val="1"/>
          <w:sz w:val="32"/>
          <w:szCs w:val="32"/>
        </w:rPr>
      </w:pPr>
      <w:r>
        <w:rPr>
          <w:rFonts w:hint="default" w:ascii="Times New Roman" w:hAnsi="Times New Roman" w:eastAsia="方正仿宋_GBK" w:cs="Times New Roman"/>
          <w:color w:val="auto"/>
          <w:spacing w:val="0"/>
          <w:sz w:val="32"/>
          <w:szCs w:val="32"/>
        </w:rPr>
        <w:t>城市饮用水水质监测点设置见附件</w:t>
      </w:r>
      <w:r>
        <w:rPr>
          <w:rFonts w:hint="default" w:ascii="Times New Roman" w:hAnsi="Times New Roman" w:eastAsia="方正仿宋_GBK" w:cs="Times New Roman"/>
          <w:color w:val="auto"/>
          <w:spacing w:val="0"/>
          <w:sz w:val="32"/>
          <w:szCs w:val="32"/>
          <w:lang w:val="en-US" w:eastAsia="zh-CN"/>
        </w:rPr>
        <w:t>5</w:t>
      </w:r>
      <w:r>
        <w:rPr>
          <w:rFonts w:hint="default" w:ascii="Times New Roman" w:hAnsi="Times New Roman" w:eastAsia="方正仿宋_GBK" w:cs="Times New Roman"/>
          <w:color w:val="auto"/>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楷体_GBK" w:cs="Times New Roman"/>
          <w:color w:val="auto"/>
          <w:spacing w:val="0"/>
          <w:kern w:val="1"/>
          <w:sz w:val="32"/>
          <w:szCs w:val="32"/>
        </w:rPr>
      </w:pPr>
      <w:r>
        <w:rPr>
          <w:rFonts w:hint="default" w:ascii="Times New Roman" w:hAnsi="Times New Roman" w:eastAsia="方正楷体_GBK" w:cs="Times New Roman"/>
          <w:color w:val="auto"/>
          <w:spacing w:val="0"/>
          <w:kern w:val="1"/>
          <w:sz w:val="32"/>
          <w:szCs w:val="32"/>
        </w:rPr>
        <w:t>（</w:t>
      </w:r>
      <w:r>
        <w:rPr>
          <w:rFonts w:hint="default" w:ascii="Times New Roman" w:hAnsi="Times New Roman" w:eastAsia="方正楷体_GBK" w:cs="Times New Roman"/>
          <w:color w:val="auto"/>
          <w:spacing w:val="0"/>
          <w:kern w:val="1"/>
          <w:sz w:val="32"/>
          <w:szCs w:val="32"/>
          <w:lang w:val="en-US" w:eastAsia="zh-CN"/>
        </w:rPr>
        <w:t>二</w:t>
      </w:r>
      <w:r>
        <w:rPr>
          <w:rFonts w:hint="default" w:ascii="Times New Roman" w:hAnsi="Times New Roman" w:eastAsia="方正楷体_GBK" w:cs="Times New Roman"/>
          <w:color w:val="auto"/>
          <w:spacing w:val="0"/>
          <w:kern w:val="1"/>
          <w:sz w:val="32"/>
          <w:szCs w:val="32"/>
        </w:rPr>
        <w:t>）农村饮用水</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kern w:val="1"/>
          <w:sz w:val="32"/>
          <w:szCs w:val="32"/>
          <w:lang w:val="en-US"/>
        </w:rPr>
      </w:pPr>
      <w:r>
        <w:rPr>
          <w:rFonts w:hint="default" w:ascii="Times New Roman" w:hAnsi="Times New Roman" w:eastAsia="方正仿宋_GBK" w:cs="Times New Roman"/>
          <w:color w:val="auto"/>
          <w:spacing w:val="0"/>
          <w:kern w:val="1"/>
          <w:sz w:val="32"/>
          <w:szCs w:val="32"/>
          <w:lang w:val="en-US" w:eastAsia="zh-CN"/>
        </w:rPr>
        <w:t>区内所有乡镇均应设置监测点。监测点和采样点设置要求如下：</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kern w:val="1"/>
          <w:sz w:val="32"/>
          <w:szCs w:val="32"/>
        </w:rPr>
      </w:pPr>
      <w:r>
        <w:rPr>
          <w:rFonts w:hint="default" w:ascii="Times New Roman" w:hAnsi="Times New Roman" w:eastAsia="方正仿宋_GBK" w:cs="Times New Roman"/>
          <w:color w:val="auto"/>
          <w:spacing w:val="0"/>
          <w:kern w:val="1"/>
          <w:sz w:val="32"/>
          <w:szCs w:val="32"/>
        </w:rPr>
        <w:t>（1）农村集中式供水工程</w:t>
      </w:r>
      <w:r>
        <w:rPr>
          <w:rFonts w:hint="default" w:ascii="Times New Roman" w:hAnsi="Times New Roman" w:eastAsia="方正仿宋_GBK" w:cs="Times New Roman"/>
          <w:color w:val="auto"/>
          <w:spacing w:val="0"/>
          <w:kern w:val="1"/>
          <w:sz w:val="32"/>
          <w:szCs w:val="32"/>
          <w:lang w:eastAsia="zh-CN"/>
        </w:rPr>
        <w:t>：</w:t>
      </w:r>
      <w:r>
        <w:rPr>
          <w:rFonts w:hint="default" w:ascii="Times New Roman" w:hAnsi="Times New Roman" w:eastAsia="方正仿宋_GBK" w:cs="Times New Roman"/>
          <w:color w:val="auto"/>
          <w:spacing w:val="0"/>
          <w:kern w:val="1"/>
          <w:sz w:val="32"/>
          <w:szCs w:val="32"/>
        </w:rPr>
        <w:t>对</w:t>
      </w:r>
      <w:r>
        <w:rPr>
          <w:rFonts w:hint="default" w:ascii="Times New Roman" w:hAnsi="Times New Roman" w:eastAsia="方正仿宋_GBK" w:cs="Times New Roman"/>
          <w:color w:val="auto"/>
          <w:spacing w:val="0"/>
          <w:kern w:val="1"/>
          <w:sz w:val="32"/>
          <w:szCs w:val="32"/>
          <w:lang w:val="en-US" w:eastAsia="zh-CN"/>
        </w:rPr>
        <w:t>4</w:t>
      </w:r>
      <w:r>
        <w:rPr>
          <w:rFonts w:hint="default" w:ascii="Times New Roman" w:hAnsi="Times New Roman" w:eastAsia="方正仿宋_GBK" w:cs="Times New Roman"/>
          <w:color w:val="auto"/>
          <w:spacing w:val="0"/>
          <w:kern w:val="1"/>
          <w:sz w:val="32"/>
          <w:szCs w:val="32"/>
        </w:rPr>
        <w:t>个镇</w:t>
      </w:r>
      <w:r>
        <w:rPr>
          <w:rFonts w:hint="default" w:ascii="Times New Roman" w:hAnsi="Times New Roman" w:eastAsia="方正仿宋_GBK" w:cs="Times New Roman"/>
          <w:color w:val="auto"/>
          <w:spacing w:val="0"/>
          <w:kern w:val="1"/>
          <w:sz w:val="32"/>
          <w:szCs w:val="32"/>
          <w:lang w:eastAsia="zh-CN"/>
        </w:rPr>
        <w:t>（</w:t>
      </w:r>
      <w:r>
        <w:rPr>
          <w:rFonts w:hint="default" w:ascii="Times New Roman" w:hAnsi="Times New Roman" w:eastAsia="方正仿宋_GBK" w:cs="Times New Roman"/>
          <w:color w:val="auto"/>
          <w:spacing w:val="0"/>
          <w:kern w:val="1"/>
          <w:sz w:val="32"/>
          <w:szCs w:val="32"/>
          <w:lang w:val="en-US" w:eastAsia="zh-CN"/>
        </w:rPr>
        <w:t>有乡镇级供水工程</w:t>
      </w:r>
      <w:r>
        <w:rPr>
          <w:rFonts w:hint="default" w:ascii="Times New Roman" w:hAnsi="Times New Roman" w:eastAsia="方正仿宋_GBK" w:cs="Times New Roman"/>
          <w:color w:val="auto"/>
          <w:spacing w:val="0"/>
          <w:kern w:val="1"/>
          <w:sz w:val="32"/>
          <w:szCs w:val="32"/>
          <w:lang w:eastAsia="zh-CN"/>
        </w:rPr>
        <w:t>）</w:t>
      </w:r>
      <w:r>
        <w:rPr>
          <w:rFonts w:hint="default" w:ascii="Times New Roman" w:hAnsi="Times New Roman" w:eastAsia="方正仿宋_GBK" w:cs="Times New Roman"/>
          <w:color w:val="auto"/>
          <w:spacing w:val="0"/>
          <w:kern w:val="1"/>
          <w:sz w:val="32"/>
          <w:szCs w:val="32"/>
        </w:rPr>
        <w:t>的</w:t>
      </w:r>
      <w:r>
        <w:rPr>
          <w:rFonts w:hint="default" w:ascii="Times New Roman" w:hAnsi="Times New Roman" w:eastAsia="方正仿宋_GBK" w:cs="Times New Roman"/>
          <w:color w:val="auto"/>
          <w:spacing w:val="0"/>
          <w:kern w:val="1"/>
          <w:sz w:val="32"/>
          <w:szCs w:val="32"/>
          <w:lang w:val="en-US" w:eastAsia="zh-CN"/>
        </w:rPr>
        <w:t>8</w:t>
      </w:r>
      <w:r>
        <w:rPr>
          <w:rFonts w:hint="default" w:ascii="Times New Roman" w:hAnsi="Times New Roman" w:eastAsia="方正仿宋_GBK" w:cs="Times New Roman"/>
          <w:color w:val="auto"/>
          <w:spacing w:val="0"/>
          <w:kern w:val="1"/>
          <w:sz w:val="32"/>
          <w:szCs w:val="32"/>
        </w:rPr>
        <w:t>个农村饮水安全工程，分别设置出厂水和末梢水采样点各1个</w:t>
      </w:r>
      <w:r>
        <w:rPr>
          <w:rFonts w:hint="default" w:ascii="Times New Roman" w:hAnsi="Times New Roman" w:eastAsia="方正仿宋_GBK" w:cs="Times New Roman"/>
          <w:color w:val="auto"/>
          <w:spacing w:val="0"/>
          <w:kern w:val="1"/>
          <w:sz w:val="32"/>
          <w:szCs w:val="32"/>
          <w:lang w:eastAsia="zh-CN"/>
        </w:rPr>
        <w:t>；对</w:t>
      </w:r>
      <w:r>
        <w:rPr>
          <w:rFonts w:hint="default" w:ascii="Times New Roman" w:hAnsi="Times New Roman" w:eastAsia="方正仿宋_GBK" w:cs="Times New Roman"/>
          <w:color w:val="auto"/>
          <w:spacing w:val="0"/>
          <w:kern w:val="1"/>
          <w:sz w:val="32"/>
          <w:szCs w:val="32"/>
          <w:lang w:val="en-US" w:eastAsia="zh-CN"/>
        </w:rPr>
        <w:t>无独立供水工程的4个镇</w:t>
      </w:r>
      <w:r>
        <w:rPr>
          <w:rFonts w:hint="default" w:ascii="Times New Roman" w:hAnsi="Times New Roman" w:eastAsia="方正仿宋_GBK" w:cs="Times New Roman"/>
          <w:color w:val="auto"/>
          <w:spacing w:val="0"/>
          <w:kern w:val="1"/>
          <w:sz w:val="32"/>
          <w:szCs w:val="32"/>
        </w:rPr>
        <w:t>设</w:t>
      </w:r>
      <w:r>
        <w:rPr>
          <w:rFonts w:hint="default" w:ascii="Times New Roman" w:hAnsi="Times New Roman" w:eastAsia="方正仿宋_GBK" w:cs="Times New Roman"/>
          <w:color w:val="auto"/>
          <w:spacing w:val="0"/>
          <w:kern w:val="1"/>
          <w:sz w:val="32"/>
          <w:szCs w:val="32"/>
          <w:lang w:val="en-US" w:eastAsia="zh-CN"/>
        </w:rPr>
        <w:t>8</w:t>
      </w:r>
      <w:r>
        <w:rPr>
          <w:rFonts w:hint="default" w:ascii="Times New Roman" w:hAnsi="Times New Roman" w:eastAsia="方正仿宋_GBK" w:cs="Times New Roman"/>
          <w:color w:val="auto"/>
          <w:spacing w:val="0"/>
          <w:kern w:val="1"/>
          <w:sz w:val="32"/>
          <w:szCs w:val="32"/>
        </w:rPr>
        <w:t>个末梢水采样点</w:t>
      </w:r>
      <w:r>
        <w:rPr>
          <w:rFonts w:hint="default" w:ascii="Times New Roman" w:hAnsi="Times New Roman" w:eastAsia="方正仿宋_GBK" w:cs="Times New Roman"/>
          <w:color w:val="auto"/>
          <w:spacing w:val="0"/>
          <w:kern w:val="1"/>
          <w:sz w:val="32"/>
          <w:szCs w:val="32"/>
          <w:lang w:eastAsia="zh-CN"/>
        </w:rPr>
        <w:t>（</w:t>
      </w:r>
      <w:r>
        <w:rPr>
          <w:rFonts w:hint="default" w:ascii="Times New Roman" w:hAnsi="Times New Roman" w:eastAsia="方正仿宋_GBK" w:cs="Times New Roman"/>
          <w:color w:val="auto"/>
          <w:spacing w:val="0"/>
          <w:kern w:val="1"/>
          <w:sz w:val="32"/>
          <w:szCs w:val="32"/>
        </w:rPr>
        <w:t>管网延伸</w:t>
      </w:r>
      <w:r>
        <w:rPr>
          <w:rFonts w:hint="default" w:ascii="Times New Roman" w:hAnsi="Times New Roman" w:eastAsia="方正仿宋_GBK" w:cs="Times New Roman"/>
          <w:color w:val="auto"/>
          <w:spacing w:val="0"/>
          <w:kern w:val="1"/>
          <w:sz w:val="32"/>
          <w:szCs w:val="32"/>
          <w:lang w:eastAsia="zh-CN"/>
        </w:rPr>
        <w:t>）</w:t>
      </w:r>
      <w:r>
        <w:rPr>
          <w:rFonts w:hint="default" w:ascii="Times New Roman" w:hAnsi="Times New Roman" w:eastAsia="方正仿宋_GBK" w:cs="Times New Roman"/>
          <w:color w:val="auto"/>
          <w:spacing w:val="0"/>
          <w:kern w:val="1"/>
          <w:sz w:val="32"/>
          <w:szCs w:val="32"/>
        </w:rPr>
        <w:t>。末梢水</w:t>
      </w:r>
      <w:r>
        <w:rPr>
          <w:rFonts w:hint="default" w:ascii="Times New Roman" w:hAnsi="Times New Roman" w:eastAsia="方正仿宋_GBK" w:cs="Times New Roman"/>
          <w:color w:val="auto"/>
          <w:spacing w:val="0"/>
          <w:kern w:val="1"/>
          <w:sz w:val="32"/>
          <w:szCs w:val="32"/>
          <w:lang w:eastAsia="zh-CN"/>
        </w:rPr>
        <w:t>采样点应尽量设置在供水管网远端，</w:t>
      </w:r>
      <w:r>
        <w:rPr>
          <w:rFonts w:hint="default" w:ascii="Times New Roman" w:hAnsi="Times New Roman" w:eastAsia="方正仿宋_GBK" w:cs="Times New Roman"/>
          <w:color w:val="auto"/>
          <w:spacing w:val="0"/>
          <w:kern w:val="1"/>
          <w:sz w:val="32"/>
          <w:szCs w:val="32"/>
        </w:rPr>
        <w:t>采样点覆盖机关、学校、幼儿活动场所、医疗机构和居民等用户类型，其中，居民用户不少于30%</w:t>
      </w:r>
      <w:r>
        <w:rPr>
          <w:rFonts w:hint="default" w:ascii="Times New Roman" w:hAnsi="Times New Roman" w:eastAsia="方正仿宋_GBK" w:cs="Times New Roman"/>
          <w:color w:val="auto"/>
          <w:spacing w:val="0"/>
          <w:kern w:val="1"/>
          <w:sz w:val="32"/>
          <w:szCs w:val="32"/>
          <w:lang w:eastAsia="zh-CN"/>
        </w:rPr>
        <w:t>。</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kern w:val="1"/>
          <w:sz w:val="32"/>
          <w:szCs w:val="32"/>
          <w:lang w:eastAsia="zh-CN"/>
        </w:rPr>
      </w:pPr>
      <w:r>
        <w:rPr>
          <w:rFonts w:hint="default" w:ascii="Times New Roman" w:hAnsi="Times New Roman" w:eastAsia="方正仿宋_GBK" w:cs="Times New Roman"/>
          <w:color w:val="auto"/>
          <w:spacing w:val="0"/>
          <w:kern w:val="1"/>
          <w:sz w:val="32"/>
          <w:szCs w:val="32"/>
        </w:rPr>
        <w:t>（2）农村学校供水设施</w:t>
      </w:r>
      <w:r>
        <w:rPr>
          <w:rFonts w:hint="default" w:ascii="Times New Roman" w:hAnsi="Times New Roman" w:eastAsia="方正仿宋_GBK" w:cs="Times New Roman"/>
          <w:color w:val="auto"/>
          <w:spacing w:val="0"/>
          <w:kern w:val="1"/>
          <w:sz w:val="32"/>
          <w:szCs w:val="32"/>
          <w:lang w:val="en-US" w:eastAsia="zh-CN"/>
        </w:rPr>
        <w:t>：</w:t>
      </w:r>
      <w:r>
        <w:rPr>
          <w:rFonts w:hint="default" w:ascii="Times New Roman" w:hAnsi="Times New Roman" w:eastAsia="方正仿宋_GBK" w:cs="Times New Roman"/>
          <w:color w:val="auto"/>
          <w:spacing w:val="0"/>
          <w:kern w:val="1"/>
          <w:sz w:val="32"/>
          <w:szCs w:val="32"/>
        </w:rPr>
        <w:t>在</w:t>
      </w:r>
      <w:r>
        <w:rPr>
          <w:rFonts w:hint="default" w:ascii="Times New Roman" w:hAnsi="Times New Roman" w:eastAsia="方正仿宋_GBK" w:cs="Times New Roman"/>
          <w:color w:val="auto"/>
          <w:spacing w:val="0"/>
          <w:kern w:val="1"/>
          <w:sz w:val="32"/>
          <w:szCs w:val="32"/>
          <w:lang w:val="en-US" w:eastAsia="zh-CN"/>
        </w:rPr>
        <w:t>4</w:t>
      </w:r>
      <w:r>
        <w:rPr>
          <w:rFonts w:hint="default" w:ascii="Times New Roman" w:hAnsi="Times New Roman" w:eastAsia="方正仿宋_GBK" w:cs="Times New Roman"/>
          <w:color w:val="auto"/>
          <w:spacing w:val="0"/>
          <w:kern w:val="1"/>
          <w:sz w:val="32"/>
          <w:szCs w:val="32"/>
        </w:rPr>
        <w:t>个镇的4所农村学校各设1个末梢水采样点</w:t>
      </w:r>
      <w:r>
        <w:rPr>
          <w:rFonts w:hint="default" w:ascii="Times New Roman" w:hAnsi="Times New Roman" w:eastAsia="方正仿宋_GBK" w:cs="Times New Roman"/>
          <w:color w:val="auto"/>
          <w:spacing w:val="0"/>
          <w:kern w:val="1"/>
          <w:sz w:val="32"/>
          <w:szCs w:val="32"/>
          <w:lang w:eastAsia="zh-CN"/>
        </w:rPr>
        <w:t>，</w:t>
      </w:r>
      <w:r>
        <w:rPr>
          <w:rFonts w:hint="default" w:ascii="Times New Roman" w:hAnsi="Times New Roman" w:eastAsia="方正仿宋_GBK" w:cs="Times New Roman"/>
          <w:color w:val="000000"/>
          <w:spacing w:val="0"/>
          <w:kern w:val="0"/>
          <w:sz w:val="31"/>
          <w:szCs w:val="31"/>
          <w:lang w:val="en-US" w:eastAsia="zh-CN" w:bidi="ar"/>
        </w:rPr>
        <w:t>采样点设在学校内常用水龙头处。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农村饮用水水质监测点见附件</w:t>
      </w:r>
      <w:r>
        <w:rPr>
          <w:rFonts w:hint="default" w:ascii="Times New Roman" w:hAnsi="Times New Roman" w:eastAsia="方正仿宋_GBK" w:cs="Times New Roman"/>
          <w:color w:val="auto"/>
          <w:spacing w:val="0"/>
          <w:sz w:val="32"/>
          <w:szCs w:val="32"/>
          <w:lang w:val="en-US" w:eastAsia="zh-CN"/>
        </w:rPr>
        <w:t>6</w:t>
      </w:r>
      <w:r>
        <w:rPr>
          <w:rFonts w:hint="default" w:ascii="Times New Roman" w:hAnsi="Times New Roman" w:eastAsia="方正仿宋_GBK" w:cs="Times New Roman"/>
          <w:color w:val="auto"/>
          <w:spacing w:val="0"/>
          <w:sz w:val="32"/>
          <w:szCs w:val="32"/>
        </w:rPr>
        <w:t>。</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kern w:val="1"/>
          <w:sz w:val="32"/>
          <w:szCs w:val="32"/>
          <w:lang w:val="en-US"/>
        </w:rPr>
      </w:pPr>
      <w:r>
        <w:rPr>
          <w:rFonts w:hint="default" w:ascii="Times New Roman" w:hAnsi="Times New Roman" w:eastAsia="方正黑体_GBK" w:cs="Times New Roman"/>
          <w:color w:val="auto"/>
          <w:spacing w:val="0"/>
          <w:sz w:val="32"/>
          <w:szCs w:val="32"/>
          <w:lang w:val="en-US" w:eastAsia="zh-CN"/>
        </w:rPr>
        <w:t>四、监测频率和指标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（一）监测频率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2024年城乡饮用水监测在枯水期和丰水期各开展1次。原则上枯水期为2023年12月～2024年2月，丰水期为2024年5月～9月。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（二）监测指标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1.基本指标。《生活饮用水卫生标准》（GB 5749－2022） 中常规指标应全部进行监测。使用液氯、次氯酸钙和氯胺消毒时应检测三氯甲烷、一氯二溴甲烷、二氯一溴甲烷、三溴甲烷、三卤甲烷、二氯乙酸和三氯乙酸。使用次氯酸钠消毒时应检测三氯甲烷、一氯二溴甲烷、二氯一溴甲烷、三溴甲烷、三卤甲烷、二氯乙酸、三氯乙酸和氯酸盐。使用二氧化氯消毒的应检测亚氯酸盐。使用氯和二氧化氯混合消毒时应检测亚氯酸盐、氯酸盐、三氯甲烷、一氯二溴甲烷、二氯一溴甲烷、三溴甲烷、三卤甲烷、二氯乙酸和三氯乙酸。消毒剂余量按照消毒剂类型检测对应物质。除上述选测指标外，其余必测指标不得缺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2.风险指标。根据各地水源水质和制水工艺特征，在《生活饮用水卫生标准》（GB5749-2022）水质扩展指标中筛选本地可能存在风险的指标开展水质风险指标监测，对以水库为水源的集中式供水监测点可开展2-甲基异莰醇和土臭素的风险监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3.水质安全指标。对设计日供水能力在10万吨及以上的集中式供水单位及水源或区域具有代表性的大中型供水单位监测点按照《生活饮用水卫生标准》（GB 5749-2022）开展全指标监测。每个监测点设出厂水和远端末梢水采样点各1个，如供水范围内有水箱式二次供水设施，应增设1个二次供水末梢水采样点。监测点见附件8。</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4.新污染物指标。对设计日供水能力在10万吨及以上的集中式供水单位和及水源或区域具有代表性的大中型供水单位监测点开展亚硝基二甲胺、双酚A、二(2-乙基己基)己二酸酯、邻苯二甲酸二乙酯、邻苯二甲酸二丁酯、全氟辛酸、全氟辛烷磺酸和钒等8项新污染物监测。每个监测点设1个出厂水采样点，采集的样品送市疾控中心检测。监测点见附件8。</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5.放射性指标。重庆市自来水有限公司北碚水厂在枯水期和丰水期采集的出厂水，同时检测总α放射性和总β放射性指标。</w:t>
      </w:r>
    </w:p>
    <w:p>
      <w:pPr>
        <w:keepNext w:val="0"/>
        <w:keepLines w:val="0"/>
        <w:pageBreakBefore w:val="0"/>
        <w:widowControl w:val="0"/>
        <w:tabs>
          <w:tab w:val="left" w:pos="7037"/>
        </w:tabs>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方正黑体_GBK" w:cs="Times New Roman"/>
          <w:color w:val="auto"/>
          <w:spacing w:val="0"/>
          <w:sz w:val="32"/>
          <w:szCs w:val="32"/>
        </w:rPr>
      </w:pPr>
      <w:r>
        <w:rPr>
          <w:rFonts w:hint="default" w:ascii="Times New Roman" w:hAnsi="Times New Roman" w:eastAsia="方正黑体_GBK" w:cs="Times New Roman"/>
          <w:color w:val="auto"/>
          <w:spacing w:val="0"/>
          <w:sz w:val="32"/>
          <w:szCs w:val="32"/>
          <w:lang w:val="en-US" w:eastAsia="zh-CN"/>
        </w:rPr>
        <w:t>五</w:t>
      </w:r>
      <w:r>
        <w:rPr>
          <w:rFonts w:hint="default" w:ascii="Times New Roman" w:hAnsi="Times New Roman" w:eastAsia="方正黑体_GBK" w:cs="Times New Roman"/>
          <w:color w:val="auto"/>
          <w:spacing w:val="0"/>
          <w:sz w:val="32"/>
          <w:szCs w:val="32"/>
        </w:rPr>
        <w:t>、水质评价</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监测结果按照《生活饮用水卫生标准》( GB5749-2022 )评价。将监测的全部必测水质指标纳入评价，单项指标不合格即判断为水样不合格。对各项指标的超标率和超标倍数进行分析，及时掌握我区饮用水水质的主要风险指标和风险度。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auto"/>
          <w:spacing w:val="0"/>
          <w:sz w:val="32"/>
          <w:szCs w:val="32"/>
          <w:lang w:eastAsia="zh-CN"/>
        </w:rPr>
      </w:pPr>
      <w:r>
        <w:rPr>
          <w:rFonts w:hint="default" w:ascii="Times New Roman" w:hAnsi="Times New Roman" w:eastAsia="方正黑体_GBK" w:cs="Times New Roman"/>
          <w:color w:val="auto"/>
          <w:spacing w:val="0"/>
          <w:sz w:val="32"/>
          <w:szCs w:val="32"/>
          <w:lang w:val="en-US" w:eastAsia="zh-CN"/>
        </w:rPr>
        <w:t>六</w:t>
      </w:r>
      <w:r>
        <w:rPr>
          <w:rFonts w:hint="default" w:ascii="Times New Roman" w:hAnsi="Times New Roman" w:eastAsia="方正黑体_GBK" w:cs="Times New Roman"/>
          <w:color w:val="auto"/>
          <w:spacing w:val="0"/>
          <w:sz w:val="32"/>
          <w:szCs w:val="32"/>
        </w:rPr>
        <w:t>、结果</w:t>
      </w:r>
      <w:r>
        <w:rPr>
          <w:rFonts w:hint="default" w:ascii="Times New Roman" w:hAnsi="Times New Roman" w:eastAsia="方正黑体_GBK" w:cs="Times New Roman"/>
          <w:color w:val="auto"/>
          <w:spacing w:val="0"/>
          <w:sz w:val="32"/>
          <w:szCs w:val="32"/>
          <w:lang w:eastAsia="zh-CN"/>
        </w:rPr>
        <w:t>报告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eastAsia="zh-CN"/>
        </w:rPr>
        <w:t>（一）</w:t>
      </w:r>
      <w:r>
        <w:rPr>
          <w:rFonts w:hint="default" w:ascii="Times New Roman" w:hAnsi="Times New Roman" w:eastAsia="方正仿宋_GBK" w:cs="Times New Roman"/>
          <w:color w:val="auto"/>
          <w:spacing w:val="0"/>
          <w:sz w:val="32"/>
          <w:szCs w:val="32"/>
          <w:lang w:val="en-US" w:eastAsia="zh-CN"/>
        </w:rPr>
        <w:t>根据方案要求制定监测计划，于2024年3月30日前通过重庆智慧疾控云平台登陆环境卫生信息系统上报监测计划。</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pacing w:val="0"/>
          <w:sz w:val="31"/>
          <w:szCs w:val="31"/>
        </w:rPr>
      </w:pP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val="en-US" w:eastAsia="zh-CN"/>
        </w:rPr>
        <w:t>二</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枯水期</w:t>
      </w:r>
      <w:r>
        <w:rPr>
          <w:rFonts w:hint="default" w:ascii="Times New Roman" w:hAnsi="Times New Roman" w:eastAsia="方正仿宋_GBK" w:cs="Times New Roman"/>
          <w:color w:val="auto"/>
          <w:spacing w:val="0"/>
          <w:sz w:val="32"/>
          <w:szCs w:val="32"/>
          <w:lang w:eastAsia="zh-CN"/>
        </w:rPr>
        <w:t>监测采样于202</w:t>
      </w:r>
      <w:r>
        <w:rPr>
          <w:rFonts w:hint="default" w:ascii="Times New Roman" w:hAnsi="Times New Roman" w:eastAsia="方正仿宋_GBK" w:cs="Times New Roman"/>
          <w:color w:val="auto"/>
          <w:spacing w:val="0"/>
          <w:sz w:val="32"/>
          <w:szCs w:val="32"/>
          <w:lang w:val="en-US" w:eastAsia="zh-CN"/>
        </w:rPr>
        <w:t>4</w:t>
      </w:r>
      <w:r>
        <w:rPr>
          <w:rFonts w:hint="default" w:ascii="Times New Roman" w:hAnsi="Times New Roman" w:eastAsia="方正仿宋_GBK" w:cs="Times New Roman"/>
          <w:color w:val="auto"/>
          <w:spacing w:val="0"/>
          <w:sz w:val="32"/>
          <w:szCs w:val="32"/>
        </w:rPr>
        <w:t>年2月2</w:t>
      </w:r>
      <w:r>
        <w:rPr>
          <w:rFonts w:hint="default" w:ascii="Times New Roman" w:hAnsi="Times New Roman" w:eastAsia="方正仿宋_GBK" w:cs="Times New Roman"/>
          <w:color w:val="auto"/>
          <w:spacing w:val="0"/>
          <w:sz w:val="32"/>
          <w:szCs w:val="32"/>
          <w:lang w:val="en-US" w:eastAsia="zh-CN"/>
        </w:rPr>
        <w:t>9</w:t>
      </w:r>
      <w:r>
        <w:rPr>
          <w:rFonts w:hint="default" w:ascii="Times New Roman" w:hAnsi="Times New Roman" w:eastAsia="方正仿宋_GBK" w:cs="Times New Roman"/>
          <w:color w:val="auto"/>
          <w:spacing w:val="0"/>
          <w:sz w:val="32"/>
          <w:szCs w:val="32"/>
        </w:rPr>
        <w:t>日</w:t>
      </w:r>
      <w:r>
        <w:rPr>
          <w:rFonts w:hint="default" w:ascii="Times New Roman" w:hAnsi="Times New Roman" w:eastAsia="方正仿宋_GBK" w:cs="Times New Roman"/>
          <w:color w:val="auto"/>
          <w:spacing w:val="0"/>
          <w:sz w:val="32"/>
          <w:szCs w:val="32"/>
          <w:lang w:eastAsia="zh-CN"/>
        </w:rPr>
        <w:t>前完成，</w:t>
      </w:r>
      <w:r>
        <w:rPr>
          <w:rFonts w:hint="default" w:ascii="Times New Roman" w:hAnsi="Times New Roman" w:eastAsia="方正仿宋_GBK" w:cs="Times New Roman"/>
          <w:color w:val="auto"/>
          <w:spacing w:val="0"/>
          <w:sz w:val="32"/>
          <w:szCs w:val="32"/>
        </w:rPr>
        <w:t>丰水期水质监测</w:t>
      </w:r>
      <w:r>
        <w:rPr>
          <w:rFonts w:hint="default" w:ascii="Times New Roman" w:hAnsi="Times New Roman" w:eastAsia="方正仿宋_GBK" w:cs="Times New Roman"/>
          <w:color w:val="auto"/>
          <w:spacing w:val="0"/>
          <w:sz w:val="32"/>
          <w:szCs w:val="32"/>
          <w:lang w:eastAsia="zh-CN"/>
        </w:rPr>
        <w:t>采样于</w:t>
      </w:r>
      <w:r>
        <w:rPr>
          <w:rFonts w:hint="default" w:ascii="Times New Roman" w:hAnsi="Times New Roman" w:eastAsia="方正仿宋_GBK" w:cs="Times New Roman"/>
          <w:color w:val="auto"/>
          <w:spacing w:val="0"/>
          <w:sz w:val="32"/>
          <w:szCs w:val="32"/>
        </w:rPr>
        <w:t>9月30日前完成</w:t>
      </w:r>
      <w:r>
        <w:rPr>
          <w:rFonts w:hint="default" w:ascii="Times New Roman" w:hAnsi="Times New Roman" w:eastAsia="方正仿宋_GBK" w:cs="Times New Roman"/>
          <w:color w:val="auto"/>
          <w:spacing w:val="0"/>
          <w:sz w:val="32"/>
          <w:szCs w:val="32"/>
          <w:lang w:eastAsia="zh-CN"/>
        </w:rPr>
        <w:t>；枯水期水质于</w:t>
      </w:r>
      <w:r>
        <w:rPr>
          <w:rFonts w:hint="default" w:ascii="Times New Roman" w:hAnsi="Times New Roman" w:eastAsia="方正仿宋_GBK" w:cs="Times New Roman"/>
          <w:color w:val="auto"/>
          <w:spacing w:val="0"/>
          <w:sz w:val="32"/>
          <w:szCs w:val="32"/>
          <w:lang w:val="en-US" w:eastAsia="zh-CN"/>
        </w:rPr>
        <w:t>5</w:t>
      </w:r>
      <w:r>
        <w:rPr>
          <w:rFonts w:hint="default" w:ascii="Times New Roman" w:hAnsi="Times New Roman" w:eastAsia="方正仿宋_GBK" w:cs="Times New Roman"/>
          <w:color w:val="auto"/>
          <w:spacing w:val="0"/>
          <w:sz w:val="32"/>
          <w:szCs w:val="32"/>
        </w:rPr>
        <w:t>月底前完成</w:t>
      </w:r>
      <w:r>
        <w:rPr>
          <w:rFonts w:hint="default" w:ascii="Times New Roman" w:hAnsi="Times New Roman" w:eastAsia="方正仿宋_GBK" w:cs="Times New Roman"/>
          <w:color w:val="auto"/>
          <w:spacing w:val="0"/>
          <w:sz w:val="32"/>
          <w:szCs w:val="32"/>
          <w:lang w:eastAsia="zh-CN"/>
        </w:rPr>
        <w:t>监测</w:t>
      </w:r>
      <w:r>
        <w:rPr>
          <w:rFonts w:hint="default" w:ascii="Times New Roman" w:hAnsi="Times New Roman" w:eastAsia="方正仿宋_GBK" w:cs="Times New Roman"/>
          <w:color w:val="auto"/>
          <w:spacing w:val="0"/>
          <w:sz w:val="32"/>
          <w:szCs w:val="32"/>
        </w:rPr>
        <w:t>指标的检测、数据网络直报和本级审核</w:t>
      </w:r>
      <w:r>
        <w:rPr>
          <w:rFonts w:hint="default" w:ascii="Times New Roman" w:hAnsi="Times New Roman" w:eastAsia="方正仿宋_GBK" w:cs="Times New Roman"/>
          <w:color w:val="auto"/>
          <w:spacing w:val="0"/>
          <w:sz w:val="32"/>
          <w:szCs w:val="32"/>
          <w:lang w:eastAsia="zh-CN"/>
        </w:rPr>
        <w:t>，丰水期水质于</w:t>
      </w:r>
      <w:r>
        <w:rPr>
          <w:rFonts w:hint="default" w:ascii="Times New Roman" w:hAnsi="Times New Roman" w:eastAsia="方正仿宋_GBK" w:cs="Times New Roman"/>
          <w:color w:val="auto"/>
          <w:spacing w:val="0"/>
          <w:sz w:val="32"/>
          <w:szCs w:val="32"/>
          <w:lang w:val="en-US" w:eastAsia="zh-CN"/>
        </w:rPr>
        <w:t>10</w:t>
      </w:r>
      <w:r>
        <w:rPr>
          <w:rFonts w:hint="default" w:ascii="Times New Roman" w:hAnsi="Times New Roman" w:eastAsia="方正仿宋_GBK" w:cs="Times New Roman"/>
          <w:color w:val="auto"/>
          <w:spacing w:val="0"/>
          <w:sz w:val="32"/>
          <w:szCs w:val="32"/>
        </w:rPr>
        <w:t>月底前完成</w:t>
      </w:r>
      <w:r>
        <w:rPr>
          <w:rFonts w:hint="default" w:ascii="Times New Roman" w:hAnsi="Times New Roman" w:eastAsia="方正仿宋_GBK" w:cs="Times New Roman"/>
          <w:color w:val="auto"/>
          <w:spacing w:val="0"/>
          <w:sz w:val="32"/>
          <w:szCs w:val="32"/>
          <w:lang w:eastAsia="zh-CN"/>
        </w:rPr>
        <w:t>监测</w:t>
      </w:r>
      <w:r>
        <w:rPr>
          <w:rFonts w:hint="default" w:ascii="Times New Roman" w:hAnsi="Times New Roman" w:eastAsia="方正仿宋_GBK" w:cs="Times New Roman"/>
          <w:color w:val="auto"/>
          <w:spacing w:val="0"/>
          <w:sz w:val="32"/>
          <w:szCs w:val="32"/>
        </w:rPr>
        <w:t>指标的检测、数据网络直报和本级审核。</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（三）区卫生健康委于2024年6月底和12月底前形成枯水期和丰水期饮用水水质监测报告，报送区政府和市卫生健康委，并通报相关部门。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val="en-US" w:eastAsia="zh-CN"/>
        </w:rPr>
        <w:t>七、质量控制</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（一）水样采集、运输和检验应符合《生活饮用水卫生标准检验方法》（GB/T 5750-2023）相关要求。</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kern w:val="1"/>
          <w:sz w:val="32"/>
          <w:szCs w:val="32"/>
          <w:lang w:val="en-US" w:eastAsia="zh-CN"/>
        </w:rPr>
      </w:pPr>
      <w:r>
        <w:rPr>
          <w:rFonts w:hint="default" w:ascii="Times New Roman" w:hAnsi="Times New Roman" w:eastAsia="方正仿宋_GBK" w:cs="Times New Roman"/>
          <w:color w:val="auto"/>
          <w:spacing w:val="0"/>
          <w:kern w:val="1"/>
          <w:sz w:val="32"/>
          <w:szCs w:val="32"/>
          <w:lang w:val="en-US" w:eastAsia="zh-CN"/>
        </w:rPr>
        <w:t>（二）监测数据在录入前进行逻辑校核，录入后进行本级审核。</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kern w:val="1"/>
          <w:sz w:val="32"/>
          <w:szCs w:val="32"/>
          <w:lang w:val="en-US" w:eastAsia="zh-CN"/>
        </w:rPr>
        <w:t>（三）按照数据资料保存年限相关规定妥善保存原始资</w:t>
      </w:r>
      <w:r>
        <w:rPr>
          <w:rFonts w:hint="default" w:ascii="Times New Roman" w:hAnsi="Times New Roman" w:eastAsia="方正仿宋_GBK" w:cs="Times New Roman"/>
          <w:color w:val="auto"/>
          <w:spacing w:val="0"/>
          <w:sz w:val="32"/>
          <w:szCs w:val="32"/>
        </w:rPr>
        <w:t>料，归档备查。</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黑体_GBK" w:cs="Times New Roman"/>
          <w:color w:val="auto"/>
          <w:spacing w:val="0"/>
          <w:kern w:val="1"/>
          <w:sz w:val="32"/>
          <w:szCs w:val="32"/>
        </w:rPr>
      </w:pPr>
      <w:r>
        <w:rPr>
          <w:rFonts w:hint="default" w:ascii="Times New Roman" w:hAnsi="Times New Roman" w:eastAsia="方正黑体_GBK" w:cs="Times New Roman"/>
          <w:color w:val="auto"/>
          <w:spacing w:val="0"/>
          <w:kern w:val="1"/>
          <w:sz w:val="32"/>
          <w:szCs w:val="32"/>
          <w:lang w:val="en-US" w:eastAsia="zh-CN"/>
        </w:rPr>
        <w:t>八</w:t>
      </w:r>
      <w:r>
        <w:rPr>
          <w:rFonts w:hint="default" w:ascii="Times New Roman" w:hAnsi="Times New Roman" w:eastAsia="方正黑体_GBK" w:cs="Times New Roman"/>
          <w:color w:val="auto"/>
          <w:spacing w:val="0"/>
          <w:kern w:val="1"/>
          <w:sz w:val="32"/>
          <w:szCs w:val="32"/>
        </w:rPr>
        <w:t>、职责分工</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auto"/>
          <w:spacing w:val="0"/>
          <w:kern w:val="1"/>
          <w:sz w:val="32"/>
          <w:szCs w:val="32"/>
          <w:lang w:eastAsia="zh-CN"/>
        </w:rPr>
      </w:pPr>
      <w:r>
        <w:rPr>
          <w:rFonts w:hint="default" w:ascii="Times New Roman" w:hAnsi="Times New Roman" w:eastAsia="方正仿宋_GBK" w:cs="Times New Roman"/>
          <w:color w:val="auto"/>
          <w:spacing w:val="0"/>
          <w:kern w:val="1"/>
          <w:sz w:val="32"/>
          <w:szCs w:val="32"/>
        </w:rPr>
        <w:t>（一）</w:t>
      </w:r>
      <w:r>
        <w:rPr>
          <w:rFonts w:hint="default" w:ascii="Times New Roman" w:hAnsi="Times New Roman" w:eastAsia="方正仿宋_GBK" w:cs="Times New Roman"/>
          <w:color w:val="auto"/>
          <w:spacing w:val="0"/>
          <w:sz w:val="32"/>
          <w:szCs w:val="32"/>
        </w:rPr>
        <w:t>区卫生健康委员会：</w:t>
      </w:r>
      <w:r>
        <w:rPr>
          <w:rFonts w:hint="default" w:ascii="Times New Roman" w:hAnsi="Times New Roman" w:eastAsia="方正仿宋_GBK" w:cs="Times New Roman"/>
          <w:color w:val="auto"/>
          <w:spacing w:val="0"/>
          <w:kern w:val="1"/>
          <w:sz w:val="32"/>
          <w:szCs w:val="32"/>
        </w:rPr>
        <w:t>负责全区</w:t>
      </w:r>
      <w:r>
        <w:rPr>
          <w:rFonts w:hint="default" w:ascii="Times New Roman" w:hAnsi="Times New Roman" w:eastAsia="方正仿宋_GBK" w:cs="Times New Roman"/>
          <w:color w:val="000000"/>
          <w:spacing w:val="0"/>
          <w:kern w:val="0"/>
          <w:sz w:val="31"/>
          <w:szCs w:val="31"/>
          <w:lang w:val="en-US" w:eastAsia="zh-CN" w:bidi="ar"/>
        </w:rPr>
        <w:t>城乡饮用水水质监测工作的组织协调</w:t>
      </w:r>
      <w:r>
        <w:rPr>
          <w:rFonts w:hint="default" w:ascii="Times New Roman" w:hAnsi="Times New Roman" w:eastAsia="方正仿宋_GBK" w:cs="Times New Roman"/>
          <w:color w:val="auto"/>
          <w:spacing w:val="0"/>
          <w:kern w:val="1"/>
          <w:sz w:val="32"/>
          <w:szCs w:val="32"/>
        </w:rPr>
        <w:t>，保障项目实施所需的人员、资金和设备等</w:t>
      </w:r>
      <w:r>
        <w:rPr>
          <w:rFonts w:hint="default" w:ascii="Times New Roman" w:hAnsi="Times New Roman" w:eastAsia="方正仿宋_GBK" w:cs="Times New Roman"/>
          <w:color w:val="auto"/>
          <w:spacing w:val="0"/>
          <w:kern w:val="1"/>
          <w:sz w:val="32"/>
          <w:szCs w:val="32"/>
          <w:lang w:eastAsia="zh-CN"/>
        </w:rPr>
        <w:t>；协调区水利局填写附件</w:t>
      </w:r>
      <w:r>
        <w:rPr>
          <w:rFonts w:hint="default" w:ascii="Times New Roman" w:hAnsi="Times New Roman" w:eastAsia="方正仿宋_GBK" w:cs="Times New Roman"/>
          <w:color w:val="auto"/>
          <w:spacing w:val="0"/>
          <w:kern w:val="1"/>
          <w:sz w:val="32"/>
          <w:szCs w:val="32"/>
          <w:lang w:val="en-US" w:eastAsia="zh-CN"/>
        </w:rPr>
        <w:t>2和附件3；</w:t>
      </w:r>
      <w:r>
        <w:rPr>
          <w:rFonts w:hint="default" w:ascii="Times New Roman" w:hAnsi="Times New Roman" w:eastAsia="方正仿宋_GBK" w:cs="Times New Roman"/>
          <w:color w:val="auto"/>
          <w:spacing w:val="0"/>
          <w:kern w:val="1"/>
          <w:sz w:val="32"/>
          <w:szCs w:val="32"/>
        </w:rPr>
        <w:t>水质监测结果报告</w:t>
      </w:r>
      <w:r>
        <w:rPr>
          <w:rFonts w:hint="default" w:ascii="Times New Roman" w:hAnsi="Times New Roman" w:eastAsia="方正仿宋_GBK" w:cs="Times New Roman"/>
          <w:color w:val="auto"/>
          <w:spacing w:val="0"/>
          <w:sz w:val="32"/>
          <w:szCs w:val="32"/>
        </w:rPr>
        <w:t>当地政府和市卫生健康委，并通报相关部门</w:t>
      </w:r>
      <w:r>
        <w:rPr>
          <w:rFonts w:hint="default" w:ascii="Times New Roman" w:hAnsi="Times New Roman" w:eastAsia="方正仿宋_GBK" w:cs="Times New Roman"/>
          <w:color w:val="auto"/>
          <w:spacing w:val="0"/>
          <w:kern w:val="1"/>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color w:val="FF0000"/>
          <w:spacing w:val="0"/>
          <w:kern w:val="1"/>
          <w:sz w:val="32"/>
          <w:szCs w:val="32"/>
        </w:rPr>
      </w:pPr>
      <w:r>
        <w:rPr>
          <w:rFonts w:hint="default" w:ascii="Times New Roman" w:hAnsi="Times New Roman" w:eastAsia="方正仿宋_GBK" w:cs="Times New Roman"/>
          <w:color w:val="auto"/>
          <w:spacing w:val="0"/>
          <w:kern w:val="1"/>
          <w:sz w:val="32"/>
          <w:szCs w:val="32"/>
        </w:rPr>
        <w:t>（二）</w:t>
      </w:r>
      <w:r>
        <w:rPr>
          <w:rFonts w:hint="default" w:ascii="Times New Roman" w:hAnsi="Times New Roman" w:eastAsia="方正仿宋_GBK" w:cs="Times New Roman"/>
          <w:color w:val="auto"/>
          <w:spacing w:val="0"/>
          <w:sz w:val="32"/>
          <w:szCs w:val="32"/>
        </w:rPr>
        <w:t>区卫生健康</w:t>
      </w:r>
      <w:r>
        <w:rPr>
          <w:rFonts w:hint="default" w:ascii="Times New Roman" w:hAnsi="Times New Roman" w:eastAsia="方正仿宋_GBK" w:cs="Times New Roman"/>
          <w:color w:val="auto"/>
          <w:spacing w:val="0"/>
          <w:sz w:val="32"/>
          <w:szCs w:val="32"/>
          <w:lang w:eastAsia="zh-CN"/>
        </w:rPr>
        <w:t>综合行政执法支队：</w:t>
      </w:r>
      <w:r>
        <w:rPr>
          <w:rFonts w:hint="default" w:ascii="Times New Roman" w:hAnsi="Times New Roman" w:eastAsia="方正仿宋_GBK" w:cs="Times New Roman"/>
          <w:color w:val="000000"/>
          <w:spacing w:val="0"/>
          <w:sz w:val="32"/>
          <w:szCs w:val="32"/>
          <w:lang w:eastAsia="zh-CN"/>
        </w:rPr>
        <w:t>负责附件</w:t>
      </w:r>
      <w:r>
        <w:rPr>
          <w:rFonts w:hint="default" w:ascii="Times New Roman" w:hAnsi="Times New Roman" w:eastAsia="方正仿宋_GBK" w:cs="Times New Roman"/>
          <w:color w:val="000000"/>
          <w:spacing w:val="0"/>
          <w:sz w:val="32"/>
          <w:szCs w:val="32"/>
          <w:lang w:val="en-US" w:eastAsia="zh-CN"/>
        </w:rPr>
        <w:t>1中</w:t>
      </w:r>
      <w:r>
        <w:rPr>
          <w:rFonts w:hint="default" w:ascii="Times New Roman" w:hAnsi="Times New Roman" w:eastAsia="方正仿宋_GBK" w:cs="Times New Roman"/>
          <w:color w:val="auto"/>
          <w:spacing w:val="0"/>
          <w:sz w:val="32"/>
          <w:szCs w:val="32"/>
          <w:lang w:val="en-US" w:eastAsia="zh-CN"/>
        </w:rPr>
        <w:t>城饮水相关信息的填写</w:t>
      </w:r>
      <w:r>
        <w:rPr>
          <w:rFonts w:hint="default" w:ascii="Times New Roman" w:hAnsi="Times New Roman" w:eastAsia="方正仿宋_GBK" w:cs="Times New Roman"/>
          <w:color w:val="000000"/>
          <w:spacing w:val="0"/>
          <w:sz w:val="32"/>
          <w:szCs w:val="32"/>
          <w:lang w:val="en-US" w:eastAsia="zh-CN"/>
        </w:rPr>
        <w:t>。协同供水单位主管部门督促</w:t>
      </w:r>
      <w:r>
        <w:rPr>
          <w:rFonts w:hint="default" w:ascii="Times New Roman" w:hAnsi="Times New Roman" w:eastAsia="方正仿宋_GBK" w:cs="Times New Roman"/>
          <w:color w:val="000000"/>
          <w:spacing w:val="0"/>
          <w:kern w:val="1"/>
          <w:sz w:val="32"/>
          <w:szCs w:val="32"/>
        </w:rPr>
        <w:t>不合格水质供</w:t>
      </w:r>
      <w:r>
        <w:rPr>
          <w:rFonts w:hint="default" w:ascii="Times New Roman" w:hAnsi="Times New Roman" w:eastAsia="方正仿宋_GBK" w:cs="Times New Roman"/>
          <w:color w:val="000000"/>
          <w:spacing w:val="0"/>
          <w:kern w:val="1"/>
          <w:sz w:val="32"/>
          <w:szCs w:val="32"/>
          <w:lang w:eastAsia="zh-CN"/>
        </w:rPr>
        <w:t>应</w:t>
      </w:r>
      <w:r>
        <w:rPr>
          <w:rFonts w:hint="default" w:ascii="Times New Roman" w:hAnsi="Times New Roman" w:eastAsia="方正仿宋_GBK" w:cs="Times New Roman"/>
          <w:color w:val="000000"/>
          <w:spacing w:val="0"/>
          <w:kern w:val="1"/>
          <w:sz w:val="32"/>
          <w:szCs w:val="32"/>
        </w:rPr>
        <w:t>单位</w:t>
      </w:r>
      <w:r>
        <w:rPr>
          <w:rFonts w:hint="default" w:ascii="Times New Roman" w:hAnsi="Times New Roman" w:eastAsia="方正仿宋_GBK" w:cs="Times New Roman"/>
          <w:color w:val="000000"/>
          <w:spacing w:val="0"/>
          <w:kern w:val="1"/>
          <w:sz w:val="32"/>
          <w:szCs w:val="32"/>
          <w:lang w:eastAsia="zh-CN"/>
        </w:rPr>
        <w:t>针对不合格项目进行</w:t>
      </w:r>
      <w:r>
        <w:rPr>
          <w:rFonts w:hint="default" w:ascii="Times New Roman" w:hAnsi="Times New Roman" w:eastAsia="方正仿宋_GBK" w:cs="Times New Roman"/>
          <w:color w:val="000000"/>
          <w:spacing w:val="0"/>
          <w:kern w:val="1"/>
          <w:sz w:val="32"/>
          <w:szCs w:val="32"/>
        </w:rPr>
        <w:t>整改。</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ascii="Times New Roman" w:hAnsi="Times New Roman" w:eastAsia="方正仿宋_GBK" w:cs="Times New Roman"/>
          <w:color w:val="FF0000"/>
          <w:spacing w:val="0"/>
          <w:szCs w:val="32"/>
          <w:lang w:eastAsia="zh-CN"/>
        </w:rPr>
      </w:pPr>
      <w:r>
        <w:rPr>
          <w:rFonts w:hint="default" w:ascii="Times New Roman" w:hAnsi="Times New Roman" w:eastAsia="方正仿宋_GBK" w:cs="Times New Roman"/>
          <w:color w:val="auto"/>
          <w:spacing w:val="0"/>
          <w:kern w:val="1"/>
          <w:sz w:val="32"/>
          <w:szCs w:val="32"/>
          <w:lang w:eastAsia="zh-CN"/>
        </w:rPr>
        <w:t>（三）</w:t>
      </w:r>
      <w:r>
        <w:rPr>
          <w:rFonts w:hint="default" w:ascii="Times New Roman" w:hAnsi="Times New Roman" w:eastAsia="方正仿宋_GBK" w:cs="Times New Roman"/>
          <w:color w:val="auto"/>
          <w:spacing w:val="0"/>
          <w:kern w:val="1"/>
          <w:sz w:val="32"/>
          <w:szCs w:val="32"/>
        </w:rPr>
        <w:t>区疾病预防控制中心：</w:t>
      </w:r>
      <w:r>
        <w:rPr>
          <w:rFonts w:hint="default" w:ascii="Times New Roman" w:hAnsi="Times New Roman" w:eastAsia="方正仿宋_GBK" w:cs="Times New Roman"/>
          <w:color w:val="auto"/>
          <w:spacing w:val="0"/>
          <w:sz w:val="32"/>
          <w:szCs w:val="32"/>
        </w:rPr>
        <w:t>负责水样采集、现场卫生学调查、实验室检测、数据网报、本级审核和分析</w:t>
      </w:r>
      <w:r>
        <w:rPr>
          <w:rFonts w:hint="default" w:ascii="Times New Roman" w:hAnsi="Times New Roman" w:eastAsia="方正仿宋_GBK" w:cs="Times New Roman"/>
          <w:color w:val="auto"/>
          <w:spacing w:val="0"/>
          <w:sz w:val="32"/>
          <w:szCs w:val="32"/>
          <w:lang w:val="en-US" w:eastAsia="zh-CN"/>
        </w:rPr>
        <w:t>等</w:t>
      </w:r>
      <w:r>
        <w:rPr>
          <w:rFonts w:hint="default" w:ascii="Times New Roman" w:hAnsi="Times New Roman" w:eastAsia="方正仿宋_GBK"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color w:val="auto"/>
          <w:spacing w:val="0"/>
          <w:sz w:val="32"/>
          <w:szCs w:val="32"/>
        </w:rPr>
      </w:pPr>
      <w:r>
        <w:rPr>
          <w:rFonts w:hint="default" w:ascii="Times New Roman" w:hAnsi="Times New Roman" w:eastAsia="方正黑体_GBK" w:cs="Times New Roman"/>
          <w:color w:val="auto"/>
          <w:spacing w:val="0"/>
          <w:sz w:val="32"/>
          <w:szCs w:val="32"/>
          <w:lang w:val="en-US" w:eastAsia="zh-CN"/>
        </w:rPr>
        <w:t>九</w:t>
      </w:r>
      <w:r>
        <w:rPr>
          <w:rFonts w:hint="default" w:ascii="Times New Roman" w:hAnsi="Times New Roman" w:eastAsia="方正黑体_GBK" w:cs="Times New Roman"/>
          <w:color w:val="auto"/>
          <w:spacing w:val="0"/>
          <w:sz w:val="32"/>
          <w:szCs w:val="32"/>
        </w:rPr>
        <w:t>、经费管理</w:t>
      </w:r>
    </w:p>
    <w:p>
      <w:pPr>
        <w:keepNext w:val="0"/>
        <w:keepLines w:val="0"/>
        <w:pageBreakBefore w:val="0"/>
        <w:widowControl w:val="0"/>
        <w:shd w:val="clear" w:color="auto" w:fill="auto"/>
        <w:tabs>
          <w:tab w:val="left" w:pos="7037"/>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pacing w:val="0"/>
        </w:rPr>
      </w:pPr>
      <w:r>
        <w:rPr>
          <w:rFonts w:hint="default" w:ascii="Times New Roman" w:hAnsi="Times New Roman" w:eastAsia="方正仿宋_GBK" w:cs="Times New Roman"/>
          <w:color w:val="auto"/>
          <w:spacing w:val="0"/>
          <w:sz w:val="32"/>
          <w:szCs w:val="32"/>
          <w:lang w:eastAsia="zh-CN"/>
        </w:rPr>
        <w:t>监测单位应</w:t>
      </w:r>
      <w:r>
        <w:rPr>
          <w:rFonts w:hint="default" w:ascii="Times New Roman" w:hAnsi="Times New Roman" w:eastAsia="方正仿宋_GBK" w:cs="Times New Roman"/>
          <w:color w:val="auto"/>
          <w:spacing w:val="0"/>
          <w:sz w:val="32"/>
          <w:szCs w:val="32"/>
        </w:rPr>
        <w:t>加强项目目标管理，做好绩效监控和绩效评价</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lang w:val="en-US" w:eastAsia="zh-CN"/>
        </w:rPr>
        <w:t>按照《重大传染病防控经费管理办法》要求，</w:t>
      </w:r>
      <w:r>
        <w:rPr>
          <w:rFonts w:hint="default" w:ascii="Times New Roman" w:hAnsi="Times New Roman" w:eastAsia="方正仿宋_GBK" w:cs="Times New Roman"/>
          <w:color w:val="auto"/>
          <w:spacing w:val="0"/>
          <w:sz w:val="32"/>
          <w:szCs w:val="32"/>
          <w:lang w:eastAsia="zh-CN"/>
        </w:rPr>
        <w:t>用于与城乡饮用水监测工作有关的试剂、耗材、</w:t>
      </w:r>
      <w:r>
        <w:rPr>
          <w:rFonts w:hint="default" w:ascii="Times New Roman" w:hAnsi="Times New Roman" w:eastAsia="方正仿宋_GBK" w:cs="Times New Roman"/>
          <w:color w:val="auto"/>
          <w:spacing w:val="0"/>
          <w:kern w:val="0"/>
          <w:sz w:val="32"/>
          <w:szCs w:val="32"/>
          <w:shd w:val="clear" w:color="auto" w:fill="FFFFFF"/>
          <w:lang w:val="en-US" w:eastAsia="zh-CN" w:bidi="ar"/>
        </w:rPr>
        <w:t>需方补助、工作经费和能力建设等支出</w:t>
      </w:r>
      <w:r>
        <w:rPr>
          <w:rFonts w:hint="default"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color w:val="auto"/>
          <w:spacing w:val="0"/>
          <w:sz w:val="32"/>
          <w:szCs w:val="32"/>
        </w:rPr>
        <w:t>规范使用</w:t>
      </w:r>
      <w:r>
        <w:rPr>
          <w:rFonts w:hint="default" w:ascii="Times New Roman" w:hAnsi="Times New Roman" w:eastAsia="方正仿宋_GBK" w:cs="Times New Roman"/>
          <w:color w:val="auto"/>
          <w:spacing w:val="0"/>
          <w:sz w:val="32"/>
          <w:szCs w:val="32"/>
          <w:lang w:val="en-US" w:eastAsia="zh-CN"/>
        </w:rPr>
        <w:t>项目经费</w:t>
      </w:r>
      <w:r>
        <w:rPr>
          <w:rFonts w:hint="default" w:ascii="Times New Roman" w:hAnsi="Times New Roman" w:eastAsia="方正仿宋_GBK" w:cs="Times New Roman"/>
          <w:color w:val="auto"/>
          <w:spacing w:val="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pacing w:line="560" w:lineRule="exact"/>
        <w:ind w:firstLine="640"/>
        <w:jc w:val="left"/>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rPr>
        <w:t>联系人：区疾病预防控制中心公卫科：</w:t>
      </w:r>
      <w:r>
        <w:rPr>
          <w:rFonts w:hint="default" w:ascii="Times New Roman" w:hAnsi="Times New Roman" w:eastAsia="方正仿宋_GBK" w:cs="Times New Roman"/>
          <w:color w:val="auto"/>
          <w:spacing w:val="0"/>
          <w:sz w:val="32"/>
          <w:szCs w:val="32"/>
          <w:lang w:eastAsia="zh-CN"/>
        </w:rPr>
        <w:t>毕涛涛；</w:t>
      </w:r>
      <w:r>
        <w:rPr>
          <w:rFonts w:hint="default" w:ascii="Times New Roman" w:hAnsi="Times New Roman" w:eastAsia="方正仿宋_GBK" w:cs="Times New Roman"/>
          <w:color w:val="auto"/>
          <w:spacing w:val="0"/>
          <w:sz w:val="32"/>
          <w:szCs w:val="32"/>
        </w:rPr>
        <w:t>联系电话：68356332</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电子邮箱：</w:t>
      </w:r>
      <w:r>
        <w:rPr>
          <w:rFonts w:hint="default" w:ascii="Times New Roman" w:hAnsi="Times New Roman" w:eastAsia="方正仿宋_GBK" w:cs="Times New Roman"/>
          <w:color w:val="auto"/>
          <w:spacing w:val="0"/>
          <w:sz w:val="32"/>
          <w:szCs w:val="32"/>
        </w:rPr>
        <w:fldChar w:fldCharType="begin"/>
      </w:r>
      <w:r>
        <w:rPr>
          <w:rFonts w:hint="default" w:ascii="Times New Roman" w:hAnsi="Times New Roman" w:eastAsia="方正仿宋_GBK" w:cs="Times New Roman"/>
          <w:color w:val="auto"/>
          <w:spacing w:val="0"/>
          <w:sz w:val="32"/>
          <w:szCs w:val="32"/>
        </w:rPr>
        <w:instrText xml:space="preserve"> HYPERLINK "mailto:330736067@qq.com" </w:instrText>
      </w:r>
      <w:r>
        <w:rPr>
          <w:rFonts w:hint="default" w:ascii="Times New Roman" w:hAnsi="Times New Roman" w:eastAsia="方正仿宋_GBK" w:cs="Times New Roman"/>
          <w:color w:val="auto"/>
          <w:spacing w:val="0"/>
          <w:sz w:val="32"/>
          <w:szCs w:val="32"/>
        </w:rPr>
        <w:fldChar w:fldCharType="separate"/>
      </w:r>
      <w:r>
        <w:rPr>
          <w:rStyle w:val="19"/>
          <w:rFonts w:hint="default" w:ascii="Times New Roman" w:hAnsi="Times New Roman" w:eastAsia="方正仿宋_GBK" w:cs="Times New Roman"/>
          <w:color w:val="auto"/>
          <w:spacing w:val="0"/>
          <w:sz w:val="32"/>
          <w:szCs w:val="32"/>
          <w:lang w:val="en-US" w:eastAsia="zh-CN"/>
        </w:rPr>
        <w:t>2427228064</w:t>
      </w:r>
      <w:r>
        <w:rPr>
          <w:rStyle w:val="19"/>
          <w:rFonts w:hint="default" w:ascii="Times New Roman" w:hAnsi="Times New Roman" w:eastAsia="方正仿宋_GBK" w:cs="Times New Roman"/>
          <w:color w:val="auto"/>
          <w:spacing w:val="0"/>
          <w:sz w:val="32"/>
          <w:szCs w:val="32"/>
        </w:rPr>
        <w:t>@qq.com</w:t>
      </w:r>
      <w:r>
        <w:rPr>
          <w:rFonts w:hint="default" w:ascii="Times New Roman" w:hAnsi="Times New Roman" w:eastAsia="方正仿宋_GBK" w:cs="Times New Roman"/>
          <w:color w:val="auto"/>
          <w:spacing w:val="0"/>
          <w:sz w:val="32"/>
          <w:szCs w:val="32"/>
        </w:rPr>
        <w:fldChar w:fldCharType="end"/>
      </w:r>
      <w:bookmarkStart w:id="2" w:name="_Toc309713196"/>
      <w:bookmarkEnd w:id="2"/>
      <w:r>
        <w:rPr>
          <w:rFonts w:hint="default" w:ascii="Times New Roman" w:hAnsi="Times New Roman" w:eastAsia="方正仿宋_GBK" w:cs="Times New Roman"/>
          <w:color w:val="auto"/>
          <w:spacing w:val="0"/>
          <w:sz w:val="32"/>
          <w:szCs w:val="32"/>
          <w:lang w:eastAsia="zh-CN"/>
        </w:rPr>
        <w:t>。</w:t>
      </w:r>
    </w:p>
    <w:p>
      <w:pPr>
        <w:pStyle w:val="2"/>
        <w:pageBreakBefore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附件：</w:t>
      </w:r>
      <w:r>
        <w:rPr>
          <w:rFonts w:hint="default" w:ascii="Times New Roman" w:hAnsi="Times New Roman" w:eastAsia="方正仿宋_GBK" w:cs="Times New Roman"/>
          <w:color w:val="auto"/>
          <w:spacing w:val="0"/>
          <w:sz w:val="32"/>
          <w:szCs w:val="32"/>
          <w:lang w:val="en-US" w:eastAsia="zh-CN"/>
        </w:rPr>
        <w:t>1</w:t>
      </w:r>
      <w:r>
        <w:rPr>
          <w:rFonts w:hint="default" w:ascii="Times New Roman" w:hAnsi="Times New Roman" w:eastAsia="方正仿宋_GBK" w:cs="Times New Roman"/>
          <w:color w:val="auto"/>
          <w:spacing w:val="0"/>
          <w:sz w:val="32"/>
          <w:szCs w:val="32"/>
        </w:rPr>
        <w:t>.城乡饮用水基本情况报告表</w:t>
      </w:r>
    </w:p>
    <w:p>
      <w:pPr>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2.饮用水水源类型及供水方式调查表（农村）</w:t>
      </w:r>
    </w:p>
    <w:p>
      <w:pPr>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lang w:val="en-US" w:eastAsia="zh-CN"/>
        </w:rPr>
        <w:t>3</w:t>
      </w:r>
      <w:r>
        <w:rPr>
          <w:rFonts w:hint="default" w:ascii="Times New Roman" w:hAnsi="Times New Roman" w:eastAsia="方正仿宋_GBK" w:cs="Times New Roman"/>
          <w:color w:val="auto"/>
          <w:spacing w:val="0"/>
          <w:sz w:val="32"/>
          <w:szCs w:val="32"/>
        </w:rPr>
        <w:t>.集中式供水工程基本情况调查表</w:t>
      </w:r>
    </w:p>
    <w:p>
      <w:pPr>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lang w:val="en-US" w:eastAsia="zh-CN"/>
        </w:rPr>
        <w:t>4</w:t>
      </w:r>
      <w:r>
        <w:rPr>
          <w:rFonts w:hint="default" w:ascii="Times New Roman" w:hAnsi="Times New Roman" w:eastAsia="方正仿宋_GBK" w:cs="Times New Roman"/>
          <w:color w:val="auto"/>
          <w:spacing w:val="0"/>
          <w:sz w:val="32"/>
          <w:szCs w:val="32"/>
        </w:rPr>
        <w:t>.饮用水水质检测结果报告表</w:t>
      </w:r>
    </w:p>
    <w:p>
      <w:pPr>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5</w:t>
      </w:r>
      <w:r>
        <w:rPr>
          <w:rFonts w:hint="default" w:ascii="Times New Roman" w:hAnsi="Times New Roman" w:eastAsia="方正仿宋_GBK" w:cs="Times New Roman"/>
          <w:color w:val="auto"/>
          <w:spacing w:val="0"/>
          <w:sz w:val="32"/>
          <w:szCs w:val="32"/>
        </w:rPr>
        <w:t>.城市饮用水水质监测点</w:t>
      </w:r>
    </w:p>
    <w:p>
      <w:pPr>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lang w:val="en-US" w:eastAsia="zh-CN"/>
        </w:rPr>
        <w:t>6</w:t>
      </w:r>
      <w:r>
        <w:rPr>
          <w:rFonts w:hint="default" w:ascii="Times New Roman" w:hAnsi="Times New Roman" w:eastAsia="方正仿宋_GBK" w:cs="Times New Roman"/>
          <w:color w:val="auto"/>
          <w:spacing w:val="0"/>
          <w:sz w:val="32"/>
          <w:szCs w:val="32"/>
        </w:rPr>
        <w:t>.农村饮用水水质监测点</w:t>
      </w:r>
    </w:p>
    <w:p>
      <w:pPr>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方正仿宋_GBK" w:cs="Times New Roman"/>
          <w:spacing w:val="0"/>
          <w:lang w:eastAsia="zh-CN"/>
        </w:rPr>
      </w:pPr>
      <w:r>
        <w:rPr>
          <w:rFonts w:hint="default" w:ascii="Times New Roman" w:hAnsi="Times New Roman" w:eastAsia="方正仿宋_GBK" w:cs="Times New Roman"/>
          <w:color w:val="auto"/>
          <w:spacing w:val="0"/>
          <w:sz w:val="32"/>
          <w:szCs w:val="32"/>
          <w:lang w:val="en-US" w:eastAsia="zh-CN"/>
        </w:rPr>
        <w:t>7</w:t>
      </w:r>
      <w:r>
        <w:rPr>
          <w:rFonts w:hint="default" w:ascii="Times New Roman" w:hAnsi="Times New Roman" w:eastAsia="方正仿宋_GBK" w:cs="Times New Roman"/>
          <w:color w:val="auto"/>
          <w:spacing w:val="0"/>
          <w:sz w:val="32"/>
          <w:szCs w:val="32"/>
        </w:rPr>
        <w:t>.</w:t>
      </w:r>
      <w:r>
        <w:rPr>
          <w:rFonts w:hint="default" w:ascii="Times New Roman" w:hAnsi="Times New Roman" w:eastAsia="方正仿宋_GBK" w:cs="Times New Roman"/>
          <w:color w:val="auto"/>
          <w:spacing w:val="0"/>
          <w:sz w:val="32"/>
          <w:szCs w:val="32"/>
          <w:lang w:eastAsia="zh-CN"/>
        </w:rPr>
        <w:t>饮用水水质监测能力报告表</w:t>
      </w:r>
    </w:p>
    <w:p>
      <w:pPr>
        <w:keepNext w:val="0"/>
        <w:keepLines w:val="0"/>
        <w:pageBreakBefore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sz w:val="32"/>
          <w:szCs w:val="32"/>
          <w:lang w:val="en-US" w:eastAsia="zh-CN"/>
        </w:rPr>
        <w:t>8.水质全指标和新污染物监测点</w:t>
      </w:r>
    </w:p>
    <w:p>
      <w:pPr>
        <w:keepNext w:val="0"/>
        <w:keepLines w:val="0"/>
        <w:pageBreakBefore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方正仿宋_GBK" w:cs="Times New Roman"/>
          <w:color w:val="auto"/>
          <w:spacing w:val="0"/>
          <w:sz w:val="32"/>
          <w:szCs w:val="32"/>
          <w:lang w:val="en-US" w:eastAsia="zh-CN"/>
        </w:rPr>
        <w:sectPr>
          <w:footerReference r:id="rId3" w:type="default"/>
          <w:footerReference r:id="rId4" w:type="even"/>
          <w:pgSz w:w="11907" w:h="16840"/>
          <w:pgMar w:top="2098" w:right="1474" w:bottom="1985" w:left="1588" w:header="720" w:footer="1474" w:gutter="0"/>
          <w:pgNumType w:fmt="decimal"/>
          <w:cols w:space="720" w:num="1"/>
        </w:sectPr>
      </w:pPr>
    </w:p>
    <w:p>
      <w:pPr>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方正黑体_GBK" w:cs="Times New Roman"/>
          <w:b w:val="0"/>
          <w:bCs/>
          <w:color w:val="auto"/>
          <w:spacing w:val="0"/>
          <w:sz w:val="32"/>
          <w:szCs w:val="32"/>
          <w:lang w:val="en-US" w:eastAsia="zh-CN"/>
        </w:rPr>
      </w:pPr>
      <w:r>
        <w:rPr>
          <w:rFonts w:hint="default" w:ascii="Times New Roman" w:hAnsi="Times New Roman" w:eastAsia="方正黑体_GBK" w:cs="Times New Roman"/>
          <w:b w:val="0"/>
          <w:bCs/>
          <w:color w:val="auto"/>
          <w:spacing w:val="0"/>
          <w:sz w:val="32"/>
          <w:szCs w:val="32"/>
        </w:rPr>
        <w:t>附件</w:t>
      </w:r>
      <w:r>
        <w:rPr>
          <w:rFonts w:hint="default" w:ascii="Times New Roman" w:hAnsi="Times New Roman" w:eastAsia="方正黑体_GBK" w:cs="Times New Roman"/>
          <w:b w:val="0"/>
          <w:bCs/>
          <w:color w:val="auto"/>
          <w:spacing w:val="0"/>
          <w:sz w:val="32"/>
          <w:szCs w:val="32"/>
          <w:lang w:val="en-US" w:eastAsia="zh-CN"/>
        </w:rPr>
        <w:t>1</w:t>
      </w:r>
    </w:p>
    <w:p>
      <w:pPr>
        <w:pStyle w:val="3"/>
        <w:pageBreakBefore w:val="0"/>
        <w:numPr>
          <w:ilvl w:val="0"/>
          <w:numId w:val="0"/>
        </w:numPr>
        <w:kinsoku/>
        <w:wordWrap/>
        <w:overflowPunct/>
        <w:topLinePunct w:val="0"/>
        <w:autoSpaceDE/>
        <w:autoSpaceDN/>
        <w:bidi w:val="0"/>
        <w:adjustRightInd/>
        <w:spacing w:before="0" w:afterLines="0" w:line="560" w:lineRule="exact"/>
        <w:ind w:leftChars="0" w:firstLine="440" w:firstLineChars="100"/>
        <w:jc w:val="center"/>
        <w:textAlignment w:val="auto"/>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0"/>
          <w:sz w:val="44"/>
          <w:szCs w:val="44"/>
        </w:rPr>
        <w:t>城乡饮用水基本情况报告表</w:t>
      </w:r>
    </w:p>
    <w:p>
      <w:pPr>
        <w:rPr>
          <w:rFonts w:hint="default" w:ascii="Times New Roman" w:hAnsi="Times New Roman" w:cs="Times New Roman"/>
        </w:rPr>
      </w:pPr>
    </w:p>
    <w:p>
      <w:pPr>
        <w:tabs>
          <w:tab w:val="left" w:pos="4375"/>
          <w:tab w:val="left" w:pos="7824"/>
        </w:tabs>
        <w:spacing w:before="71" w:line="295" w:lineRule="auto"/>
        <w:ind w:left="228" w:right="111" w:firstLine="0"/>
        <w:jc w:val="left"/>
        <w:rPr>
          <w:rFonts w:hint="default" w:ascii="Times New Roman" w:hAnsi="Times New Roman" w:cs="Times New Roman"/>
          <w:sz w:val="28"/>
        </w:rPr>
      </w:pPr>
      <w:r>
        <w:rPr>
          <w:rFonts w:hint="default" w:ascii="Times New Roman" w:hAnsi="Times New Roman" w:cs="Times New Roman"/>
          <w:spacing w:val="-15"/>
          <w:sz w:val="28"/>
        </w:rPr>
        <w:t>省</w:t>
      </w:r>
      <w:r>
        <w:rPr>
          <w:rFonts w:hint="default" w:ascii="Times New Roman" w:hAnsi="Times New Roman" w:cs="Times New Roman"/>
          <w:sz w:val="28"/>
        </w:rPr>
        <w:t>（自</w:t>
      </w:r>
      <w:r>
        <w:rPr>
          <w:rFonts w:hint="default" w:ascii="Times New Roman" w:hAnsi="Times New Roman" w:cs="Times New Roman"/>
          <w:spacing w:val="-3"/>
          <w:sz w:val="28"/>
        </w:rPr>
        <w:t>治</w:t>
      </w:r>
      <w:r>
        <w:rPr>
          <w:rFonts w:hint="default" w:ascii="Times New Roman" w:hAnsi="Times New Roman" w:cs="Times New Roman"/>
          <w:sz w:val="28"/>
        </w:rPr>
        <w:t>区</w:t>
      </w:r>
      <w:r>
        <w:rPr>
          <w:rFonts w:hint="default" w:ascii="Times New Roman" w:hAnsi="Times New Roman" w:cs="Times New Roman"/>
          <w:spacing w:val="-15"/>
          <w:sz w:val="28"/>
        </w:rPr>
        <w:t>、</w:t>
      </w:r>
      <w:r>
        <w:rPr>
          <w:rFonts w:hint="default" w:ascii="Times New Roman" w:hAnsi="Times New Roman" w:cs="Times New Roman"/>
          <w:sz w:val="28"/>
        </w:rPr>
        <w:t>直</w:t>
      </w:r>
      <w:r>
        <w:rPr>
          <w:rFonts w:hint="default" w:ascii="Times New Roman" w:hAnsi="Times New Roman" w:cs="Times New Roman"/>
          <w:spacing w:val="-3"/>
          <w:sz w:val="28"/>
        </w:rPr>
        <w:t>辖</w:t>
      </w:r>
      <w:r>
        <w:rPr>
          <w:rFonts w:hint="default" w:ascii="Times New Roman" w:hAnsi="Times New Roman" w:cs="Times New Roman"/>
          <w:sz w:val="28"/>
        </w:rPr>
        <w:t>市</w:t>
      </w:r>
      <w:r>
        <w:rPr>
          <w:rFonts w:hint="default" w:ascii="Times New Roman" w:hAnsi="Times New Roman" w:cs="Times New Roman"/>
          <w:spacing w:val="-15"/>
          <w:sz w:val="28"/>
        </w:rPr>
        <w:t>）：</w:t>
      </w:r>
      <w:r>
        <w:rPr>
          <w:rFonts w:hint="default" w:ascii="Times New Roman" w:hAnsi="Times New Roman" w:cs="Times New Roman"/>
          <w:spacing w:val="-15"/>
          <w:sz w:val="28"/>
          <w:u w:val="single"/>
        </w:rPr>
        <w:t xml:space="preserve"> </w:t>
      </w:r>
      <w:r>
        <w:rPr>
          <w:rFonts w:hint="default" w:ascii="Times New Roman" w:hAnsi="Times New Roman" w:cs="Times New Roman"/>
          <w:spacing w:val="-15"/>
          <w:sz w:val="28"/>
          <w:u w:val="single"/>
        </w:rPr>
        <w:tab/>
      </w:r>
      <w:r>
        <w:rPr>
          <w:rFonts w:hint="default" w:ascii="Times New Roman" w:hAnsi="Times New Roman" w:cs="Times New Roman"/>
          <w:spacing w:val="-13"/>
          <w:sz w:val="28"/>
        </w:rPr>
        <w:t>市</w:t>
      </w:r>
      <w:r>
        <w:rPr>
          <w:rFonts w:hint="default" w:ascii="Times New Roman" w:hAnsi="Times New Roman" w:cs="Times New Roman"/>
          <w:spacing w:val="-3"/>
          <w:sz w:val="28"/>
        </w:rPr>
        <w:t>（</w:t>
      </w:r>
      <w:r>
        <w:rPr>
          <w:rFonts w:hint="default" w:ascii="Times New Roman" w:hAnsi="Times New Roman" w:cs="Times New Roman"/>
          <w:sz w:val="28"/>
        </w:rPr>
        <w:t>地</w:t>
      </w:r>
      <w:r>
        <w:rPr>
          <w:rFonts w:hint="default" w:ascii="Times New Roman" w:hAnsi="Times New Roman" w:cs="Times New Roman"/>
          <w:spacing w:val="-15"/>
          <w:sz w:val="28"/>
        </w:rPr>
        <w:t>、</w:t>
      </w:r>
      <w:r>
        <w:rPr>
          <w:rFonts w:hint="default" w:ascii="Times New Roman" w:hAnsi="Times New Roman" w:cs="Times New Roman"/>
          <w:spacing w:val="-3"/>
          <w:sz w:val="28"/>
        </w:rPr>
        <w:t>州</w:t>
      </w:r>
      <w:r>
        <w:rPr>
          <w:rFonts w:hint="default" w:ascii="Times New Roman" w:hAnsi="Times New Roman" w:cs="Times New Roman"/>
          <w:spacing w:val="-13"/>
          <w:sz w:val="28"/>
        </w:rPr>
        <w:t>、</w:t>
      </w:r>
      <w:r>
        <w:rPr>
          <w:rFonts w:hint="default" w:ascii="Times New Roman" w:hAnsi="Times New Roman" w:cs="Times New Roman"/>
          <w:spacing w:val="-3"/>
          <w:sz w:val="28"/>
        </w:rPr>
        <w:t>盟</w:t>
      </w:r>
      <w:r>
        <w:rPr>
          <w:rFonts w:hint="default" w:ascii="Times New Roman" w:hAnsi="Times New Roman" w:cs="Times New Roman"/>
          <w:spacing w:val="-13"/>
          <w:sz w:val="28"/>
        </w:rPr>
        <w:t>）</w:t>
      </w:r>
      <w:r>
        <w:rPr>
          <w:rFonts w:hint="default" w:ascii="Times New Roman" w:hAnsi="Times New Roman" w:cs="Times New Roman"/>
          <w:spacing w:val="-13"/>
          <w:sz w:val="28"/>
          <w:u w:val="single"/>
        </w:rPr>
        <w:t xml:space="preserve"> </w:t>
      </w:r>
      <w:r>
        <w:rPr>
          <w:rFonts w:hint="default" w:ascii="Times New Roman" w:hAnsi="Times New Roman" w:cs="Times New Roman"/>
          <w:spacing w:val="-13"/>
          <w:sz w:val="28"/>
          <w:u w:val="single"/>
        </w:rPr>
        <w:tab/>
      </w:r>
      <w:r>
        <w:rPr>
          <w:rFonts w:hint="default" w:ascii="Times New Roman" w:hAnsi="Times New Roman" w:cs="Times New Roman"/>
          <w:sz w:val="28"/>
        </w:rPr>
        <w:t>区</w:t>
      </w:r>
      <w:r>
        <w:rPr>
          <w:rFonts w:hint="default" w:ascii="Times New Roman" w:hAnsi="Times New Roman" w:cs="Times New Roman"/>
          <w:spacing w:val="-15"/>
          <w:sz w:val="28"/>
        </w:rPr>
        <w:t>县</w:t>
      </w:r>
      <w:r>
        <w:rPr>
          <w:rFonts w:hint="default" w:ascii="Times New Roman" w:hAnsi="Times New Roman" w:cs="Times New Roman"/>
          <w:sz w:val="28"/>
        </w:rPr>
        <w:t>（</w:t>
      </w:r>
      <w:r>
        <w:rPr>
          <w:rFonts w:hint="default" w:ascii="Times New Roman" w:hAnsi="Times New Roman" w:cs="Times New Roman"/>
          <w:spacing w:val="-3"/>
          <w:sz w:val="28"/>
        </w:rPr>
        <w:t>市</w:t>
      </w:r>
      <w:r>
        <w:rPr>
          <w:rFonts w:hint="default" w:ascii="Times New Roman" w:hAnsi="Times New Roman" w:cs="Times New Roman"/>
          <w:spacing w:val="-14"/>
          <w:sz w:val="28"/>
        </w:rPr>
        <w:t>、</w:t>
      </w:r>
      <w:r>
        <w:rPr>
          <w:rFonts w:hint="default" w:ascii="Times New Roman" w:hAnsi="Times New Roman" w:cs="Times New Roman"/>
          <w:sz w:val="28"/>
        </w:rPr>
        <w:t>旗</w:t>
      </w:r>
      <w:r>
        <w:rPr>
          <w:rFonts w:hint="default" w:ascii="Times New Roman" w:hAnsi="Times New Roman" w:cs="Times New Roman"/>
          <w:spacing w:val="-3"/>
          <w:sz w:val="28"/>
        </w:rPr>
        <w:t>、</w:t>
      </w:r>
      <w:r>
        <w:rPr>
          <w:rFonts w:hint="default" w:ascii="Times New Roman" w:hAnsi="Times New Roman" w:cs="Times New Roman"/>
          <w:sz w:val="28"/>
        </w:rPr>
        <w:t>林区</w:t>
      </w:r>
      <w:r>
        <w:rPr>
          <w:rFonts w:hint="default" w:ascii="Times New Roman" w:hAnsi="Times New Roman" w:cs="Times New Roman"/>
          <w:spacing w:val="-3"/>
          <w:sz w:val="28"/>
        </w:rPr>
        <w:t>、</w:t>
      </w:r>
      <w:r>
        <w:rPr>
          <w:rFonts w:hint="default" w:ascii="Times New Roman" w:hAnsi="Times New Roman" w:cs="Times New Roman"/>
          <w:sz w:val="28"/>
        </w:rPr>
        <w:t>特区）</w:t>
      </w:r>
    </w:p>
    <w:p>
      <w:pPr>
        <w:tabs>
          <w:tab w:val="left" w:pos="1627"/>
        </w:tabs>
        <w:spacing w:before="0" w:line="357" w:lineRule="exact"/>
        <w:ind w:left="228" w:right="0" w:firstLine="0"/>
        <w:jc w:val="left"/>
        <w:rPr>
          <w:rFonts w:hint="default" w:ascii="Times New Roman" w:hAnsi="Times New Roman" w:eastAsia="Times New Roman" w:cs="Times New Roman"/>
          <w:sz w:val="28"/>
        </w:rPr>
      </w:pPr>
      <w:r>
        <w:rPr>
          <w:rFonts w:hint="default" w:ascii="Times New Roman" w:hAnsi="Times New Roman" w:cs="Times New Roman"/>
          <w:sz w:val="28"/>
        </w:rPr>
        <w:t>地</w:t>
      </w:r>
      <w:r>
        <w:rPr>
          <w:rFonts w:hint="default" w:ascii="Times New Roman" w:hAnsi="Times New Roman" w:cs="Times New Roman"/>
          <w:spacing w:val="-3"/>
          <w:sz w:val="28"/>
        </w:rPr>
        <w:t>区</w:t>
      </w:r>
      <w:r>
        <w:rPr>
          <w:rFonts w:hint="default" w:ascii="Times New Roman" w:hAnsi="Times New Roman" w:cs="Times New Roman"/>
          <w:sz w:val="28"/>
        </w:rPr>
        <w:t>编码</w:t>
      </w:r>
      <w:r>
        <w:rPr>
          <w:rFonts w:hint="default" w:ascii="Times New Roman" w:hAnsi="Times New Roman" w:cs="Times New Roman"/>
          <w:sz w:val="28"/>
        </w:rPr>
        <w:tab/>
      </w:r>
      <w:r>
        <w:rPr>
          <w:rFonts w:hint="default" w:ascii="Times New Roman" w:hAnsi="Times New Roman" w:eastAsia="Times New Roman" w:cs="Times New Roman"/>
          <w:sz w:val="28"/>
        </w:rPr>
        <w:t>□□□□□□</w:t>
      </w:r>
    </w:p>
    <w:p>
      <w:pPr>
        <w:pStyle w:val="2"/>
        <w:spacing w:before="5"/>
        <w:rPr>
          <w:rFonts w:hint="default" w:ascii="Times New Roman" w:hAnsi="Times New Roman" w:cs="Times New Roman"/>
          <w:sz w:val="42"/>
        </w:rPr>
      </w:pPr>
    </w:p>
    <w:p>
      <w:pPr>
        <w:spacing w:before="121" w:line="240" w:lineRule="auto"/>
        <w:ind w:left="129"/>
        <w:rPr>
          <w:rFonts w:hint="default" w:ascii="Times New Roman" w:hAnsi="Times New Roman" w:eastAsia="宋体" w:cs="Times New Roman"/>
          <w:sz w:val="28"/>
          <w:szCs w:val="28"/>
        </w:rPr>
      </w:pPr>
      <w:r>
        <w:rPr>
          <w:rFonts w:hint="default" w:ascii="Times New Roman" w:hAnsi="Times New Roman" w:eastAsia="宋体" w:cs="Times New Roman"/>
          <w:spacing w:val="-11"/>
          <w:sz w:val="28"/>
          <w:szCs w:val="28"/>
        </w:rPr>
        <w:t>全县总人口数：</w:t>
      </w:r>
      <w:r>
        <w:rPr>
          <w:rFonts w:hint="default" w:ascii="Times New Roman" w:hAnsi="Times New Roman" w:eastAsia="宋体" w:cs="Times New Roman"/>
          <w:spacing w:val="-11"/>
          <w:sz w:val="28"/>
          <w:szCs w:val="28"/>
          <w:u w:val="single" w:color="auto"/>
        </w:rPr>
        <w:t xml:space="preserve">      </w:t>
      </w:r>
      <w:r>
        <w:rPr>
          <w:rFonts w:hint="default" w:ascii="Times New Roman" w:hAnsi="Times New Roman" w:eastAsia="宋体" w:cs="Times New Roman"/>
          <w:spacing w:val="-11"/>
          <w:sz w:val="28"/>
          <w:szCs w:val="28"/>
        </w:rPr>
        <w:t>人，  其中城区人口数：</w:t>
      </w:r>
      <w:r>
        <w:rPr>
          <w:rFonts w:hint="default" w:ascii="Times New Roman" w:hAnsi="Times New Roman" w:eastAsia="宋体" w:cs="Times New Roman"/>
          <w:spacing w:val="-11"/>
          <w:sz w:val="28"/>
          <w:szCs w:val="28"/>
          <w:u w:val="single" w:color="auto"/>
        </w:rPr>
        <w:t xml:space="preserve">    </w:t>
      </w:r>
      <w:r>
        <w:rPr>
          <w:rFonts w:hint="default" w:ascii="Times New Roman" w:hAnsi="Times New Roman" w:eastAsia="宋体" w:cs="Times New Roman"/>
          <w:spacing w:val="-11"/>
          <w:sz w:val="28"/>
          <w:szCs w:val="28"/>
          <w:u w:val="single" w:color="auto"/>
          <w:lang w:val="en-US" w:eastAsia="zh-CN"/>
        </w:rPr>
        <w:t xml:space="preserve"> </w:t>
      </w:r>
      <w:r>
        <w:rPr>
          <w:rFonts w:hint="default" w:ascii="Times New Roman" w:hAnsi="Times New Roman" w:eastAsia="宋体" w:cs="Times New Roman"/>
          <w:spacing w:val="-11"/>
          <w:sz w:val="28"/>
          <w:szCs w:val="28"/>
        </w:rPr>
        <w:t>人</w:t>
      </w:r>
      <w:r>
        <w:rPr>
          <w:rFonts w:hint="default" w:ascii="Times New Roman" w:hAnsi="Times New Roman" w:eastAsia="宋体" w:cs="Times New Roman"/>
          <w:spacing w:val="-6"/>
          <w:sz w:val="28"/>
          <w:szCs w:val="28"/>
        </w:rPr>
        <w:t>，</w:t>
      </w:r>
    </w:p>
    <w:p>
      <w:pPr>
        <w:spacing w:line="240" w:lineRule="auto"/>
        <w:ind w:left="131"/>
        <w:rPr>
          <w:rFonts w:hint="default" w:ascii="Times New Roman" w:hAnsi="Times New Roman" w:eastAsia="宋体" w:cs="Times New Roman"/>
          <w:sz w:val="28"/>
          <w:szCs w:val="28"/>
        </w:rPr>
      </w:pPr>
      <w:r>
        <w:rPr>
          <w:rFonts w:hint="default" w:ascii="Times New Roman" w:hAnsi="Times New Roman" w:eastAsia="宋体" w:cs="Times New Roman"/>
          <w:spacing w:val="-5"/>
          <w:sz w:val="28"/>
          <w:szCs w:val="28"/>
        </w:rPr>
        <w:t>农村人口数</w:t>
      </w:r>
      <w:r>
        <w:rPr>
          <w:rFonts w:hint="default" w:ascii="Times New Roman" w:hAnsi="Times New Roman" w:eastAsia="宋体" w:cs="Times New Roman"/>
          <w:spacing w:val="-5"/>
          <w:sz w:val="28"/>
          <w:szCs w:val="28"/>
          <w:u w:val="single" w:color="auto"/>
        </w:rPr>
        <w:t xml:space="preserve">      </w:t>
      </w:r>
      <w:r>
        <w:rPr>
          <w:rFonts w:hint="default" w:ascii="Times New Roman" w:hAnsi="Times New Roman" w:eastAsia="宋体" w:cs="Times New Roman"/>
          <w:spacing w:val="-5"/>
          <w:sz w:val="28"/>
          <w:szCs w:val="28"/>
        </w:rPr>
        <w:t>人 (如有农村人口，则填表中内容</w:t>
      </w:r>
      <w:r>
        <w:rPr>
          <w:rFonts w:hint="default" w:ascii="Times New Roman" w:hAnsi="Times New Roman" w:eastAsia="宋体" w:cs="Times New Roman"/>
          <w:spacing w:val="-2"/>
          <w:sz w:val="28"/>
          <w:szCs w:val="28"/>
        </w:rPr>
        <w:t>)</w:t>
      </w:r>
    </w:p>
    <w:p>
      <w:pPr>
        <w:spacing w:before="3" w:line="240" w:lineRule="auto"/>
        <w:ind w:left="135" w:right="111" w:hanging="12"/>
        <w:rPr>
          <w:rFonts w:hint="default" w:ascii="Times New Roman" w:hAnsi="Times New Roman" w:eastAsia="宋体" w:cs="Times New Roman"/>
          <w:sz w:val="28"/>
          <w:szCs w:val="28"/>
        </w:rPr>
      </w:pPr>
      <w:r>
        <w:rPr>
          <w:rFonts w:hint="default" w:ascii="Times New Roman" w:hAnsi="Times New Roman" w:eastAsia="宋体" w:cs="Times New Roman"/>
          <w:spacing w:val="1"/>
          <w:sz w:val="28"/>
          <w:szCs w:val="28"/>
        </w:rPr>
        <w:t>城区城市公共供水 ( 市政供水) 单位数量:</w:t>
      </w:r>
      <w:r>
        <w:rPr>
          <w:rFonts w:hint="default" w:ascii="Times New Roman" w:hAnsi="Times New Roman" w:eastAsia="宋体" w:cs="Times New Roman"/>
          <w:spacing w:val="1"/>
          <w:sz w:val="28"/>
          <w:szCs w:val="28"/>
          <w:u w:val="single" w:color="auto"/>
        </w:rPr>
        <w:t xml:space="preserve">    </w:t>
      </w:r>
      <w:r>
        <w:rPr>
          <w:rFonts w:hint="default" w:ascii="Times New Roman" w:hAnsi="Times New Roman" w:eastAsia="宋体" w:cs="Times New Roman"/>
          <w:spacing w:val="1"/>
          <w:sz w:val="28"/>
          <w:szCs w:val="28"/>
        </w:rPr>
        <w:t>个</w:t>
      </w:r>
      <w:r>
        <w:rPr>
          <w:rFonts w:hint="default" w:ascii="Times New Roman" w:hAnsi="Times New Roman" w:eastAsia="宋体" w:cs="Times New Roman"/>
          <w:sz w:val="28"/>
          <w:szCs w:val="28"/>
        </w:rPr>
        <w:t>，城区自建设施供水</w:t>
      </w:r>
      <w:r>
        <w:rPr>
          <w:rFonts w:hint="default" w:ascii="Times New Roman" w:hAnsi="Times New Roman" w:eastAsia="宋体" w:cs="Times New Roman"/>
          <w:spacing w:val="-20"/>
          <w:sz w:val="28"/>
          <w:szCs w:val="28"/>
        </w:rPr>
        <w:t>单位</w:t>
      </w:r>
      <w:r>
        <w:rPr>
          <w:rFonts w:hint="default" w:ascii="Times New Roman" w:hAnsi="Times New Roman" w:eastAsia="宋体" w:cs="Times New Roman"/>
          <w:spacing w:val="-17"/>
          <w:sz w:val="28"/>
          <w:szCs w:val="28"/>
        </w:rPr>
        <w:t>数</w:t>
      </w:r>
      <w:r>
        <w:rPr>
          <w:rFonts w:hint="default" w:ascii="Times New Roman" w:hAnsi="Times New Roman" w:eastAsia="宋体" w:cs="Times New Roman"/>
          <w:spacing w:val="-10"/>
          <w:sz w:val="28"/>
          <w:szCs w:val="28"/>
        </w:rPr>
        <w:t>量：</w:t>
      </w:r>
      <w:r>
        <w:rPr>
          <w:rFonts w:hint="default" w:ascii="Times New Roman" w:hAnsi="Times New Roman" w:eastAsia="宋体" w:cs="Times New Roman"/>
          <w:spacing w:val="-10"/>
          <w:sz w:val="28"/>
          <w:szCs w:val="28"/>
          <w:u w:val="single" w:color="auto"/>
        </w:rPr>
        <w:t xml:space="preserve">   </w:t>
      </w:r>
      <w:r>
        <w:rPr>
          <w:rFonts w:hint="default" w:ascii="Times New Roman" w:hAnsi="Times New Roman" w:eastAsia="宋体" w:cs="Times New Roman"/>
          <w:spacing w:val="-10"/>
          <w:sz w:val="28"/>
          <w:szCs w:val="28"/>
          <w:u w:val="single" w:color="auto"/>
          <w:lang w:val="en-US" w:eastAsia="zh-CN"/>
        </w:rPr>
        <w:t xml:space="preserve"> </w:t>
      </w:r>
      <w:r>
        <w:rPr>
          <w:rFonts w:hint="default" w:ascii="Times New Roman" w:hAnsi="Times New Roman" w:eastAsia="宋体" w:cs="Times New Roman"/>
          <w:spacing w:val="-10"/>
          <w:sz w:val="28"/>
          <w:szCs w:val="28"/>
          <w:u w:val="single" w:color="auto"/>
        </w:rPr>
        <w:t xml:space="preserve"> </w:t>
      </w:r>
      <w:r>
        <w:rPr>
          <w:rFonts w:hint="default" w:ascii="Times New Roman" w:hAnsi="Times New Roman" w:eastAsia="宋体" w:cs="Times New Roman"/>
          <w:spacing w:val="-10"/>
          <w:sz w:val="28"/>
          <w:szCs w:val="28"/>
        </w:rPr>
        <w:t>个，城区二次供水单位数量：</w:t>
      </w:r>
      <w:r>
        <w:rPr>
          <w:rFonts w:hint="default" w:ascii="Times New Roman" w:hAnsi="Times New Roman" w:eastAsia="宋体" w:cs="Times New Roman"/>
          <w:spacing w:val="-10"/>
          <w:sz w:val="28"/>
          <w:szCs w:val="28"/>
          <w:u w:val="single" w:color="auto"/>
        </w:rPr>
        <w:t xml:space="preserve">      </w:t>
      </w:r>
      <w:r>
        <w:rPr>
          <w:rFonts w:hint="default" w:ascii="Times New Roman" w:hAnsi="Times New Roman" w:eastAsia="宋体" w:cs="Times New Roman"/>
          <w:spacing w:val="-10"/>
          <w:sz w:val="28"/>
          <w:szCs w:val="28"/>
        </w:rPr>
        <w:t>个</w:t>
      </w:r>
    </w:p>
    <w:p>
      <w:pPr>
        <w:spacing w:before="3" w:line="240" w:lineRule="auto"/>
        <w:ind w:left="129" w:right="111" w:firstLine="2"/>
        <w:rPr>
          <w:rFonts w:hint="default" w:ascii="Times New Roman" w:hAnsi="Times New Roman" w:eastAsia="宋体" w:cs="Times New Roman"/>
          <w:sz w:val="28"/>
          <w:szCs w:val="28"/>
        </w:rPr>
      </w:pPr>
      <w:r>
        <w:rPr>
          <w:rFonts w:hint="default" w:ascii="Times New Roman" w:hAnsi="Times New Roman" w:eastAsia="宋体" w:cs="Times New Roman"/>
          <w:spacing w:val="1"/>
          <w:sz w:val="28"/>
          <w:szCs w:val="28"/>
        </w:rPr>
        <w:t>农村中 、小学校数：</w:t>
      </w:r>
      <w:r>
        <w:rPr>
          <w:rFonts w:hint="default" w:ascii="Times New Roman" w:hAnsi="Times New Roman" w:eastAsia="宋体" w:cs="Times New Roman"/>
          <w:spacing w:val="1"/>
          <w:sz w:val="28"/>
          <w:szCs w:val="28"/>
          <w:u w:val="single" w:color="auto"/>
        </w:rPr>
        <w:t xml:space="preserve">    </w:t>
      </w:r>
      <w:r>
        <w:rPr>
          <w:rFonts w:hint="default" w:ascii="Times New Roman" w:hAnsi="Times New Roman" w:eastAsia="宋体" w:cs="Times New Roman"/>
          <w:spacing w:val="1"/>
          <w:sz w:val="28"/>
          <w:szCs w:val="28"/>
        </w:rPr>
        <w:t>个</w:t>
      </w:r>
      <w:r>
        <w:rPr>
          <w:rFonts w:hint="default" w:ascii="Times New Roman" w:hAnsi="Times New Roman" w:eastAsia="宋体" w:cs="Times New Roman"/>
          <w:sz w:val="28"/>
          <w:szCs w:val="28"/>
        </w:rPr>
        <w:t>，其中饮用饮水安全工程供水的学校数</w:t>
      </w:r>
      <w:r>
        <w:rPr>
          <w:rFonts w:hint="default" w:ascii="Times New Roman" w:hAnsi="Times New Roman" w:eastAsia="宋体" w:cs="Times New Roman"/>
          <w:sz w:val="28"/>
          <w:szCs w:val="28"/>
          <w:u w:val="single"/>
          <w:lang w:val="en-US" w:eastAsia="zh-CN"/>
        </w:rPr>
        <w:t xml:space="preserve">    </w:t>
      </w:r>
      <w:r>
        <w:rPr>
          <w:rFonts w:hint="default" w:ascii="Times New Roman" w:hAnsi="Times New Roman" w:eastAsia="宋体" w:cs="Times New Roman"/>
          <w:spacing w:val="-18"/>
          <w:sz w:val="28"/>
          <w:szCs w:val="28"/>
        </w:rPr>
        <w:t>个</w:t>
      </w:r>
      <w:r>
        <w:rPr>
          <w:rFonts w:hint="default" w:ascii="Times New Roman" w:hAnsi="Times New Roman" w:eastAsia="宋体" w:cs="Times New Roman"/>
          <w:spacing w:val="-9"/>
          <w:sz w:val="28"/>
          <w:szCs w:val="28"/>
        </w:rPr>
        <w:t>，自建设施供水的学校数</w:t>
      </w:r>
      <w:r>
        <w:rPr>
          <w:rFonts w:hint="default" w:ascii="Times New Roman" w:hAnsi="Times New Roman" w:eastAsia="宋体" w:cs="Times New Roman"/>
          <w:spacing w:val="-9"/>
          <w:sz w:val="28"/>
          <w:szCs w:val="28"/>
          <w:u w:val="single" w:color="auto"/>
        </w:rPr>
        <w:t xml:space="preserve">      </w:t>
      </w:r>
      <w:r>
        <w:rPr>
          <w:rFonts w:hint="default" w:ascii="Times New Roman" w:hAnsi="Times New Roman" w:eastAsia="宋体" w:cs="Times New Roman"/>
          <w:spacing w:val="-9"/>
          <w:sz w:val="28"/>
          <w:szCs w:val="28"/>
        </w:rPr>
        <w:t>个。</w:t>
      </w:r>
    </w:p>
    <w:tbl>
      <w:tblPr>
        <w:tblStyle w:val="24"/>
        <w:tblpPr w:leftFromText="180" w:rightFromText="180" w:vertAnchor="text" w:horzAnchor="page" w:tblpX="1323" w:tblpY="102"/>
        <w:tblOverlap w:val="never"/>
        <w:tblW w:w="89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3"/>
        <w:gridCol w:w="1159"/>
        <w:gridCol w:w="992"/>
        <w:gridCol w:w="832"/>
        <w:gridCol w:w="1148"/>
        <w:gridCol w:w="720"/>
        <w:gridCol w:w="1260"/>
        <w:gridCol w:w="72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833" w:type="dxa"/>
            <w:vMerge w:val="restart"/>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p>
            <w:pPr>
              <w:pStyle w:val="27"/>
              <w:keepNext w:val="0"/>
              <w:keepLines w:val="0"/>
              <w:suppressLineNumbers w:val="0"/>
              <w:spacing w:before="2" w:beforeAutospacing="0" w:after="0" w:afterAutospacing="0"/>
              <w:ind w:left="0" w:right="0"/>
              <w:jc w:val="left"/>
              <w:rPr>
                <w:rFonts w:hint="default" w:ascii="Times New Roman" w:hAnsi="Times New Roman" w:eastAsia="仿宋" w:cs="Times New Roman"/>
                <w:sz w:val="24"/>
                <w:szCs w:val="24"/>
              </w:rPr>
            </w:pPr>
          </w:p>
          <w:p>
            <w:pPr>
              <w:pStyle w:val="27"/>
              <w:keepNext w:val="0"/>
              <w:keepLines w:val="0"/>
              <w:suppressLineNumbers w:val="0"/>
              <w:spacing w:before="0" w:beforeAutospacing="0" w:after="0" w:afterAutospacing="0"/>
              <w:ind w:left="175" w:right="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1159" w:type="dxa"/>
            <w:vMerge w:val="restart"/>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p>
            <w:pPr>
              <w:pStyle w:val="27"/>
              <w:keepNext w:val="0"/>
              <w:keepLines w:val="0"/>
              <w:suppressLineNumbers w:val="0"/>
              <w:spacing w:before="11" w:beforeAutospacing="0" w:after="0" w:afterAutospacing="0"/>
              <w:ind w:left="0" w:right="0"/>
              <w:jc w:val="left"/>
              <w:rPr>
                <w:rFonts w:hint="default" w:ascii="Times New Roman" w:hAnsi="Times New Roman" w:eastAsia="仿宋" w:cs="Times New Roman"/>
                <w:sz w:val="24"/>
                <w:szCs w:val="24"/>
              </w:rPr>
            </w:pPr>
          </w:p>
          <w:p>
            <w:pPr>
              <w:pStyle w:val="27"/>
              <w:keepNext w:val="0"/>
              <w:keepLines w:val="0"/>
              <w:suppressLineNumbers w:val="0"/>
              <w:spacing w:before="0" w:beforeAutospacing="0" w:after="0" w:afterAutospacing="0"/>
              <w:ind w:left="218" w:right="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乡、镇</w:t>
            </w:r>
          </w:p>
        </w:tc>
        <w:tc>
          <w:tcPr>
            <w:tcW w:w="992" w:type="dxa"/>
            <w:vMerge w:val="restart"/>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p>
            <w:pPr>
              <w:pStyle w:val="27"/>
              <w:keepNext w:val="0"/>
              <w:keepLines w:val="0"/>
              <w:suppressLineNumbers w:val="0"/>
              <w:spacing w:before="11" w:beforeAutospacing="0" w:after="0" w:afterAutospacing="0"/>
              <w:ind w:left="0" w:right="0"/>
              <w:jc w:val="left"/>
              <w:rPr>
                <w:rFonts w:hint="default" w:ascii="Times New Roman" w:hAnsi="Times New Roman" w:eastAsia="仿宋" w:cs="Times New Roman"/>
                <w:sz w:val="24"/>
                <w:szCs w:val="24"/>
              </w:rPr>
            </w:pPr>
          </w:p>
          <w:p>
            <w:pPr>
              <w:pStyle w:val="27"/>
              <w:keepNext w:val="0"/>
              <w:keepLines w:val="0"/>
              <w:suppressLineNumbers w:val="0"/>
              <w:spacing w:before="0" w:beforeAutospacing="0" w:after="0" w:afterAutospacing="0"/>
              <w:ind w:left="134" w:right="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人口数</w:t>
            </w:r>
          </w:p>
          <w:p>
            <w:pPr>
              <w:pStyle w:val="27"/>
              <w:keepNext w:val="0"/>
              <w:keepLines w:val="0"/>
              <w:suppressLineNumbers w:val="0"/>
              <w:spacing w:before="52" w:beforeAutospacing="0" w:after="0" w:afterAutospacing="0"/>
              <w:ind w:left="134" w:right="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（人）</w:t>
            </w:r>
          </w:p>
        </w:tc>
        <w:tc>
          <w:tcPr>
            <w:tcW w:w="3960" w:type="dxa"/>
            <w:gridSpan w:val="4"/>
            <w:vAlign w:val="top"/>
          </w:tcPr>
          <w:p>
            <w:pPr>
              <w:pStyle w:val="27"/>
              <w:keepNext w:val="0"/>
              <w:keepLines w:val="0"/>
              <w:suppressLineNumbers w:val="0"/>
              <w:spacing w:before="62" w:beforeAutospacing="0" w:after="0" w:afterAutospacing="0" w:line="305" w:lineRule="exact"/>
              <w:ind w:left="1139" w:right="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集中式供水水厂</w:t>
            </w:r>
          </w:p>
        </w:tc>
        <w:tc>
          <w:tcPr>
            <w:tcW w:w="1980" w:type="dxa"/>
            <w:gridSpan w:val="2"/>
            <w:vMerge w:val="restart"/>
            <w:vAlign w:val="top"/>
          </w:tcPr>
          <w:p>
            <w:pPr>
              <w:pStyle w:val="27"/>
              <w:keepNext w:val="0"/>
              <w:keepLines w:val="0"/>
              <w:suppressLineNumbers w:val="0"/>
              <w:spacing w:before="4" w:beforeAutospacing="0" w:after="0" w:afterAutospacing="0"/>
              <w:ind w:left="0" w:right="0"/>
              <w:jc w:val="left"/>
              <w:rPr>
                <w:rFonts w:hint="default" w:ascii="Times New Roman" w:hAnsi="Times New Roman" w:eastAsia="仿宋" w:cs="Times New Roman"/>
                <w:sz w:val="24"/>
                <w:szCs w:val="24"/>
              </w:rPr>
            </w:pPr>
          </w:p>
          <w:p>
            <w:pPr>
              <w:pStyle w:val="27"/>
              <w:keepNext w:val="0"/>
              <w:keepLines w:val="0"/>
              <w:suppressLineNumbers w:val="0"/>
              <w:spacing w:before="1" w:beforeAutospacing="0" w:after="0" w:afterAutospacing="0"/>
              <w:ind w:left="388" w:right="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分散式供水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833" w:type="dxa"/>
            <w:vMerge w:val="continue"/>
            <w:tcBorders>
              <w:top w:val="nil"/>
            </w:tcBorders>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sz w:val="24"/>
                <w:szCs w:val="24"/>
              </w:rPr>
            </w:pPr>
          </w:p>
        </w:tc>
        <w:tc>
          <w:tcPr>
            <w:tcW w:w="1159" w:type="dxa"/>
            <w:vMerge w:val="continue"/>
            <w:tcBorders>
              <w:top w:val="nil"/>
            </w:tcBorders>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sz w:val="24"/>
                <w:szCs w:val="24"/>
              </w:rPr>
            </w:pPr>
          </w:p>
        </w:tc>
        <w:tc>
          <w:tcPr>
            <w:tcW w:w="992" w:type="dxa"/>
            <w:vMerge w:val="continue"/>
            <w:tcBorders>
              <w:top w:val="nil"/>
            </w:tcBorders>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sz w:val="24"/>
                <w:szCs w:val="24"/>
              </w:rPr>
            </w:pPr>
          </w:p>
        </w:tc>
        <w:tc>
          <w:tcPr>
            <w:tcW w:w="1980" w:type="dxa"/>
            <w:gridSpan w:val="2"/>
            <w:vAlign w:val="top"/>
          </w:tcPr>
          <w:p>
            <w:pPr>
              <w:pStyle w:val="27"/>
              <w:keepNext w:val="0"/>
              <w:keepLines w:val="0"/>
              <w:suppressLineNumbers w:val="0"/>
              <w:spacing w:before="61" w:beforeAutospacing="0" w:after="0" w:afterAutospacing="0" w:line="306" w:lineRule="exact"/>
              <w:ind w:left="683" w:right="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地表水</w:t>
            </w:r>
          </w:p>
        </w:tc>
        <w:tc>
          <w:tcPr>
            <w:tcW w:w="1980" w:type="dxa"/>
            <w:gridSpan w:val="2"/>
            <w:vAlign w:val="top"/>
          </w:tcPr>
          <w:p>
            <w:pPr>
              <w:pStyle w:val="27"/>
              <w:keepNext w:val="0"/>
              <w:keepLines w:val="0"/>
              <w:suppressLineNumbers w:val="0"/>
              <w:spacing w:before="61" w:beforeAutospacing="0" w:after="0" w:afterAutospacing="0" w:line="306" w:lineRule="exact"/>
              <w:ind w:left="628" w:right="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地下水</w:t>
            </w:r>
          </w:p>
        </w:tc>
        <w:tc>
          <w:tcPr>
            <w:tcW w:w="1980" w:type="dxa"/>
            <w:gridSpan w:val="2"/>
            <w:vMerge w:val="continue"/>
            <w:tcBorders>
              <w:top w:val="nil"/>
            </w:tcBorders>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4" w:hRule="atLeast"/>
        </w:trPr>
        <w:tc>
          <w:tcPr>
            <w:tcW w:w="833" w:type="dxa"/>
            <w:vMerge w:val="continue"/>
            <w:tcBorders>
              <w:top w:val="nil"/>
            </w:tcBorders>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sz w:val="24"/>
                <w:szCs w:val="24"/>
              </w:rPr>
            </w:pPr>
          </w:p>
        </w:tc>
        <w:tc>
          <w:tcPr>
            <w:tcW w:w="1159" w:type="dxa"/>
            <w:vMerge w:val="continue"/>
            <w:tcBorders>
              <w:top w:val="nil"/>
            </w:tcBorders>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sz w:val="24"/>
                <w:szCs w:val="24"/>
              </w:rPr>
            </w:pPr>
          </w:p>
        </w:tc>
        <w:tc>
          <w:tcPr>
            <w:tcW w:w="992" w:type="dxa"/>
            <w:vMerge w:val="continue"/>
            <w:tcBorders>
              <w:top w:val="nil"/>
            </w:tcBorders>
            <w:vAlign w:val="top"/>
          </w:tcPr>
          <w:p>
            <w:pPr>
              <w:keepNext w:val="0"/>
              <w:keepLines w:val="0"/>
              <w:suppressLineNumbers w:val="0"/>
              <w:spacing w:before="0" w:beforeAutospacing="0" w:after="0" w:afterAutospacing="0"/>
              <w:ind w:left="0" w:right="0"/>
              <w:rPr>
                <w:rFonts w:hint="default" w:ascii="Times New Roman" w:hAnsi="Times New Roman" w:eastAsia="仿宋" w:cs="Times New Roman"/>
                <w:sz w:val="24"/>
                <w:szCs w:val="24"/>
              </w:rPr>
            </w:pPr>
          </w:p>
        </w:tc>
        <w:tc>
          <w:tcPr>
            <w:tcW w:w="83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p>
            <w:pPr>
              <w:pStyle w:val="27"/>
              <w:keepNext w:val="0"/>
              <w:keepLines w:val="0"/>
              <w:suppressLineNumbers w:val="0"/>
              <w:spacing w:before="0" w:beforeAutospacing="0" w:after="0" w:afterAutospacing="0"/>
              <w:ind w:left="174" w:right="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个数</w:t>
            </w:r>
          </w:p>
        </w:tc>
        <w:tc>
          <w:tcPr>
            <w:tcW w:w="1148" w:type="dxa"/>
            <w:vAlign w:val="top"/>
          </w:tcPr>
          <w:p>
            <w:pPr>
              <w:pStyle w:val="27"/>
              <w:keepNext w:val="0"/>
              <w:keepLines w:val="0"/>
              <w:suppressLineNumbers w:val="0"/>
              <w:spacing w:before="88" w:beforeAutospacing="0" w:after="0" w:afterAutospacing="0" w:line="218" w:lineRule="auto"/>
              <w:ind w:left="334" w:right="201" w:hanging="120"/>
              <w:jc w:val="left"/>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供水人</w:t>
            </w:r>
            <w:r>
              <w:rPr>
                <w:rFonts w:hint="default" w:ascii="Times New Roman" w:hAnsi="Times New Roman" w:eastAsia="仿宋" w:cs="Times New Roman"/>
                <w:sz w:val="24"/>
                <w:szCs w:val="24"/>
              </w:rPr>
              <w:t>口数</w:t>
            </w:r>
          </w:p>
          <w:p>
            <w:pPr>
              <w:pStyle w:val="27"/>
              <w:keepNext w:val="0"/>
              <w:keepLines w:val="0"/>
              <w:suppressLineNumbers w:val="0"/>
              <w:spacing w:before="0" w:beforeAutospacing="0" w:after="0" w:afterAutospacing="0" w:line="285" w:lineRule="exact"/>
              <w:ind w:left="214" w:right="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（人）</w:t>
            </w:r>
          </w:p>
        </w:tc>
        <w:tc>
          <w:tcPr>
            <w:tcW w:w="720" w:type="dxa"/>
            <w:vAlign w:val="top"/>
          </w:tcPr>
          <w:p>
            <w:pPr>
              <w:pStyle w:val="27"/>
              <w:keepNext w:val="0"/>
              <w:keepLines w:val="0"/>
              <w:suppressLineNumbers w:val="0"/>
              <w:spacing w:before="2" w:beforeAutospacing="0" w:after="0" w:afterAutospacing="0"/>
              <w:ind w:left="0" w:right="0"/>
              <w:jc w:val="left"/>
              <w:rPr>
                <w:rFonts w:hint="default" w:ascii="Times New Roman" w:hAnsi="Times New Roman" w:eastAsia="仿宋" w:cs="Times New Roman"/>
                <w:sz w:val="24"/>
                <w:szCs w:val="24"/>
              </w:rPr>
            </w:pPr>
          </w:p>
          <w:p>
            <w:pPr>
              <w:pStyle w:val="27"/>
              <w:keepNext w:val="0"/>
              <w:keepLines w:val="0"/>
              <w:suppressLineNumbers w:val="0"/>
              <w:spacing w:before="0" w:beforeAutospacing="0" w:after="0" w:afterAutospacing="0"/>
              <w:ind w:left="119" w:right="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个数</w:t>
            </w:r>
          </w:p>
        </w:tc>
        <w:tc>
          <w:tcPr>
            <w:tcW w:w="1260" w:type="dxa"/>
            <w:vAlign w:val="top"/>
          </w:tcPr>
          <w:p>
            <w:pPr>
              <w:pStyle w:val="27"/>
              <w:keepNext w:val="0"/>
              <w:keepLines w:val="0"/>
              <w:suppressLineNumbers w:val="0"/>
              <w:spacing w:before="10" w:beforeAutospacing="0" w:after="0" w:afterAutospacing="0"/>
              <w:ind w:left="0" w:right="0"/>
              <w:jc w:val="left"/>
              <w:rPr>
                <w:rFonts w:hint="default" w:ascii="Times New Roman" w:hAnsi="Times New Roman" w:eastAsia="仿宋" w:cs="Times New Roman"/>
                <w:sz w:val="24"/>
                <w:szCs w:val="24"/>
              </w:rPr>
            </w:pPr>
          </w:p>
          <w:p>
            <w:pPr>
              <w:pStyle w:val="27"/>
              <w:keepNext w:val="0"/>
              <w:keepLines w:val="0"/>
              <w:suppressLineNumbers w:val="0"/>
              <w:spacing w:before="0" w:beforeAutospacing="0" w:after="0" w:afterAutospacing="0" w:line="218" w:lineRule="auto"/>
              <w:ind w:left="148" w:right="139"/>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供水人口数（人）</w:t>
            </w:r>
          </w:p>
        </w:tc>
        <w:tc>
          <w:tcPr>
            <w:tcW w:w="720" w:type="dxa"/>
            <w:vAlign w:val="top"/>
          </w:tcPr>
          <w:p>
            <w:pPr>
              <w:pStyle w:val="27"/>
              <w:keepNext w:val="0"/>
              <w:keepLines w:val="0"/>
              <w:suppressLineNumbers w:val="0"/>
              <w:spacing w:before="2" w:beforeAutospacing="0" w:after="0" w:afterAutospacing="0"/>
              <w:ind w:left="0" w:right="0"/>
              <w:jc w:val="left"/>
              <w:rPr>
                <w:rFonts w:hint="default" w:ascii="Times New Roman" w:hAnsi="Times New Roman" w:eastAsia="仿宋" w:cs="Times New Roman"/>
                <w:sz w:val="24"/>
                <w:szCs w:val="24"/>
              </w:rPr>
            </w:pPr>
          </w:p>
          <w:p>
            <w:pPr>
              <w:pStyle w:val="27"/>
              <w:keepNext w:val="0"/>
              <w:keepLines w:val="0"/>
              <w:suppressLineNumbers w:val="0"/>
              <w:spacing w:before="0" w:beforeAutospacing="0" w:after="0" w:afterAutospacing="0"/>
              <w:ind w:left="119" w:right="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村数</w:t>
            </w:r>
          </w:p>
        </w:tc>
        <w:tc>
          <w:tcPr>
            <w:tcW w:w="1260" w:type="dxa"/>
            <w:vAlign w:val="top"/>
          </w:tcPr>
          <w:p>
            <w:pPr>
              <w:pStyle w:val="27"/>
              <w:keepNext w:val="0"/>
              <w:keepLines w:val="0"/>
              <w:suppressLineNumbers w:val="0"/>
              <w:spacing w:before="10" w:beforeAutospacing="0" w:after="0" w:afterAutospacing="0"/>
              <w:ind w:left="0" w:right="0"/>
              <w:jc w:val="left"/>
              <w:rPr>
                <w:rFonts w:hint="default" w:ascii="Times New Roman" w:hAnsi="Times New Roman" w:eastAsia="仿宋" w:cs="Times New Roman"/>
                <w:sz w:val="24"/>
                <w:szCs w:val="24"/>
              </w:rPr>
            </w:pPr>
          </w:p>
          <w:p>
            <w:pPr>
              <w:pStyle w:val="27"/>
              <w:keepNext w:val="0"/>
              <w:keepLines w:val="0"/>
              <w:suppressLineNumbers w:val="0"/>
              <w:spacing w:before="0" w:beforeAutospacing="0" w:after="0" w:afterAutospacing="0" w:line="218" w:lineRule="auto"/>
              <w:ind w:left="148" w:right="139"/>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饮用人口数（人）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833"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159"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99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83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148"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72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26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72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26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833"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159"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99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83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148"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72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26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72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26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833"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159"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99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83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148"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72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26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72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26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833"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159"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99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83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148"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72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26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72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26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833"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159"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99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83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148"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72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26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72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26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833"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159"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99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83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148"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72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26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72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26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833"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159"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99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83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148"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72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26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72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26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833" w:type="dxa"/>
            <w:vAlign w:val="top"/>
          </w:tcPr>
          <w:p>
            <w:pPr>
              <w:pStyle w:val="27"/>
              <w:keepNext w:val="0"/>
              <w:keepLines w:val="0"/>
              <w:suppressLineNumbers w:val="0"/>
              <w:spacing w:before="61" w:beforeAutospacing="0" w:after="0" w:afterAutospacing="0" w:line="306" w:lineRule="exact"/>
              <w:ind w:left="175" w:right="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合计</w:t>
            </w:r>
          </w:p>
        </w:tc>
        <w:tc>
          <w:tcPr>
            <w:tcW w:w="1159"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99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83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148"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72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26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72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c>
          <w:tcPr>
            <w:tcW w:w="126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szCs w:val="24"/>
              </w:rPr>
            </w:pPr>
          </w:p>
        </w:tc>
      </w:tr>
    </w:tbl>
    <w:p>
      <w:pPr>
        <w:spacing w:before="1" w:after="0" w:line="240" w:lineRule="auto"/>
        <w:rPr>
          <w:rFonts w:hint="default" w:ascii="Times New Roman" w:hAnsi="Times New Roman" w:cs="Times New Roman"/>
          <w:sz w:val="11"/>
        </w:rPr>
      </w:pPr>
    </w:p>
    <w:p>
      <w:pPr>
        <w:spacing w:before="17" w:line="252" w:lineRule="auto"/>
        <w:ind w:left="228" w:right="213" w:firstLine="0"/>
        <w:jc w:val="left"/>
        <w:rPr>
          <w:rFonts w:hint="default" w:ascii="Times New Roman" w:hAnsi="Times New Roman" w:cs="Times New Roman"/>
          <w:sz w:val="24"/>
        </w:rPr>
      </w:pPr>
      <w:r>
        <w:rPr>
          <w:rFonts w:hint="default" w:ascii="Times New Roman" w:hAnsi="Times New Roman" w:cs="Times New Roman"/>
          <w:sz w:val="24"/>
        </w:rPr>
        <w:t>备注：如某乡镇饮用水来自其他乡镇的集中供水工程，则填写供应人口数，但不计工程个数。</w:t>
      </w:r>
    </w:p>
    <w:p>
      <w:pPr>
        <w:spacing w:before="7" w:line="240" w:lineRule="auto"/>
        <w:rPr>
          <w:rFonts w:hint="default" w:ascii="Times New Roman" w:hAnsi="Times New Roman" w:cs="Times New Roman"/>
          <w:sz w:val="24"/>
        </w:rPr>
      </w:pPr>
    </w:p>
    <w:p>
      <w:pPr>
        <w:tabs>
          <w:tab w:val="left" w:pos="4253"/>
        </w:tabs>
        <w:spacing w:before="0"/>
        <w:ind w:left="708" w:right="0" w:firstLine="0"/>
        <w:jc w:val="left"/>
        <w:rPr>
          <w:rFonts w:hint="default" w:ascii="Times New Roman" w:hAnsi="Times New Roman" w:eastAsia="Times New Roman" w:cs="Times New Roman"/>
          <w:sz w:val="24"/>
        </w:rPr>
      </w:pPr>
      <w:r>
        <w:rPr>
          <w:rFonts w:hint="default" w:ascii="Times New Roman" w:hAnsi="Times New Roman" w:cs="Times New Roman"/>
          <w:sz w:val="24"/>
        </w:rPr>
        <w:t>报告单位（盖章）</w:t>
      </w:r>
      <w:r>
        <w:rPr>
          <w:rFonts w:hint="default" w:ascii="Times New Roman" w:hAnsi="Times New Roman" w:eastAsia="Times New Roman" w:cs="Times New Roman"/>
          <w:sz w:val="24"/>
        </w:rPr>
        <w:t>:</w:t>
      </w:r>
      <w:r>
        <w:rPr>
          <w:rFonts w:hint="default" w:ascii="Times New Roman" w:hAnsi="Times New Roman" w:eastAsia="Times New Roman" w:cs="Times New Roman"/>
          <w:sz w:val="24"/>
        </w:rPr>
        <w:tab/>
      </w:r>
      <w:r>
        <w:rPr>
          <w:rFonts w:hint="default" w:ascii="Times New Roman" w:hAnsi="Times New Roman" w:cs="Times New Roman"/>
          <w:sz w:val="24"/>
        </w:rPr>
        <w:t>单位负责人</w:t>
      </w:r>
      <w:r>
        <w:rPr>
          <w:rFonts w:hint="default" w:ascii="Times New Roman" w:hAnsi="Times New Roman" w:eastAsia="Times New Roman" w:cs="Times New Roman"/>
          <w:sz w:val="24"/>
        </w:rPr>
        <w:t>:</w:t>
      </w:r>
    </w:p>
    <w:p>
      <w:pPr>
        <w:tabs>
          <w:tab w:val="left" w:pos="4253"/>
          <w:tab w:val="left" w:pos="5280"/>
          <w:tab w:val="left" w:pos="6000"/>
          <w:tab w:val="left" w:pos="6600"/>
        </w:tabs>
        <w:spacing w:before="14"/>
        <w:ind w:left="708" w:right="0" w:firstLine="0"/>
        <w:jc w:val="left"/>
        <w:rPr>
          <w:rFonts w:hint="default" w:ascii="Times New Roman" w:hAnsi="Times New Roman" w:cs="Times New Roman"/>
          <w:sz w:val="20"/>
        </w:rPr>
      </w:pPr>
      <w:r>
        <w:rPr>
          <w:rFonts w:hint="default" w:ascii="Times New Roman" w:hAnsi="Times New Roman" w:cs="Times New Roman"/>
          <w:sz w:val="24"/>
        </w:rPr>
        <w:t>报告人</w:t>
      </w:r>
      <w:r>
        <w:rPr>
          <w:rFonts w:hint="default" w:ascii="Times New Roman" w:hAnsi="Times New Roman" w:eastAsia="Times New Roman" w:cs="Times New Roman"/>
          <w:sz w:val="24"/>
        </w:rPr>
        <w:t>:</w:t>
      </w:r>
      <w:r>
        <w:rPr>
          <w:rFonts w:hint="default" w:ascii="Times New Roman" w:hAnsi="Times New Roman" w:eastAsia="Times New Roman" w:cs="Times New Roman"/>
          <w:sz w:val="24"/>
        </w:rPr>
        <w:tab/>
      </w:r>
      <w:r>
        <w:rPr>
          <w:rFonts w:hint="default" w:ascii="Times New Roman" w:hAnsi="Times New Roman" w:cs="Times New Roman"/>
          <w:sz w:val="24"/>
        </w:rPr>
        <w:t>日期</w:t>
      </w:r>
      <w:r>
        <w:rPr>
          <w:rFonts w:hint="default" w:ascii="Times New Roman" w:hAnsi="Times New Roman" w:eastAsia="Times New Roman" w:cs="Times New Roman"/>
          <w:sz w:val="24"/>
        </w:rPr>
        <w:t>:</w:t>
      </w:r>
      <w:r>
        <w:rPr>
          <w:rFonts w:hint="default" w:ascii="Times New Roman" w:hAnsi="Times New Roman" w:eastAsia="Times New Roman" w:cs="Times New Roman"/>
          <w:sz w:val="24"/>
        </w:rPr>
        <w:tab/>
      </w:r>
      <w:r>
        <w:rPr>
          <w:rFonts w:hint="default" w:ascii="Times New Roman" w:hAnsi="Times New Roman" w:cs="Times New Roman"/>
          <w:sz w:val="24"/>
        </w:rPr>
        <w:t>年</w:t>
      </w:r>
      <w:r>
        <w:rPr>
          <w:rFonts w:hint="default" w:ascii="Times New Roman" w:hAnsi="Times New Roman" w:cs="Times New Roman"/>
          <w:sz w:val="24"/>
        </w:rPr>
        <w:tab/>
      </w:r>
      <w:r>
        <w:rPr>
          <w:rFonts w:hint="default" w:ascii="Times New Roman" w:hAnsi="Times New Roman" w:cs="Times New Roman"/>
          <w:sz w:val="24"/>
        </w:rPr>
        <w:t>月</w:t>
      </w:r>
      <w:r>
        <w:rPr>
          <w:rFonts w:hint="default" w:ascii="Times New Roman" w:hAnsi="Times New Roman" w:cs="Times New Roman"/>
          <w:sz w:val="24"/>
        </w:rPr>
        <w:tab/>
      </w:r>
      <w:r>
        <w:rPr>
          <w:rFonts w:hint="default" w:ascii="Times New Roman" w:hAnsi="Times New Roman" w:cs="Times New Roman"/>
          <w:sz w:val="24"/>
        </w:rPr>
        <w:t>日</w:t>
      </w:r>
    </w:p>
    <w:p>
      <w:pPr>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b w:val="0"/>
          <w:bCs/>
          <w:color w:val="auto"/>
          <w:sz w:val="32"/>
          <w:szCs w:val="32"/>
        </w:rPr>
      </w:pPr>
    </w:p>
    <w:p>
      <w:pPr>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黑体_GBK" w:cs="Times New Roman"/>
          <w:b w:val="0"/>
          <w:bCs/>
          <w:color w:val="auto"/>
          <w:sz w:val="32"/>
          <w:szCs w:val="32"/>
        </w:rPr>
      </w:pPr>
    </w:p>
    <w:p>
      <w:pPr>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rPr>
        <w:t>附件</w:t>
      </w:r>
      <w:r>
        <w:rPr>
          <w:rFonts w:hint="default" w:ascii="Times New Roman" w:hAnsi="Times New Roman" w:eastAsia="方正黑体_GBK" w:cs="Times New Roman"/>
          <w:b w:val="0"/>
          <w:bCs/>
          <w:color w:val="auto"/>
          <w:sz w:val="32"/>
          <w:szCs w:val="32"/>
          <w:lang w:val="en-US" w:eastAsia="zh-CN"/>
        </w:rPr>
        <w:t>2</w:t>
      </w:r>
    </w:p>
    <w:p>
      <w:pPr>
        <w:pStyle w:val="3"/>
        <w:pageBreakBefore w:val="0"/>
        <w:widowControl w:val="0"/>
        <w:numPr>
          <w:ilvl w:val="0"/>
          <w:numId w:val="0"/>
        </w:numPr>
        <w:kinsoku/>
        <w:wordWrap/>
        <w:overflowPunct/>
        <w:topLinePunct w:val="0"/>
        <w:autoSpaceDE/>
        <w:autoSpaceDN/>
        <w:bidi w:val="0"/>
        <w:adjustRightInd/>
        <w:snapToGrid/>
        <w:spacing w:before="0" w:afterLines="0" w:line="560" w:lineRule="exact"/>
        <w:jc w:val="center"/>
        <w:textAlignment w:val="auto"/>
        <w:rPr>
          <w:rFonts w:hint="default" w:ascii="Times New Roman" w:hAnsi="Times New Roman" w:eastAsia="方正小标宋_GBK" w:cs="Times New Roman"/>
          <w:b w:val="0"/>
          <w:bCs w:val="0"/>
          <w:spacing w:val="-20"/>
          <w:sz w:val="44"/>
          <w:szCs w:val="44"/>
        </w:rPr>
      </w:pPr>
      <w:r>
        <w:rPr>
          <w:rFonts w:hint="default" w:ascii="Times New Roman" w:hAnsi="Times New Roman" w:eastAsia="方正小标宋_GBK" w:cs="Times New Roman"/>
          <w:b w:val="0"/>
          <w:bCs w:val="0"/>
          <w:spacing w:val="-20"/>
          <w:sz w:val="44"/>
          <w:szCs w:val="44"/>
        </w:rPr>
        <w:t>饮用水水源类型及供水方式调查表（农村）</w:t>
      </w:r>
    </w:p>
    <w:p>
      <w:pPr>
        <w:rPr>
          <w:rFonts w:hint="default" w:ascii="Times New Roman" w:hAnsi="Times New Roman" w:cs="Times New Roman"/>
        </w:rPr>
      </w:pPr>
    </w:p>
    <w:p>
      <w:pPr>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省（自治区、直辖市）：</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市（地、州、盟）</w:t>
      </w:r>
    </w:p>
    <w:p>
      <w:pPr>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区县（市、旗、林区、特区）地区编码  □□□□□□</w:t>
      </w:r>
    </w:p>
    <w:p>
      <w:pPr>
        <w:pStyle w:val="2"/>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default" w:ascii="Times New Roman" w:hAnsi="Times New Roman" w:cs="Times New Roman"/>
        </w:rPr>
      </w:pPr>
    </w:p>
    <w:tbl>
      <w:tblPr>
        <w:tblStyle w:val="24"/>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4"/>
        <w:gridCol w:w="1260"/>
        <w:gridCol w:w="1470"/>
        <w:gridCol w:w="1237"/>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水源类型</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集中式供水</w:t>
            </w:r>
          </w:p>
        </w:tc>
        <w:tc>
          <w:tcPr>
            <w:tcW w:w="3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auto"/>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分散式供水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exact"/>
        </w:trPr>
        <w:tc>
          <w:tcPr>
            <w:tcW w:w="331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水厂数（个）</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覆盖人口（人）</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数量（个）</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饮用人口（人）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地表水合计</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highlight w:val="yellow"/>
              </w:rPr>
            </w:pP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其中：</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江  河</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湖  泊</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水  库</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沟  塘</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溪  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1200" w:firstLineChars="500"/>
              <w:jc w:val="left"/>
              <w:rPr>
                <w:rFonts w:hint="default" w:ascii="Times New Roman" w:hAnsi="Times New Roman" w:eastAsia="仿宋" w:cs="Times New Roman"/>
                <w:sz w:val="24"/>
              </w:rPr>
            </w:pPr>
            <w:r>
              <w:rPr>
                <w:rFonts w:hint="default" w:ascii="Times New Roman" w:hAnsi="Times New Roman" w:eastAsia="仿宋" w:cs="Times New Roman"/>
                <w:sz w:val="24"/>
              </w:rPr>
              <w:t>其  他</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地下水合计</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其中：</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深  井</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泉  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浅  井</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其  他</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集中式供水工程合计</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其中：</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exact"/>
        </w:trPr>
        <w:tc>
          <w:tcPr>
            <w:tcW w:w="33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line="300" w:lineRule="exact"/>
              <w:ind w:left="0" w:right="0" w:firstLine="960" w:firstLineChars="400"/>
              <w:jc w:val="left"/>
              <w:rPr>
                <w:rFonts w:hint="default" w:ascii="Times New Roman" w:hAnsi="Times New Roman" w:eastAsia="仿宋" w:cs="Times New Roman"/>
                <w:sz w:val="24"/>
              </w:rPr>
            </w:pPr>
            <w:r>
              <w:rPr>
                <w:rFonts w:hint="default" w:ascii="Times New Roman" w:hAnsi="Times New Roman" w:eastAsia="仿宋" w:cs="Times New Roman"/>
                <w:sz w:val="24"/>
              </w:rPr>
              <w:t>常规处理（含混凝、沉淀、过滤、消毒)</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firstLine="960" w:firstLineChars="400"/>
              <w:jc w:val="left"/>
              <w:rPr>
                <w:rFonts w:hint="default" w:ascii="Times New Roman" w:hAnsi="Times New Roman" w:eastAsia="仿宋" w:cs="Times New Roman"/>
                <w:sz w:val="24"/>
              </w:rPr>
            </w:pPr>
            <w:r>
              <w:rPr>
                <w:rFonts w:hint="default" w:ascii="Times New Roman" w:hAnsi="Times New Roman" w:eastAsia="仿宋" w:cs="Times New Roman"/>
                <w:sz w:val="24"/>
              </w:rPr>
              <w:t>部分处理</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1200" w:firstLineChars="500"/>
              <w:jc w:val="left"/>
              <w:rPr>
                <w:rFonts w:hint="default" w:ascii="Times New Roman" w:hAnsi="Times New Roman" w:eastAsia="仿宋" w:cs="Times New Roman"/>
                <w:sz w:val="24"/>
              </w:rPr>
            </w:pPr>
            <w:r>
              <w:rPr>
                <w:rFonts w:hint="default" w:ascii="Times New Roman" w:hAnsi="Times New Roman" w:eastAsia="仿宋" w:cs="Times New Roman"/>
                <w:sz w:val="24"/>
              </w:rPr>
              <w:t>其中：</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1680" w:firstLineChars="700"/>
              <w:jc w:val="left"/>
              <w:rPr>
                <w:rFonts w:hint="default" w:ascii="Times New Roman" w:hAnsi="Times New Roman" w:eastAsia="仿宋" w:cs="Times New Roman"/>
                <w:sz w:val="24"/>
              </w:rPr>
            </w:pPr>
            <w:r>
              <w:rPr>
                <w:rFonts w:hint="default" w:ascii="Times New Roman" w:hAnsi="Times New Roman" w:eastAsia="仿宋" w:cs="Times New Roman"/>
                <w:sz w:val="24"/>
              </w:rPr>
              <w:t>沉淀过滤</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1680" w:firstLineChars="700"/>
              <w:jc w:val="left"/>
              <w:rPr>
                <w:rFonts w:hint="default" w:ascii="Times New Roman" w:hAnsi="Times New Roman" w:eastAsia="仿宋" w:cs="Times New Roman"/>
                <w:sz w:val="24"/>
              </w:rPr>
            </w:pPr>
            <w:r>
              <w:rPr>
                <w:rFonts w:hint="default" w:ascii="Times New Roman" w:hAnsi="Times New Roman" w:eastAsia="仿宋" w:cs="Times New Roman"/>
                <w:sz w:val="24"/>
              </w:rPr>
              <w:t>仅消毒</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960" w:firstLineChars="400"/>
              <w:jc w:val="left"/>
              <w:rPr>
                <w:rFonts w:hint="default" w:ascii="Times New Roman" w:hAnsi="Times New Roman" w:eastAsia="仿宋" w:cs="Times New Roman"/>
                <w:sz w:val="24"/>
              </w:rPr>
            </w:pPr>
            <w:r>
              <w:rPr>
                <w:rFonts w:hint="default" w:ascii="Times New Roman" w:hAnsi="Times New Roman" w:eastAsia="仿宋" w:cs="Times New Roman"/>
                <w:sz w:val="24"/>
              </w:rPr>
              <w:t>未处理</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4"/>
              </w:rPr>
            </w:pP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 w:cs="Times New Roman"/>
                <w:sz w:val="24"/>
              </w:rPr>
            </w:pPr>
            <w:r>
              <w:rPr>
                <w:rFonts w:hint="default" w:ascii="Times New Roman" w:hAnsi="Times New Roman" w:eastAsia="仿宋" w:cs="Times New Roman"/>
                <w:sz w:val="24"/>
              </w:rPr>
              <w:t>分散式供水合计</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其中：</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spacing w:before="0" w:beforeAutospacing="0" w:after="0" w:afterAutospacing="0"/>
              <w:ind w:left="0" w:right="0" w:firstLine="960" w:firstLineChars="400"/>
              <w:jc w:val="left"/>
              <w:rPr>
                <w:rFonts w:hint="default" w:ascii="Times New Roman" w:hAnsi="Times New Roman" w:eastAsia="仿宋" w:cs="Times New Roman"/>
                <w:sz w:val="24"/>
              </w:rPr>
            </w:pPr>
            <w:r>
              <w:rPr>
                <w:rFonts w:hint="default" w:ascii="Times New Roman" w:hAnsi="Times New Roman" w:eastAsia="仿宋" w:cs="Times New Roman"/>
                <w:sz w:val="24"/>
              </w:rPr>
              <w:t>机器取水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highlight w:val="yellow"/>
              </w:rPr>
            </w:pP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960" w:firstLineChars="400"/>
              <w:jc w:val="left"/>
              <w:rPr>
                <w:rFonts w:hint="default" w:ascii="Times New Roman" w:hAnsi="Times New Roman" w:eastAsia="仿宋" w:cs="Times New Roman"/>
                <w:sz w:val="24"/>
              </w:rPr>
            </w:pPr>
            <w:r>
              <w:rPr>
                <w:rFonts w:hint="default" w:ascii="Times New Roman" w:hAnsi="Times New Roman" w:eastAsia="仿宋" w:cs="Times New Roman"/>
                <w:sz w:val="24"/>
              </w:rPr>
              <w:t>手压泵</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highlight w:val="yellow"/>
              </w:rPr>
            </w:pP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exact"/>
        </w:trPr>
        <w:tc>
          <w:tcPr>
            <w:tcW w:w="33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firstLine="960" w:firstLineChars="400"/>
              <w:jc w:val="left"/>
              <w:rPr>
                <w:rFonts w:hint="default" w:ascii="Times New Roman" w:hAnsi="Times New Roman" w:eastAsia="仿宋" w:cs="Times New Roman"/>
                <w:sz w:val="24"/>
              </w:rPr>
            </w:pPr>
            <w:r>
              <w:rPr>
                <w:rFonts w:hint="default" w:ascii="Times New Roman" w:hAnsi="Times New Roman" w:eastAsia="仿宋" w:cs="Times New Roman"/>
                <w:sz w:val="24"/>
              </w:rPr>
              <w:t>人力取水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4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40" w:lineRule="exact"/>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12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highlight w:val="yellow"/>
              </w:rPr>
            </w:pPr>
          </w:p>
        </w:tc>
        <w:tc>
          <w:tcPr>
            <w:tcW w:w="17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sz w:val="24"/>
                <w:highlight w:val="yellow"/>
              </w:rPr>
            </w:pPr>
          </w:p>
        </w:tc>
      </w:tr>
    </w:tbl>
    <w:p>
      <w:pPr>
        <w:snapToGrid w:val="0"/>
        <w:spacing w:line="594" w:lineRule="exact"/>
        <w:jc w:val="left"/>
        <w:rPr>
          <w:rFonts w:hint="default" w:ascii="Times New Roman" w:hAnsi="Times New Roman" w:cs="Times New Roman"/>
          <w:color w:val="FF0000"/>
          <w:szCs w:val="32"/>
        </w:rPr>
        <w:sectPr>
          <w:footerReference r:id="rId5" w:type="default"/>
          <w:footerReference r:id="rId6" w:type="even"/>
          <w:pgSz w:w="11907" w:h="16840"/>
          <w:pgMar w:top="1440" w:right="1797" w:bottom="1440" w:left="1797" w:header="1077" w:footer="1474" w:gutter="0"/>
          <w:pgNumType w:fmt="decimal"/>
          <w:cols w:space="720" w:num="1"/>
          <w:docGrid w:linePitch="286" w:charSpace="0"/>
        </w:sectPr>
      </w:pPr>
    </w:p>
    <w:p>
      <w:pPr>
        <w:widowControl/>
        <w:spacing w:line="594" w:lineRule="exact"/>
        <w:jc w:val="left"/>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rPr>
        <w:t>附件</w:t>
      </w:r>
      <w:r>
        <w:rPr>
          <w:rFonts w:hint="default" w:ascii="Times New Roman" w:hAnsi="Times New Roman" w:eastAsia="方正黑体_GBK" w:cs="Times New Roman"/>
          <w:b w:val="0"/>
          <w:bCs/>
          <w:color w:val="auto"/>
          <w:sz w:val="32"/>
          <w:szCs w:val="32"/>
          <w:lang w:val="en-US" w:eastAsia="zh-CN"/>
        </w:rPr>
        <w:t>3</w:t>
      </w:r>
    </w:p>
    <w:p>
      <w:pPr>
        <w:pStyle w:val="3"/>
        <w:numPr>
          <w:ilvl w:val="0"/>
          <w:numId w:val="0"/>
        </w:numPr>
        <w:spacing w:before="54" w:line="240" w:lineRule="auto"/>
        <w:ind w:leftChars="0" w:firstLine="440" w:firstLineChars="10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集中式供水工程基本情况调查表</w:t>
      </w:r>
    </w:p>
    <w:p>
      <w:pPr>
        <w:rPr>
          <w:rFonts w:hint="default" w:ascii="Times New Roman" w:hAnsi="Times New Roman" w:cs="Times New Roman"/>
        </w:rPr>
      </w:pPr>
    </w:p>
    <w:p>
      <w:pPr>
        <w:tabs>
          <w:tab w:val="left" w:pos="1465"/>
          <w:tab w:val="left" w:pos="5384"/>
          <w:tab w:val="left" w:pos="8883"/>
        </w:tabs>
        <w:spacing w:before="70"/>
        <w:ind w:left="344" w:right="0" w:firstLine="0"/>
        <w:jc w:val="left"/>
        <w:rPr>
          <w:rFonts w:hint="default" w:ascii="Times New Roman" w:hAnsi="Times New Roman" w:cs="Times New Roman"/>
          <w:sz w:val="28"/>
        </w:rPr>
      </w:pPr>
      <w:r>
        <w:rPr>
          <w:rFonts w:hint="default" w:ascii="Times New Roman" w:hAnsi="Times New Roman" w:eastAsia="Times New Roman" w:cs="Times New Roman"/>
          <w:w w:val="100"/>
          <w:sz w:val="28"/>
          <w:u w:val="single"/>
        </w:rPr>
        <w:t xml:space="preserve"> </w:t>
      </w:r>
      <w:r>
        <w:rPr>
          <w:rFonts w:hint="default" w:ascii="Times New Roman" w:hAnsi="Times New Roman" w:eastAsia="Times New Roman" w:cs="Times New Roman"/>
          <w:sz w:val="28"/>
          <w:u w:val="single"/>
        </w:rPr>
        <w:tab/>
      </w:r>
      <w:r>
        <w:rPr>
          <w:rFonts w:hint="default" w:ascii="Times New Roman" w:hAnsi="Times New Roman" w:cs="Times New Roman"/>
          <w:spacing w:val="-3"/>
          <w:sz w:val="28"/>
        </w:rPr>
        <w:t>省</w:t>
      </w:r>
      <w:r>
        <w:rPr>
          <w:rFonts w:hint="default" w:ascii="Times New Roman" w:hAnsi="Times New Roman" w:cs="Times New Roman"/>
          <w:sz w:val="28"/>
        </w:rPr>
        <w:t>（</w:t>
      </w:r>
      <w:r>
        <w:rPr>
          <w:rFonts w:hint="default" w:ascii="Times New Roman" w:hAnsi="Times New Roman" w:cs="Times New Roman"/>
          <w:spacing w:val="-3"/>
          <w:sz w:val="28"/>
        </w:rPr>
        <w:t>自</w:t>
      </w:r>
      <w:r>
        <w:rPr>
          <w:rFonts w:hint="default" w:ascii="Times New Roman" w:hAnsi="Times New Roman" w:cs="Times New Roman"/>
          <w:sz w:val="28"/>
        </w:rPr>
        <w:t>治区</w:t>
      </w:r>
      <w:r>
        <w:rPr>
          <w:rFonts w:hint="default" w:ascii="Times New Roman" w:hAnsi="Times New Roman" w:cs="Times New Roman"/>
          <w:spacing w:val="-3"/>
          <w:sz w:val="28"/>
        </w:rPr>
        <w:t>、</w:t>
      </w:r>
      <w:r>
        <w:rPr>
          <w:rFonts w:hint="default" w:ascii="Times New Roman" w:hAnsi="Times New Roman" w:cs="Times New Roman"/>
          <w:sz w:val="28"/>
        </w:rPr>
        <w:t>直辖</w:t>
      </w:r>
      <w:r>
        <w:rPr>
          <w:rFonts w:hint="default" w:ascii="Times New Roman" w:hAnsi="Times New Roman" w:cs="Times New Roman"/>
          <w:spacing w:val="-3"/>
          <w:sz w:val="28"/>
        </w:rPr>
        <w:t>市</w:t>
      </w:r>
      <w:r>
        <w:rPr>
          <w:rFonts w:hint="default" w:ascii="Times New Roman" w:hAnsi="Times New Roman" w:cs="Times New Roman"/>
          <w:sz w:val="28"/>
        </w:rPr>
        <w:t>）</w:t>
      </w:r>
      <w:r>
        <w:rPr>
          <w:rFonts w:hint="default" w:ascii="Times New Roman" w:hAnsi="Times New Roman" w:cs="Times New Roman"/>
          <w:sz w:val="28"/>
          <w:u w:val="single"/>
        </w:rPr>
        <w:t xml:space="preserve"> </w:t>
      </w:r>
      <w:r>
        <w:rPr>
          <w:rFonts w:hint="default" w:ascii="Times New Roman" w:hAnsi="Times New Roman" w:cs="Times New Roman"/>
          <w:sz w:val="28"/>
          <w:u w:val="single"/>
        </w:rPr>
        <w:tab/>
      </w:r>
      <w:r>
        <w:rPr>
          <w:rFonts w:hint="default" w:ascii="Times New Roman" w:hAnsi="Times New Roman" w:cs="Times New Roman"/>
          <w:sz w:val="28"/>
        </w:rPr>
        <w:t>市</w:t>
      </w:r>
      <w:r>
        <w:rPr>
          <w:rFonts w:hint="default" w:ascii="Times New Roman" w:hAnsi="Times New Roman" w:cs="Times New Roman"/>
          <w:spacing w:val="-3"/>
          <w:sz w:val="28"/>
        </w:rPr>
        <w:t>（</w:t>
      </w:r>
      <w:r>
        <w:rPr>
          <w:rFonts w:hint="default" w:ascii="Times New Roman" w:hAnsi="Times New Roman" w:cs="Times New Roman"/>
          <w:sz w:val="28"/>
        </w:rPr>
        <w:t>地、</w:t>
      </w:r>
      <w:r>
        <w:rPr>
          <w:rFonts w:hint="default" w:ascii="Times New Roman" w:hAnsi="Times New Roman" w:cs="Times New Roman"/>
          <w:spacing w:val="-3"/>
          <w:sz w:val="28"/>
        </w:rPr>
        <w:t>州</w:t>
      </w:r>
      <w:r>
        <w:rPr>
          <w:rFonts w:hint="default" w:ascii="Times New Roman" w:hAnsi="Times New Roman" w:cs="Times New Roman"/>
          <w:sz w:val="28"/>
        </w:rPr>
        <w:t>、盟</w:t>
      </w:r>
      <w:r>
        <w:rPr>
          <w:rFonts w:hint="default" w:ascii="Times New Roman" w:hAnsi="Times New Roman" w:cs="Times New Roman"/>
          <w:spacing w:val="-3"/>
          <w:sz w:val="28"/>
        </w:rPr>
        <w:t>）</w:t>
      </w:r>
      <w:r>
        <w:rPr>
          <w:rFonts w:hint="default" w:ascii="Times New Roman" w:hAnsi="Times New Roman" w:cs="Times New Roman"/>
          <w:spacing w:val="-3"/>
          <w:sz w:val="28"/>
          <w:u w:val="single"/>
        </w:rPr>
        <w:t xml:space="preserve"> </w:t>
      </w:r>
      <w:r>
        <w:rPr>
          <w:rFonts w:hint="default" w:ascii="Times New Roman" w:hAnsi="Times New Roman" w:cs="Times New Roman"/>
          <w:spacing w:val="-3"/>
          <w:sz w:val="28"/>
          <w:u w:val="single"/>
        </w:rPr>
        <w:tab/>
      </w:r>
      <w:r>
        <w:rPr>
          <w:rFonts w:hint="default" w:ascii="Times New Roman" w:hAnsi="Times New Roman" w:cs="Times New Roman"/>
          <w:sz w:val="28"/>
        </w:rPr>
        <w:t>区</w:t>
      </w:r>
      <w:r>
        <w:rPr>
          <w:rFonts w:hint="default" w:ascii="Times New Roman" w:hAnsi="Times New Roman" w:cs="Times New Roman"/>
          <w:spacing w:val="-3"/>
          <w:sz w:val="28"/>
        </w:rPr>
        <w:t>县</w:t>
      </w:r>
      <w:r>
        <w:rPr>
          <w:rFonts w:hint="default" w:ascii="Times New Roman" w:hAnsi="Times New Roman" w:cs="Times New Roman"/>
          <w:sz w:val="28"/>
        </w:rPr>
        <w:t>（市</w:t>
      </w:r>
      <w:r>
        <w:rPr>
          <w:rFonts w:hint="default" w:ascii="Times New Roman" w:hAnsi="Times New Roman" w:cs="Times New Roman"/>
          <w:spacing w:val="-3"/>
          <w:sz w:val="28"/>
        </w:rPr>
        <w:t>、</w:t>
      </w:r>
      <w:r>
        <w:rPr>
          <w:rFonts w:hint="default" w:ascii="Times New Roman" w:hAnsi="Times New Roman" w:cs="Times New Roman"/>
          <w:sz w:val="28"/>
        </w:rPr>
        <w:t>旗、</w:t>
      </w:r>
      <w:r>
        <w:rPr>
          <w:rFonts w:hint="default" w:ascii="Times New Roman" w:hAnsi="Times New Roman" w:cs="Times New Roman"/>
          <w:spacing w:val="-3"/>
          <w:sz w:val="28"/>
        </w:rPr>
        <w:t>林</w:t>
      </w:r>
      <w:r>
        <w:rPr>
          <w:rFonts w:hint="default" w:ascii="Times New Roman" w:hAnsi="Times New Roman" w:cs="Times New Roman"/>
          <w:sz w:val="28"/>
        </w:rPr>
        <w:t>区、</w:t>
      </w:r>
      <w:r>
        <w:rPr>
          <w:rFonts w:hint="default" w:ascii="Times New Roman" w:hAnsi="Times New Roman" w:cs="Times New Roman"/>
          <w:spacing w:val="-3"/>
          <w:sz w:val="28"/>
        </w:rPr>
        <w:t>特</w:t>
      </w:r>
      <w:r>
        <w:rPr>
          <w:rFonts w:hint="default" w:ascii="Times New Roman" w:hAnsi="Times New Roman" w:cs="Times New Roman"/>
          <w:sz w:val="28"/>
        </w:rPr>
        <w:t>区）</w:t>
      </w:r>
    </w:p>
    <w:tbl>
      <w:tblPr>
        <w:tblStyle w:val="24"/>
        <w:tblW w:w="13216"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7"/>
        <w:gridCol w:w="905"/>
        <w:gridCol w:w="648"/>
        <w:gridCol w:w="648"/>
        <w:gridCol w:w="549"/>
        <w:gridCol w:w="801"/>
        <w:gridCol w:w="549"/>
        <w:gridCol w:w="779"/>
        <w:gridCol w:w="750"/>
        <w:gridCol w:w="795"/>
        <w:gridCol w:w="795"/>
        <w:gridCol w:w="795"/>
        <w:gridCol w:w="765"/>
        <w:gridCol w:w="765"/>
        <w:gridCol w:w="555"/>
        <w:gridCol w:w="945"/>
        <w:gridCol w:w="705"/>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5" w:hRule="atLeast"/>
        </w:trPr>
        <w:tc>
          <w:tcPr>
            <w:tcW w:w="867"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p>
            <w:pPr>
              <w:pStyle w:val="27"/>
              <w:keepNext w:val="0"/>
              <w:keepLines w:val="0"/>
              <w:suppressLineNumbers w:val="0"/>
              <w:spacing w:before="159" w:beforeAutospacing="0" w:after="0" w:afterAutospacing="0" w:line="242" w:lineRule="auto"/>
              <w:ind w:left="192" w:right="182"/>
              <w:jc w:val="left"/>
              <w:rPr>
                <w:rFonts w:hint="default" w:ascii="Times New Roman" w:hAnsi="Times New Roman" w:cs="Times New Roman"/>
                <w:sz w:val="24"/>
              </w:rPr>
            </w:pPr>
            <w:r>
              <w:rPr>
                <w:rFonts w:hint="default" w:ascii="Times New Roman" w:hAnsi="Times New Roman" w:cs="Times New Roman"/>
                <w:sz w:val="24"/>
              </w:rPr>
              <w:t>工程名称</w:t>
            </w:r>
          </w:p>
        </w:tc>
        <w:tc>
          <w:tcPr>
            <w:tcW w:w="90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p>
            <w:pPr>
              <w:pStyle w:val="27"/>
              <w:keepNext w:val="0"/>
              <w:keepLines w:val="0"/>
              <w:suppressLineNumbers w:val="0"/>
              <w:spacing w:before="7" w:beforeAutospacing="0" w:after="0" w:afterAutospacing="0"/>
              <w:ind w:left="0" w:right="0"/>
              <w:jc w:val="left"/>
              <w:rPr>
                <w:rFonts w:hint="default" w:ascii="Times New Roman" w:hAnsi="Times New Roman" w:cs="Times New Roman"/>
                <w:sz w:val="24"/>
              </w:rPr>
            </w:pPr>
          </w:p>
          <w:p>
            <w:pPr>
              <w:pStyle w:val="27"/>
              <w:keepNext w:val="0"/>
              <w:keepLines w:val="0"/>
              <w:suppressLineNumbers w:val="0"/>
              <w:spacing w:before="0" w:beforeAutospacing="0" w:after="0" w:afterAutospacing="0"/>
              <w:ind w:left="210" w:right="0"/>
              <w:jc w:val="left"/>
              <w:rPr>
                <w:rFonts w:hint="default" w:ascii="Times New Roman" w:hAnsi="Times New Roman" w:cs="Times New Roman"/>
                <w:sz w:val="24"/>
              </w:rPr>
            </w:pPr>
            <w:r>
              <w:rPr>
                <w:rFonts w:hint="default" w:ascii="Times New Roman" w:hAnsi="Times New Roman" w:cs="Times New Roman"/>
                <w:sz w:val="24"/>
              </w:rPr>
              <w:t>乡镇</w:t>
            </w:r>
          </w:p>
        </w:tc>
        <w:tc>
          <w:tcPr>
            <w:tcW w:w="648" w:type="dxa"/>
            <w:vAlign w:val="top"/>
          </w:tcPr>
          <w:p>
            <w:pPr>
              <w:pStyle w:val="27"/>
              <w:keepNext w:val="0"/>
              <w:keepLines w:val="0"/>
              <w:suppressLineNumbers w:val="0"/>
              <w:spacing w:before="154" w:beforeAutospacing="0" w:after="0" w:afterAutospacing="0" w:line="242" w:lineRule="auto"/>
              <w:ind w:left="203" w:right="192"/>
              <w:jc w:val="both"/>
              <w:rPr>
                <w:rFonts w:hint="default" w:ascii="Times New Roman" w:hAnsi="Times New Roman" w:cs="Times New Roman"/>
                <w:sz w:val="24"/>
              </w:rPr>
            </w:pPr>
            <w:r>
              <w:rPr>
                <w:rFonts w:hint="default" w:ascii="Times New Roman" w:hAnsi="Times New Roman" w:cs="Times New Roman"/>
                <w:sz w:val="24"/>
              </w:rPr>
              <w:t>详细地点</w:t>
            </w:r>
          </w:p>
        </w:tc>
        <w:tc>
          <w:tcPr>
            <w:tcW w:w="648" w:type="dxa"/>
            <w:vAlign w:val="top"/>
          </w:tcPr>
          <w:p>
            <w:pPr>
              <w:pStyle w:val="27"/>
              <w:keepNext w:val="0"/>
              <w:keepLines w:val="0"/>
              <w:suppressLineNumbers w:val="0"/>
              <w:spacing w:before="154" w:beforeAutospacing="0" w:after="0" w:afterAutospacing="0" w:line="242" w:lineRule="auto"/>
              <w:ind w:left="203" w:right="192"/>
              <w:jc w:val="both"/>
              <w:rPr>
                <w:rFonts w:hint="default" w:ascii="Times New Roman" w:hAnsi="Times New Roman" w:cs="Times New Roman"/>
                <w:sz w:val="24"/>
              </w:rPr>
            </w:pPr>
            <w:r>
              <w:rPr>
                <w:rFonts w:hint="default" w:ascii="Times New Roman" w:hAnsi="Times New Roman" w:cs="Times New Roman"/>
                <w:sz w:val="24"/>
              </w:rPr>
              <w:t>水源类型</w:t>
            </w:r>
          </w:p>
        </w:tc>
        <w:tc>
          <w:tcPr>
            <w:tcW w:w="549" w:type="dxa"/>
            <w:vAlign w:val="top"/>
          </w:tcPr>
          <w:p>
            <w:pPr>
              <w:pStyle w:val="27"/>
              <w:keepNext w:val="0"/>
              <w:keepLines w:val="0"/>
              <w:suppressLineNumbers w:val="0"/>
              <w:spacing w:before="154" w:beforeAutospacing="0" w:after="0" w:afterAutospacing="0" w:line="242" w:lineRule="auto"/>
              <w:ind w:left="152" w:right="144"/>
              <w:jc w:val="both"/>
              <w:rPr>
                <w:rFonts w:hint="default" w:ascii="Times New Roman" w:hAnsi="Times New Roman" w:cs="Times New Roman"/>
                <w:sz w:val="24"/>
              </w:rPr>
            </w:pPr>
            <w:r>
              <w:rPr>
                <w:rFonts w:hint="default" w:ascii="Times New Roman" w:hAnsi="Times New Roman" w:cs="Times New Roman"/>
                <w:sz w:val="24"/>
              </w:rPr>
              <w:t>供水方式</w:t>
            </w:r>
          </w:p>
        </w:tc>
        <w:tc>
          <w:tcPr>
            <w:tcW w:w="801" w:type="dxa"/>
            <w:vAlign w:val="top"/>
          </w:tcPr>
          <w:p>
            <w:pPr>
              <w:pStyle w:val="27"/>
              <w:keepNext w:val="0"/>
              <w:keepLines w:val="0"/>
              <w:suppressLineNumbers w:val="0"/>
              <w:spacing w:before="0" w:beforeAutospacing="0" w:after="0" w:afterAutospacing="0" w:line="242" w:lineRule="auto"/>
              <w:ind w:left="160" w:right="148"/>
              <w:jc w:val="both"/>
              <w:rPr>
                <w:rFonts w:hint="default" w:ascii="Times New Roman" w:hAnsi="Times New Roman" w:cs="Times New Roman"/>
                <w:sz w:val="24"/>
              </w:rPr>
            </w:pPr>
            <w:r>
              <w:rPr>
                <w:rFonts w:hint="default" w:ascii="Times New Roman" w:hAnsi="Times New Roman" w:cs="Times New Roman"/>
                <w:spacing w:val="-9"/>
                <w:sz w:val="24"/>
              </w:rPr>
              <w:t>供水覆盖人口</w:t>
            </w:r>
          </w:p>
          <w:p>
            <w:pPr>
              <w:pStyle w:val="27"/>
              <w:keepNext w:val="0"/>
              <w:keepLines w:val="0"/>
              <w:suppressLineNumbers w:val="0"/>
              <w:spacing w:before="0" w:beforeAutospacing="0" w:after="0" w:afterAutospacing="0"/>
              <w:ind w:left="140" w:right="130"/>
              <w:rPr>
                <w:rFonts w:hint="default" w:ascii="Times New Roman" w:hAnsi="Times New Roman" w:cs="Times New Roman"/>
                <w:sz w:val="24"/>
              </w:rPr>
            </w:pPr>
            <w:r>
              <w:rPr>
                <w:rFonts w:hint="default" w:ascii="Times New Roman" w:hAnsi="Times New Roman" w:cs="Times New Roman"/>
                <w:sz w:val="24"/>
              </w:rPr>
              <w:t>（人</w:t>
            </w:r>
          </w:p>
          <w:p>
            <w:pPr>
              <w:pStyle w:val="27"/>
              <w:keepNext w:val="0"/>
              <w:keepLines w:val="0"/>
              <w:suppressLineNumbers w:val="0"/>
              <w:spacing w:before="5" w:beforeAutospacing="0" w:after="0" w:afterAutospacing="0" w:line="292" w:lineRule="exact"/>
              <w:ind w:left="10" w:right="0"/>
              <w:rPr>
                <w:rFonts w:hint="default" w:ascii="Times New Roman" w:hAnsi="Times New Roman" w:cs="Times New Roman"/>
                <w:sz w:val="24"/>
              </w:rPr>
            </w:pPr>
            <w:r>
              <w:rPr>
                <w:rFonts w:hint="default" w:ascii="Times New Roman" w:hAnsi="Times New Roman" w:cs="Times New Roman"/>
                <w:sz w:val="24"/>
              </w:rPr>
              <w:t>）</w:t>
            </w:r>
          </w:p>
        </w:tc>
        <w:tc>
          <w:tcPr>
            <w:tcW w:w="549" w:type="dxa"/>
            <w:vAlign w:val="top"/>
          </w:tcPr>
          <w:p>
            <w:pPr>
              <w:pStyle w:val="27"/>
              <w:keepNext w:val="0"/>
              <w:keepLines w:val="0"/>
              <w:suppressLineNumbers w:val="0"/>
              <w:spacing w:before="154" w:beforeAutospacing="0" w:after="0" w:afterAutospacing="0" w:line="242" w:lineRule="auto"/>
              <w:ind w:left="154" w:right="142"/>
              <w:jc w:val="both"/>
              <w:rPr>
                <w:rFonts w:hint="default" w:ascii="Times New Roman" w:hAnsi="Times New Roman" w:cs="Times New Roman"/>
                <w:sz w:val="24"/>
              </w:rPr>
            </w:pPr>
            <w:r>
              <w:rPr>
                <w:rFonts w:hint="default" w:ascii="Times New Roman" w:hAnsi="Times New Roman" w:cs="Times New Roman"/>
                <w:sz w:val="24"/>
              </w:rPr>
              <w:t>消毒方式</w:t>
            </w:r>
          </w:p>
        </w:tc>
        <w:tc>
          <w:tcPr>
            <w:tcW w:w="779" w:type="dxa"/>
            <w:vAlign w:val="top"/>
          </w:tcPr>
          <w:p>
            <w:pPr>
              <w:pStyle w:val="27"/>
              <w:keepNext w:val="0"/>
              <w:keepLines w:val="0"/>
              <w:suppressLineNumbers w:val="0"/>
              <w:spacing w:before="154" w:beforeAutospacing="0" w:after="0" w:afterAutospacing="0" w:line="242" w:lineRule="auto"/>
              <w:ind w:left="147" w:right="139"/>
              <w:jc w:val="both"/>
              <w:rPr>
                <w:rFonts w:hint="default" w:ascii="Times New Roman" w:hAnsi="Times New Roman" w:cs="Times New Roman"/>
                <w:sz w:val="24"/>
              </w:rPr>
            </w:pPr>
            <w:r>
              <w:rPr>
                <w:rFonts w:hint="default" w:ascii="Times New Roman" w:hAnsi="Times New Roman" w:cs="Times New Roman"/>
                <w:sz w:val="24"/>
              </w:rPr>
              <w:t>消毒设备使用情况</w:t>
            </w:r>
          </w:p>
        </w:tc>
        <w:tc>
          <w:tcPr>
            <w:tcW w:w="750" w:type="dxa"/>
            <w:vAlign w:val="top"/>
          </w:tcPr>
          <w:p>
            <w:pPr>
              <w:pStyle w:val="27"/>
              <w:keepNext w:val="0"/>
              <w:keepLines w:val="0"/>
              <w:suppressLineNumbers w:val="0"/>
              <w:spacing w:before="154" w:beforeAutospacing="0" w:after="0" w:afterAutospacing="0" w:line="242" w:lineRule="auto"/>
              <w:ind w:left="134" w:right="123"/>
              <w:jc w:val="left"/>
              <w:rPr>
                <w:rFonts w:hint="default" w:ascii="Times New Roman" w:hAnsi="Times New Roman" w:cs="Times New Roman"/>
                <w:sz w:val="24"/>
              </w:rPr>
            </w:pPr>
            <w:r>
              <w:rPr>
                <w:rFonts w:hint="default" w:ascii="Times New Roman" w:hAnsi="Times New Roman" w:cs="Times New Roman"/>
                <w:spacing w:val="-9"/>
                <w:sz w:val="24"/>
              </w:rPr>
              <w:t>建成时间</w:t>
            </w:r>
          </w:p>
          <w:p>
            <w:pPr>
              <w:pStyle w:val="27"/>
              <w:keepNext w:val="0"/>
              <w:keepLines w:val="0"/>
              <w:suppressLineNumbers w:val="0"/>
              <w:spacing w:before="1" w:beforeAutospacing="0" w:after="0" w:afterAutospacing="0" w:line="242" w:lineRule="auto"/>
              <w:ind w:left="134" w:right="123"/>
              <w:jc w:val="left"/>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spacing w:val="-17"/>
                <w:sz w:val="24"/>
              </w:rPr>
              <w:t>年</w:t>
            </w:r>
            <w:r>
              <w:rPr>
                <w:rFonts w:hint="default" w:ascii="Times New Roman" w:hAnsi="Times New Roman" w:cs="Times New Roman"/>
                <w:sz w:val="24"/>
              </w:rPr>
              <w:t>月</w:t>
            </w:r>
            <w:r>
              <w:rPr>
                <w:rFonts w:hint="default" w:ascii="Times New Roman" w:hAnsi="Times New Roman" w:cs="Times New Roman"/>
                <w:spacing w:val="-17"/>
                <w:sz w:val="24"/>
              </w:rPr>
              <w:t>）</w:t>
            </w:r>
          </w:p>
        </w:tc>
        <w:tc>
          <w:tcPr>
            <w:tcW w:w="795" w:type="dxa"/>
            <w:vAlign w:val="top"/>
          </w:tcPr>
          <w:p>
            <w:pPr>
              <w:pStyle w:val="27"/>
              <w:keepNext w:val="0"/>
              <w:keepLines w:val="0"/>
              <w:suppressLineNumbers w:val="0"/>
              <w:spacing w:before="0" w:beforeAutospacing="0" w:after="0" w:afterAutospacing="0" w:line="242" w:lineRule="auto"/>
              <w:ind w:left="156" w:right="146"/>
              <w:jc w:val="both"/>
              <w:rPr>
                <w:rFonts w:hint="default" w:ascii="Times New Roman" w:hAnsi="Times New Roman" w:cs="Times New Roman"/>
                <w:sz w:val="24"/>
              </w:rPr>
            </w:pPr>
            <w:r>
              <w:rPr>
                <w:rFonts w:hint="default" w:ascii="Times New Roman" w:hAnsi="Times New Roman" w:cs="Times New Roman"/>
                <w:spacing w:val="-9"/>
                <w:sz w:val="24"/>
              </w:rPr>
              <w:t>正式运营时间</w:t>
            </w:r>
          </w:p>
          <w:p>
            <w:pPr>
              <w:pStyle w:val="27"/>
              <w:keepNext w:val="0"/>
              <w:keepLines w:val="0"/>
              <w:suppressLineNumbers w:val="0"/>
              <w:spacing w:before="0" w:beforeAutospacing="0" w:after="0" w:afterAutospacing="0"/>
              <w:ind w:left="156" w:right="0"/>
              <w:jc w:val="left"/>
              <w:rPr>
                <w:rFonts w:hint="default" w:ascii="Times New Roman" w:hAnsi="Times New Roman" w:cs="Times New Roman"/>
                <w:sz w:val="24"/>
              </w:rPr>
            </w:pPr>
            <w:r>
              <w:rPr>
                <w:rFonts w:hint="default" w:ascii="Times New Roman" w:hAnsi="Times New Roman" w:cs="Times New Roman"/>
                <w:sz w:val="24"/>
              </w:rPr>
              <w:t>（年</w:t>
            </w:r>
          </w:p>
          <w:p>
            <w:pPr>
              <w:pStyle w:val="27"/>
              <w:keepNext w:val="0"/>
              <w:keepLines w:val="0"/>
              <w:suppressLineNumbers w:val="0"/>
              <w:spacing w:before="5" w:beforeAutospacing="0" w:after="0" w:afterAutospacing="0" w:line="292" w:lineRule="exact"/>
              <w:ind w:left="156" w:right="0"/>
              <w:jc w:val="left"/>
              <w:rPr>
                <w:rFonts w:hint="default" w:ascii="Times New Roman" w:hAnsi="Times New Roman" w:cs="Times New Roman"/>
                <w:sz w:val="24"/>
              </w:rPr>
            </w:pPr>
            <w:r>
              <w:rPr>
                <w:rFonts w:hint="default" w:ascii="Times New Roman" w:hAnsi="Times New Roman" w:cs="Times New Roman"/>
                <w:sz w:val="24"/>
              </w:rPr>
              <w:t>月）</w:t>
            </w:r>
          </w:p>
        </w:tc>
        <w:tc>
          <w:tcPr>
            <w:tcW w:w="795" w:type="dxa"/>
            <w:vAlign w:val="top"/>
          </w:tcPr>
          <w:p>
            <w:pPr>
              <w:pStyle w:val="27"/>
              <w:keepNext w:val="0"/>
              <w:keepLines w:val="0"/>
              <w:suppressLineNumbers w:val="0"/>
              <w:spacing w:before="154" w:beforeAutospacing="0" w:after="0" w:afterAutospacing="0" w:line="242" w:lineRule="auto"/>
              <w:ind w:left="276" w:right="146" w:hanging="120"/>
              <w:jc w:val="left"/>
              <w:rPr>
                <w:rFonts w:hint="default" w:ascii="Times New Roman" w:hAnsi="Times New Roman" w:cs="Times New Roman"/>
                <w:sz w:val="24"/>
              </w:rPr>
            </w:pPr>
            <w:r>
              <w:rPr>
                <w:rFonts w:hint="default" w:ascii="Times New Roman" w:hAnsi="Times New Roman" w:cs="Times New Roman"/>
                <w:spacing w:val="-9"/>
                <w:sz w:val="24"/>
              </w:rPr>
              <w:t>总投</w:t>
            </w:r>
            <w:r>
              <w:rPr>
                <w:rFonts w:hint="default" w:ascii="Times New Roman" w:hAnsi="Times New Roman" w:cs="Times New Roman"/>
                <w:sz w:val="24"/>
              </w:rPr>
              <w:t>资</w:t>
            </w:r>
          </w:p>
          <w:p>
            <w:pPr>
              <w:pStyle w:val="27"/>
              <w:keepNext w:val="0"/>
              <w:keepLines w:val="0"/>
              <w:suppressLineNumbers w:val="0"/>
              <w:spacing w:before="1" w:beforeAutospacing="0" w:after="0" w:afterAutospacing="0" w:line="242" w:lineRule="auto"/>
              <w:ind w:left="156" w:right="146"/>
              <w:jc w:val="left"/>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spacing w:val="-17"/>
                <w:sz w:val="24"/>
              </w:rPr>
              <w:t>万</w:t>
            </w:r>
            <w:r>
              <w:rPr>
                <w:rFonts w:hint="default" w:ascii="Times New Roman" w:hAnsi="Times New Roman" w:cs="Times New Roman"/>
                <w:sz w:val="24"/>
              </w:rPr>
              <w:t>元</w:t>
            </w:r>
            <w:r>
              <w:rPr>
                <w:rFonts w:hint="default" w:ascii="Times New Roman" w:hAnsi="Times New Roman" w:cs="Times New Roman"/>
                <w:spacing w:val="-17"/>
                <w:sz w:val="24"/>
              </w:rPr>
              <w:t>）</w:t>
            </w:r>
          </w:p>
        </w:tc>
        <w:tc>
          <w:tcPr>
            <w:tcW w:w="795" w:type="dxa"/>
            <w:vAlign w:val="top"/>
          </w:tcPr>
          <w:p>
            <w:pPr>
              <w:pStyle w:val="27"/>
              <w:keepNext w:val="0"/>
              <w:keepLines w:val="0"/>
              <w:suppressLineNumbers w:val="0"/>
              <w:spacing w:before="0" w:beforeAutospacing="0" w:after="0" w:afterAutospacing="0" w:line="242" w:lineRule="auto"/>
              <w:ind w:left="155" w:right="147"/>
              <w:jc w:val="both"/>
              <w:rPr>
                <w:rFonts w:hint="default" w:ascii="Times New Roman" w:hAnsi="Times New Roman" w:cs="Times New Roman"/>
                <w:sz w:val="24"/>
              </w:rPr>
            </w:pPr>
            <w:r>
              <w:rPr>
                <w:rFonts w:hint="default" w:ascii="Times New Roman" w:hAnsi="Times New Roman" w:cs="Times New Roman"/>
                <w:spacing w:val="-9"/>
                <w:sz w:val="24"/>
              </w:rPr>
              <w:t>其中中央投资</w:t>
            </w:r>
          </w:p>
          <w:p>
            <w:pPr>
              <w:pStyle w:val="27"/>
              <w:keepNext w:val="0"/>
              <w:keepLines w:val="0"/>
              <w:suppressLineNumbers w:val="0"/>
              <w:spacing w:before="0" w:beforeAutospacing="0" w:after="0" w:afterAutospacing="0"/>
              <w:ind w:left="155" w:right="0"/>
              <w:jc w:val="left"/>
              <w:rPr>
                <w:rFonts w:hint="default" w:ascii="Times New Roman" w:hAnsi="Times New Roman" w:cs="Times New Roman"/>
                <w:sz w:val="24"/>
              </w:rPr>
            </w:pPr>
            <w:r>
              <w:rPr>
                <w:rFonts w:hint="default" w:ascii="Times New Roman" w:hAnsi="Times New Roman" w:cs="Times New Roman"/>
                <w:sz w:val="24"/>
              </w:rPr>
              <w:t>（万</w:t>
            </w:r>
          </w:p>
          <w:p>
            <w:pPr>
              <w:pStyle w:val="27"/>
              <w:keepNext w:val="0"/>
              <w:keepLines w:val="0"/>
              <w:suppressLineNumbers w:val="0"/>
              <w:spacing w:before="5" w:beforeAutospacing="0" w:after="0" w:afterAutospacing="0" w:line="292" w:lineRule="exact"/>
              <w:ind w:left="155" w:right="0"/>
              <w:jc w:val="left"/>
              <w:rPr>
                <w:rFonts w:hint="default" w:ascii="Times New Roman" w:hAnsi="Times New Roman" w:cs="Times New Roman"/>
                <w:sz w:val="24"/>
              </w:rPr>
            </w:pPr>
            <w:r>
              <w:rPr>
                <w:rFonts w:hint="default" w:ascii="Times New Roman" w:hAnsi="Times New Roman" w:cs="Times New Roman"/>
                <w:sz w:val="24"/>
              </w:rPr>
              <w:t>元）</w:t>
            </w:r>
          </w:p>
        </w:tc>
        <w:tc>
          <w:tcPr>
            <w:tcW w:w="765" w:type="dxa"/>
            <w:vAlign w:val="top"/>
          </w:tcPr>
          <w:p>
            <w:pPr>
              <w:pStyle w:val="27"/>
              <w:keepNext w:val="0"/>
              <w:keepLines w:val="0"/>
              <w:suppressLineNumbers w:val="0"/>
              <w:spacing w:before="0" w:beforeAutospacing="0" w:after="0" w:afterAutospacing="0" w:line="242" w:lineRule="auto"/>
              <w:ind w:left="140" w:right="132"/>
              <w:jc w:val="both"/>
              <w:rPr>
                <w:rFonts w:hint="default" w:ascii="Times New Roman" w:hAnsi="Times New Roman" w:cs="Times New Roman"/>
                <w:sz w:val="24"/>
              </w:rPr>
            </w:pPr>
            <w:r>
              <w:rPr>
                <w:rFonts w:hint="default" w:ascii="Times New Roman" w:hAnsi="Times New Roman" w:cs="Times New Roman"/>
                <w:spacing w:val="-9"/>
                <w:sz w:val="24"/>
              </w:rPr>
              <w:t>设计供水能力</w:t>
            </w:r>
          </w:p>
          <w:p>
            <w:pPr>
              <w:pStyle w:val="27"/>
              <w:keepNext w:val="0"/>
              <w:keepLines w:val="0"/>
              <w:suppressLineNumbers w:val="0"/>
              <w:spacing w:before="0" w:beforeAutospacing="0" w:after="0" w:afterAutospacing="0"/>
              <w:ind w:left="109" w:right="0"/>
              <w:jc w:val="left"/>
              <w:rPr>
                <w:rFonts w:hint="default" w:ascii="Times New Roman" w:hAnsi="Times New Roman" w:eastAsia="Times New Roman" w:cs="Times New Roman"/>
                <w:sz w:val="24"/>
              </w:rPr>
            </w:pPr>
            <w:r>
              <w:rPr>
                <w:rFonts w:hint="default" w:ascii="Times New Roman" w:hAnsi="Times New Roman" w:cs="Times New Roman"/>
                <w:sz w:val="24"/>
              </w:rPr>
              <w:t>（吨</w:t>
            </w:r>
            <w:r>
              <w:rPr>
                <w:rFonts w:hint="default" w:ascii="Times New Roman" w:hAnsi="Times New Roman" w:eastAsia="Times New Roman" w:cs="Times New Roman"/>
                <w:sz w:val="24"/>
              </w:rPr>
              <w:t>/</w:t>
            </w:r>
          </w:p>
          <w:p>
            <w:pPr>
              <w:pStyle w:val="27"/>
              <w:keepNext w:val="0"/>
              <w:keepLines w:val="0"/>
              <w:suppressLineNumbers w:val="0"/>
              <w:spacing w:before="5" w:beforeAutospacing="0" w:after="0" w:afterAutospacing="0" w:line="292" w:lineRule="exact"/>
              <w:ind w:left="140" w:right="0"/>
              <w:jc w:val="left"/>
              <w:rPr>
                <w:rFonts w:hint="default" w:ascii="Times New Roman" w:hAnsi="Times New Roman" w:cs="Times New Roman"/>
                <w:sz w:val="24"/>
              </w:rPr>
            </w:pPr>
            <w:r>
              <w:rPr>
                <w:rFonts w:hint="default" w:ascii="Times New Roman" w:hAnsi="Times New Roman" w:cs="Times New Roman"/>
                <w:sz w:val="24"/>
              </w:rPr>
              <w:t>日）</w:t>
            </w:r>
          </w:p>
        </w:tc>
        <w:tc>
          <w:tcPr>
            <w:tcW w:w="765" w:type="dxa"/>
            <w:vAlign w:val="top"/>
          </w:tcPr>
          <w:p>
            <w:pPr>
              <w:pStyle w:val="27"/>
              <w:keepNext w:val="0"/>
              <w:keepLines w:val="0"/>
              <w:suppressLineNumbers w:val="0"/>
              <w:spacing w:before="0" w:beforeAutospacing="0" w:after="0" w:afterAutospacing="0" w:line="242" w:lineRule="auto"/>
              <w:ind w:left="141" w:right="131"/>
              <w:jc w:val="both"/>
              <w:rPr>
                <w:rFonts w:hint="default" w:ascii="Times New Roman" w:hAnsi="Times New Roman" w:cs="Times New Roman"/>
                <w:sz w:val="24"/>
              </w:rPr>
            </w:pPr>
            <w:r>
              <w:rPr>
                <w:rFonts w:hint="default" w:ascii="Times New Roman" w:hAnsi="Times New Roman" w:cs="Times New Roman"/>
                <w:spacing w:val="-9"/>
                <w:sz w:val="24"/>
              </w:rPr>
              <w:t>实际供水能力</w:t>
            </w:r>
          </w:p>
          <w:p>
            <w:pPr>
              <w:pStyle w:val="27"/>
              <w:keepNext w:val="0"/>
              <w:keepLines w:val="0"/>
              <w:suppressLineNumbers w:val="0"/>
              <w:spacing w:before="0" w:beforeAutospacing="0" w:after="0" w:afterAutospacing="0"/>
              <w:ind w:left="107" w:right="0"/>
              <w:jc w:val="left"/>
              <w:rPr>
                <w:rFonts w:hint="default" w:ascii="Times New Roman" w:hAnsi="Times New Roman" w:eastAsia="Times New Roman" w:cs="Times New Roman"/>
                <w:sz w:val="24"/>
              </w:rPr>
            </w:pPr>
            <w:r>
              <w:rPr>
                <w:rFonts w:hint="default" w:ascii="Times New Roman" w:hAnsi="Times New Roman" w:cs="Times New Roman"/>
                <w:sz w:val="24"/>
              </w:rPr>
              <w:t>（吨</w:t>
            </w:r>
            <w:r>
              <w:rPr>
                <w:rFonts w:hint="default" w:ascii="Times New Roman" w:hAnsi="Times New Roman" w:eastAsia="Times New Roman" w:cs="Times New Roman"/>
                <w:sz w:val="24"/>
              </w:rPr>
              <w:t>/</w:t>
            </w:r>
          </w:p>
          <w:p>
            <w:pPr>
              <w:pStyle w:val="27"/>
              <w:keepNext w:val="0"/>
              <w:keepLines w:val="0"/>
              <w:suppressLineNumbers w:val="0"/>
              <w:spacing w:before="5" w:beforeAutospacing="0" w:after="0" w:afterAutospacing="0" w:line="292" w:lineRule="exact"/>
              <w:ind w:left="141" w:right="0"/>
              <w:jc w:val="left"/>
              <w:rPr>
                <w:rFonts w:hint="default" w:ascii="Times New Roman" w:hAnsi="Times New Roman" w:cs="Times New Roman"/>
                <w:sz w:val="24"/>
              </w:rPr>
            </w:pPr>
            <w:r>
              <w:rPr>
                <w:rFonts w:hint="default" w:ascii="Times New Roman" w:hAnsi="Times New Roman" w:cs="Times New Roman"/>
                <w:sz w:val="24"/>
              </w:rPr>
              <w:t>日）</w:t>
            </w:r>
          </w:p>
        </w:tc>
        <w:tc>
          <w:tcPr>
            <w:tcW w:w="555" w:type="dxa"/>
            <w:vAlign w:val="top"/>
          </w:tcPr>
          <w:p>
            <w:pPr>
              <w:pStyle w:val="27"/>
              <w:keepNext w:val="0"/>
              <w:keepLines w:val="0"/>
              <w:suppressLineNumbers w:val="0"/>
              <w:spacing w:before="0" w:beforeAutospacing="0" w:after="0" w:afterAutospacing="0" w:line="242" w:lineRule="auto"/>
              <w:ind w:left="156" w:right="146"/>
              <w:jc w:val="both"/>
              <w:rPr>
                <w:rFonts w:hint="default" w:ascii="Times New Roman" w:hAnsi="Times New Roman" w:cs="Times New Roman"/>
                <w:sz w:val="24"/>
              </w:rPr>
            </w:pPr>
            <w:r>
              <w:rPr>
                <w:rFonts w:hint="default" w:ascii="Times New Roman" w:hAnsi="Times New Roman" w:cs="Times New Roman"/>
                <w:sz w:val="24"/>
              </w:rPr>
              <w:t>监测点类</w:t>
            </w:r>
          </w:p>
          <w:p>
            <w:pPr>
              <w:pStyle w:val="27"/>
              <w:keepNext w:val="0"/>
              <w:keepLines w:val="0"/>
              <w:suppressLineNumbers w:val="0"/>
              <w:spacing w:before="1" w:beforeAutospacing="0" w:after="0" w:afterAutospacing="0" w:line="292" w:lineRule="exact"/>
              <w:ind w:left="156" w:right="0"/>
              <w:jc w:val="left"/>
              <w:rPr>
                <w:rFonts w:hint="default" w:ascii="Times New Roman" w:hAnsi="Times New Roman" w:cs="Times New Roman"/>
                <w:sz w:val="24"/>
              </w:rPr>
            </w:pPr>
            <w:r>
              <w:rPr>
                <w:rFonts w:hint="default" w:ascii="Times New Roman" w:hAnsi="Times New Roman" w:cs="Times New Roman"/>
                <w:sz w:val="24"/>
              </w:rPr>
              <w:t>型</w:t>
            </w:r>
          </w:p>
        </w:tc>
        <w:tc>
          <w:tcPr>
            <w:tcW w:w="945" w:type="dxa"/>
            <w:vAlign w:val="top"/>
          </w:tcPr>
          <w:p>
            <w:pPr>
              <w:pStyle w:val="27"/>
              <w:keepNext w:val="0"/>
              <w:keepLines w:val="0"/>
              <w:suppressLineNumbers w:val="0"/>
              <w:spacing w:before="154" w:beforeAutospacing="0" w:after="0" w:afterAutospacing="0" w:line="242" w:lineRule="auto"/>
              <w:ind w:left="112" w:right="100"/>
              <w:jc w:val="both"/>
              <w:rPr>
                <w:rFonts w:hint="default" w:ascii="Times New Roman" w:hAnsi="Times New Roman" w:cs="Times New Roman"/>
                <w:sz w:val="24"/>
              </w:rPr>
            </w:pPr>
            <w:r>
              <w:rPr>
                <w:rFonts w:hint="default" w:ascii="Times New Roman" w:hAnsi="Times New Roman" w:cs="Times New Roman"/>
                <w:sz w:val="24"/>
              </w:rPr>
              <w:t>供水工程解决的主要问题</w:t>
            </w:r>
          </w:p>
        </w:tc>
        <w:tc>
          <w:tcPr>
            <w:tcW w:w="705" w:type="dxa"/>
            <w:vAlign w:val="top"/>
          </w:tcPr>
          <w:p>
            <w:pPr>
              <w:pStyle w:val="27"/>
              <w:keepNext w:val="0"/>
              <w:keepLines w:val="0"/>
              <w:suppressLineNumbers w:val="0"/>
              <w:spacing w:before="3" w:beforeAutospacing="0" w:after="0" w:afterAutospacing="0"/>
              <w:ind w:left="0" w:right="0"/>
              <w:jc w:val="left"/>
              <w:rPr>
                <w:rFonts w:hint="default" w:ascii="Times New Roman" w:hAnsi="Times New Roman" w:cs="Times New Roman"/>
                <w:sz w:val="24"/>
              </w:rPr>
            </w:pPr>
          </w:p>
          <w:p>
            <w:pPr>
              <w:pStyle w:val="27"/>
              <w:keepNext w:val="0"/>
              <w:keepLines w:val="0"/>
              <w:suppressLineNumbers w:val="0"/>
              <w:spacing w:before="0" w:beforeAutospacing="0" w:after="0" w:afterAutospacing="0" w:line="242" w:lineRule="auto"/>
              <w:ind w:left="110" w:right="102"/>
              <w:jc w:val="both"/>
              <w:rPr>
                <w:rFonts w:hint="default" w:ascii="Times New Roman" w:hAnsi="Times New Roman" w:cs="Times New Roman"/>
                <w:sz w:val="24"/>
              </w:rPr>
            </w:pPr>
            <w:r>
              <w:rPr>
                <w:rFonts w:hint="default" w:ascii="Times New Roman" w:hAnsi="Times New Roman" w:cs="Times New Roman"/>
                <w:sz w:val="24"/>
              </w:rPr>
              <w:t>卫生许可情况</w:t>
            </w:r>
          </w:p>
        </w:tc>
        <w:tc>
          <w:tcPr>
            <w:tcW w:w="600" w:type="dxa"/>
            <w:vAlign w:val="top"/>
          </w:tcPr>
          <w:p>
            <w:pPr>
              <w:pStyle w:val="27"/>
              <w:keepNext w:val="0"/>
              <w:keepLines w:val="0"/>
              <w:suppressLineNumbers w:val="0"/>
              <w:spacing w:before="154" w:beforeAutospacing="0" w:after="0" w:afterAutospacing="0" w:line="242" w:lineRule="auto"/>
              <w:ind w:left="178" w:right="169"/>
              <w:jc w:val="both"/>
              <w:rPr>
                <w:rFonts w:hint="default" w:ascii="Times New Roman" w:hAnsi="Times New Roman" w:cs="Times New Roman"/>
                <w:sz w:val="24"/>
              </w:rPr>
            </w:pPr>
            <w:r>
              <w:rPr>
                <w:rFonts w:hint="default" w:ascii="Times New Roman" w:hAnsi="Times New Roman" w:cs="Times New Roman"/>
                <w:sz w:val="24"/>
              </w:rPr>
              <w:t>工程编码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867"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90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648"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648"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549"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801"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549"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779"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75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79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79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79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76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76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55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94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70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60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867"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90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648"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648"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549"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801"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549"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779"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75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79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79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79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76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76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55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94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705"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c>
          <w:tcPr>
            <w:tcW w:w="600"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tc>
      </w:tr>
    </w:tbl>
    <w:p>
      <w:pPr>
        <w:spacing w:before="0" w:line="249" w:lineRule="exact"/>
        <w:ind w:left="344" w:right="0" w:firstLine="0"/>
        <w:jc w:val="left"/>
        <w:rPr>
          <w:rFonts w:hint="default" w:ascii="Times New Roman" w:hAnsi="Times New Roman" w:cs="Times New Roman"/>
          <w:sz w:val="24"/>
        </w:rPr>
      </w:pPr>
      <w:r>
        <w:rPr>
          <w:rFonts w:hint="default" w:ascii="Times New Roman" w:hAnsi="Times New Roman" w:cs="Times New Roman"/>
          <w:sz w:val="24"/>
        </w:rPr>
        <w:t>备注：</w:t>
      </w:r>
      <w:r>
        <w:rPr>
          <w:rFonts w:hint="default" w:ascii="Times New Roman" w:hAnsi="Times New Roman" w:eastAsia="Times New Roman" w:cs="Times New Roman"/>
          <w:sz w:val="24"/>
        </w:rPr>
        <w:t>1.</w:t>
      </w:r>
      <w:r>
        <w:rPr>
          <w:rFonts w:hint="default" w:ascii="Times New Roman" w:hAnsi="Times New Roman" w:cs="Times New Roman"/>
          <w:sz w:val="24"/>
        </w:rPr>
        <w:t>详细地点：注明所在村名或其他信息。</w:t>
      </w:r>
    </w:p>
    <w:p>
      <w:pPr>
        <w:pStyle w:val="25"/>
        <w:numPr>
          <w:ilvl w:val="0"/>
          <w:numId w:val="2"/>
        </w:numPr>
        <w:tabs>
          <w:tab w:val="left" w:pos="1246"/>
        </w:tabs>
        <w:spacing w:before="12" w:after="0" w:line="204" w:lineRule="auto"/>
        <w:ind w:left="344" w:right="232" w:firstLine="720"/>
        <w:jc w:val="left"/>
        <w:rPr>
          <w:rFonts w:hint="default" w:ascii="Times New Roman" w:hAnsi="Times New Roman" w:eastAsia="仿宋" w:cs="Times New Roman"/>
          <w:sz w:val="24"/>
        </w:rPr>
      </w:pPr>
      <w:r>
        <w:rPr>
          <w:rFonts w:hint="default" w:ascii="Times New Roman" w:hAnsi="Times New Roman" w:eastAsia="仿宋" w:cs="Times New Roman"/>
          <w:spacing w:val="-8"/>
          <w:sz w:val="24"/>
        </w:rPr>
        <w:t xml:space="preserve">水源类型：江河填 </w:t>
      </w:r>
      <w:r>
        <w:rPr>
          <w:rFonts w:hint="default" w:ascii="Times New Roman" w:hAnsi="Times New Roman" w:eastAsia="Times New Roman" w:cs="Times New Roman"/>
          <w:sz w:val="24"/>
        </w:rPr>
        <w:t>1</w:t>
      </w:r>
      <w:r>
        <w:rPr>
          <w:rFonts w:hint="default" w:ascii="Times New Roman" w:hAnsi="Times New Roman" w:eastAsia="仿宋" w:cs="Times New Roman"/>
          <w:spacing w:val="-13"/>
          <w:sz w:val="24"/>
        </w:rPr>
        <w:t xml:space="preserve">，湖泊填 </w:t>
      </w:r>
      <w:r>
        <w:rPr>
          <w:rFonts w:hint="default" w:ascii="Times New Roman" w:hAnsi="Times New Roman" w:eastAsia="Times New Roman" w:cs="Times New Roman"/>
          <w:sz w:val="24"/>
        </w:rPr>
        <w:t>2</w:t>
      </w:r>
      <w:r>
        <w:rPr>
          <w:rFonts w:hint="default" w:ascii="Times New Roman" w:hAnsi="Times New Roman" w:eastAsia="仿宋" w:cs="Times New Roman"/>
          <w:spacing w:val="-13"/>
          <w:sz w:val="24"/>
        </w:rPr>
        <w:t xml:space="preserve">，水库填 </w:t>
      </w:r>
      <w:r>
        <w:rPr>
          <w:rFonts w:hint="default" w:ascii="Times New Roman" w:hAnsi="Times New Roman" w:eastAsia="Times New Roman" w:cs="Times New Roman"/>
          <w:sz w:val="24"/>
        </w:rPr>
        <w:t>3</w:t>
      </w:r>
      <w:r>
        <w:rPr>
          <w:rFonts w:hint="default" w:ascii="Times New Roman" w:hAnsi="Times New Roman" w:eastAsia="仿宋" w:cs="Times New Roman"/>
          <w:spacing w:val="-13"/>
          <w:sz w:val="24"/>
        </w:rPr>
        <w:t xml:space="preserve">，沟塘填 </w:t>
      </w:r>
      <w:r>
        <w:rPr>
          <w:rFonts w:hint="default" w:ascii="Times New Roman" w:hAnsi="Times New Roman" w:eastAsia="Times New Roman" w:cs="Times New Roman"/>
          <w:sz w:val="24"/>
        </w:rPr>
        <w:t>4</w:t>
      </w:r>
      <w:r>
        <w:rPr>
          <w:rFonts w:hint="default" w:ascii="Times New Roman" w:hAnsi="Times New Roman" w:eastAsia="仿宋" w:cs="Times New Roman"/>
          <w:spacing w:val="-13"/>
          <w:sz w:val="24"/>
        </w:rPr>
        <w:t xml:space="preserve">，溪水填 </w:t>
      </w:r>
      <w:r>
        <w:rPr>
          <w:rFonts w:hint="default" w:ascii="Times New Roman" w:hAnsi="Times New Roman" w:eastAsia="Times New Roman" w:cs="Times New Roman"/>
          <w:sz w:val="24"/>
        </w:rPr>
        <w:t>5</w:t>
      </w:r>
      <w:r>
        <w:rPr>
          <w:rFonts w:hint="default" w:ascii="Times New Roman" w:hAnsi="Times New Roman" w:eastAsia="仿宋" w:cs="Times New Roman"/>
          <w:spacing w:val="-13"/>
          <w:sz w:val="24"/>
        </w:rPr>
        <w:t xml:space="preserve">，深井填 </w:t>
      </w:r>
      <w:r>
        <w:rPr>
          <w:rFonts w:hint="default" w:ascii="Times New Roman" w:hAnsi="Times New Roman" w:eastAsia="Times New Roman" w:cs="Times New Roman"/>
          <w:sz w:val="24"/>
        </w:rPr>
        <w:t>6</w:t>
      </w:r>
      <w:r>
        <w:rPr>
          <w:rFonts w:hint="default" w:ascii="Times New Roman" w:hAnsi="Times New Roman" w:eastAsia="仿宋" w:cs="Times New Roman"/>
          <w:spacing w:val="-13"/>
          <w:sz w:val="24"/>
        </w:rPr>
        <w:t xml:space="preserve">，泉水填 </w:t>
      </w:r>
      <w:r>
        <w:rPr>
          <w:rFonts w:hint="default" w:ascii="Times New Roman" w:hAnsi="Times New Roman" w:eastAsia="Times New Roman" w:cs="Times New Roman"/>
          <w:sz w:val="24"/>
        </w:rPr>
        <w:t>7</w:t>
      </w:r>
      <w:r>
        <w:rPr>
          <w:rFonts w:hint="default" w:ascii="Times New Roman" w:hAnsi="Times New Roman" w:eastAsia="仿宋" w:cs="Times New Roman"/>
          <w:spacing w:val="-13"/>
          <w:sz w:val="24"/>
        </w:rPr>
        <w:t xml:space="preserve">，浅井填 </w:t>
      </w:r>
      <w:r>
        <w:rPr>
          <w:rFonts w:hint="default" w:ascii="Times New Roman" w:hAnsi="Times New Roman" w:eastAsia="Times New Roman" w:cs="Times New Roman"/>
          <w:sz w:val="24"/>
        </w:rPr>
        <w:t>8</w:t>
      </w:r>
      <w:r>
        <w:rPr>
          <w:rFonts w:hint="default" w:ascii="Times New Roman" w:hAnsi="Times New Roman" w:eastAsia="仿宋" w:cs="Times New Roman"/>
          <w:sz w:val="24"/>
        </w:rPr>
        <w:t>，其他</w:t>
      </w:r>
      <w:r>
        <w:rPr>
          <w:rFonts w:hint="default" w:ascii="Times New Roman" w:hAnsi="Times New Roman" w:eastAsia="仿宋" w:cs="Times New Roman"/>
          <w:spacing w:val="-3"/>
          <w:sz w:val="24"/>
        </w:rPr>
        <w:t>（</w:t>
      </w:r>
      <w:r>
        <w:rPr>
          <w:rFonts w:hint="default" w:ascii="Times New Roman" w:hAnsi="Times New Roman" w:eastAsia="仿宋" w:cs="Times New Roman"/>
          <w:sz w:val="24"/>
        </w:rPr>
        <w:t>地表水</w:t>
      </w:r>
      <w:r>
        <w:rPr>
          <w:rFonts w:hint="default" w:ascii="Times New Roman" w:hAnsi="Times New Roman" w:eastAsia="仿宋" w:cs="Times New Roman"/>
          <w:spacing w:val="-11"/>
          <w:sz w:val="24"/>
        </w:rPr>
        <w:t xml:space="preserve">） </w:t>
      </w:r>
      <w:r>
        <w:rPr>
          <w:rFonts w:hint="default" w:ascii="Times New Roman" w:hAnsi="Times New Roman" w:eastAsia="仿宋" w:cs="Times New Roman"/>
          <w:spacing w:val="-30"/>
          <w:sz w:val="24"/>
        </w:rPr>
        <w:t xml:space="preserve">填 </w:t>
      </w:r>
      <w:r>
        <w:rPr>
          <w:rFonts w:hint="default" w:ascii="Times New Roman" w:hAnsi="Times New Roman" w:eastAsia="Times New Roman" w:cs="Times New Roman"/>
          <w:sz w:val="24"/>
        </w:rPr>
        <w:t>9,</w:t>
      </w:r>
      <w:r>
        <w:rPr>
          <w:rFonts w:hint="default" w:ascii="Times New Roman" w:hAnsi="Times New Roman" w:eastAsia="仿宋" w:cs="Times New Roman"/>
          <w:sz w:val="24"/>
        </w:rPr>
        <w:t>其它（地下水）</w:t>
      </w:r>
      <w:r>
        <w:rPr>
          <w:rFonts w:hint="default" w:ascii="Times New Roman" w:hAnsi="Times New Roman" w:eastAsia="仿宋" w:cs="Times New Roman"/>
          <w:spacing w:val="-30"/>
          <w:sz w:val="24"/>
        </w:rPr>
        <w:t xml:space="preserve">填 </w:t>
      </w:r>
      <w:r>
        <w:rPr>
          <w:rFonts w:hint="default" w:ascii="Times New Roman" w:hAnsi="Times New Roman" w:eastAsia="Times New Roman" w:cs="Times New Roman"/>
          <w:sz w:val="24"/>
        </w:rPr>
        <w:t>10</w:t>
      </w:r>
      <w:r>
        <w:rPr>
          <w:rFonts w:hint="default" w:ascii="Times New Roman" w:hAnsi="Times New Roman" w:eastAsia="仿宋" w:cs="Times New Roman"/>
          <w:sz w:val="24"/>
        </w:rPr>
        <w:t>。</w:t>
      </w:r>
    </w:p>
    <w:p>
      <w:pPr>
        <w:pStyle w:val="25"/>
        <w:numPr>
          <w:ilvl w:val="0"/>
          <w:numId w:val="2"/>
        </w:numPr>
        <w:tabs>
          <w:tab w:val="left" w:pos="1246"/>
        </w:tabs>
        <w:spacing w:before="0" w:after="0" w:line="201" w:lineRule="auto"/>
        <w:ind w:left="344" w:right="235" w:firstLine="720"/>
        <w:jc w:val="left"/>
        <w:rPr>
          <w:rFonts w:hint="default" w:ascii="Times New Roman" w:hAnsi="Times New Roman" w:eastAsia="仿宋" w:cs="Times New Roman"/>
          <w:sz w:val="24"/>
        </w:rPr>
      </w:pPr>
      <w:r>
        <w:rPr>
          <w:rFonts w:hint="default" w:ascii="Times New Roman" w:hAnsi="Times New Roman" w:eastAsia="仿宋" w:cs="Times New Roman"/>
          <w:spacing w:val="-2"/>
          <w:sz w:val="24"/>
        </w:rPr>
        <w:t>供水方式：常规处理</w:t>
      </w:r>
      <w:r>
        <w:rPr>
          <w:rFonts w:hint="default" w:ascii="Times New Roman" w:hAnsi="Times New Roman" w:eastAsia="仿宋" w:cs="Times New Roman"/>
          <w:sz w:val="24"/>
        </w:rPr>
        <w:t>（</w:t>
      </w:r>
      <w:r>
        <w:rPr>
          <w:rFonts w:hint="default" w:ascii="Times New Roman" w:hAnsi="Times New Roman" w:eastAsia="仿宋" w:cs="Times New Roman"/>
          <w:spacing w:val="-4"/>
          <w:sz w:val="24"/>
        </w:rPr>
        <w:t>含混凝、沉淀、过滤、消毒</w:t>
      </w:r>
      <w:r>
        <w:rPr>
          <w:rFonts w:hint="default" w:ascii="Times New Roman" w:hAnsi="Times New Roman" w:eastAsia="Times New Roman" w:cs="Times New Roman"/>
          <w:sz w:val="24"/>
        </w:rPr>
        <w:t>)</w:t>
      </w:r>
      <w:r>
        <w:rPr>
          <w:rFonts w:hint="default" w:ascii="Times New Roman" w:hAnsi="Times New Roman" w:eastAsia="仿宋" w:cs="Times New Roman"/>
          <w:spacing w:val="-30"/>
          <w:sz w:val="24"/>
        </w:rPr>
        <w:t xml:space="preserve">填 </w:t>
      </w:r>
      <w:r>
        <w:rPr>
          <w:rFonts w:hint="default" w:ascii="Times New Roman" w:hAnsi="Times New Roman" w:eastAsia="Times New Roman" w:cs="Times New Roman"/>
          <w:spacing w:val="-3"/>
          <w:sz w:val="24"/>
        </w:rPr>
        <w:t>1</w:t>
      </w:r>
      <w:r>
        <w:rPr>
          <w:rFonts w:hint="default" w:ascii="Times New Roman" w:hAnsi="Times New Roman" w:eastAsia="仿宋" w:cs="Times New Roman"/>
          <w:spacing w:val="-11"/>
          <w:sz w:val="24"/>
        </w:rPr>
        <w:t xml:space="preserve">，沉淀过滤填 </w:t>
      </w:r>
      <w:r>
        <w:rPr>
          <w:rFonts w:hint="default" w:ascii="Times New Roman" w:hAnsi="Times New Roman" w:eastAsia="Times New Roman" w:cs="Times New Roman"/>
          <w:spacing w:val="-3"/>
          <w:sz w:val="24"/>
        </w:rPr>
        <w:t>2</w:t>
      </w:r>
      <w:r>
        <w:rPr>
          <w:rFonts w:hint="default" w:ascii="Times New Roman" w:hAnsi="Times New Roman" w:eastAsia="仿宋" w:cs="Times New Roman"/>
          <w:spacing w:val="-12"/>
          <w:sz w:val="24"/>
        </w:rPr>
        <w:t xml:space="preserve">，仅消毒填 </w:t>
      </w:r>
      <w:r>
        <w:rPr>
          <w:rFonts w:hint="default" w:ascii="Times New Roman" w:hAnsi="Times New Roman" w:eastAsia="Times New Roman" w:cs="Times New Roman"/>
          <w:spacing w:val="-3"/>
          <w:sz w:val="24"/>
        </w:rPr>
        <w:t>3</w:t>
      </w:r>
      <w:r>
        <w:rPr>
          <w:rFonts w:hint="default" w:ascii="Times New Roman" w:hAnsi="Times New Roman" w:eastAsia="仿宋" w:cs="Times New Roman"/>
          <w:spacing w:val="-12"/>
          <w:sz w:val="24"/>
        </w:rPr>
        <w:t xml:space="preserve">，未处理填 </w:t>
      </w:r>
      <w:r>
        <w:rPr>
          <w:rFonts w:hint="default" w:ascii="Times New Roman" w:hAnsi="Times New Roman" w:eastAsia="Times New Roman" w:cs="Times New Roman"/>
          <w:spacing w:val="-3"/>
          <w:sz w:val="24"/>
        </w:rPr>
        <w:t>0</w:t>
      </w:r>
      <w:r>
        <w:rPr>
          <w:rFonts w:hint="default" w:ascii="Times New Roman" w:hAnsi="Times New Roman" w:eastAsia="仿宋" w:cs="Times New Roman"/>
          <w:spacing w:val="-11"/>
          <w:sz w:val="24"/>
        </w:rPr>
        <w:t xml:space="preserve">，深度处理填 </w:t>
      </w:r>
      <w:r>
        <w:rPr>
          <w:rFonts w:hint="default" w:ascii="Times New Roman" w:hAnsi="Times New Roman" w:eastAsia="Times New Roman" w:cs="Times New Roman"/>
          <w:spacing w:val="-8"/>
          <w:sz w:val="24"/>
        </w:rPr>
        <w:t>4</w:t>
      </w:r>
      <w:r>
        <w:rPr>
          <w:rFonts w:hint="default" w:ascii="Times New Roman" w:hAnsi="Times New Roman" w:eastAsia="仿宋" w:cs="Times New Roman"/>
          <w:spacing w:val="-8"/>
          <w:sz w:val="24"/>
        </w:rPr>
        <w:t xml:space="preserve">， </w:t>
      </w:r>
      <w:r>
        <w:rPr>
          <w:rFonts w:hint="default" w:ascii="Times New Roman" w:hAnsi="Times New Roman" w:eastAsia="仿宋" w:cs="Times New Roman"/>
          <w:spacing w:val="-10"/>
          <w:sz w:val="24"/>
        </w:rPr>
        <w:t xml:space="preserve">特殊处理填 </w:t>
      </w:r>
      <w:r>
        <w:rPr>
          <w:rFonts w:hint="default" w:ascii="Times New Roman" w:hAnsi="Times New Roman" w:eastAsia="Times New Roman" w:cs="Times New Roman"/>
          <w:sz w:val="24"/>
        </w:rPr>
        <w:t>5</w:t>
      </w:r>
      <w:r>
        <w:rPr>
          <w:rFonts w:hint="default" w:ascii="Times New Roman" w:hAnsi="Times New Roman" w:eastAsia="仿宋" w:cs="Times New Roman"/>
          <w:sz w:val="24"/>
        </w:rPr>
        <w:t>。</w:t>
      </w:r>
    </w:p>
    <w:p>
      <w:pPr>
        <w:pStyle w:val="25"/>
        <w:numPr>
          <w:ilvl w:val="0"/>
          <w:numId w:val="2"/>
        </w:numPr>
        <w:tabs>
          <w:tab w:val="left" w:pos="1246"/>
        </w:tabs>
        <w:spacing w:before="4" w:after="0" w:line="201" w:lineRule="auto"/>
        <w:ind w:left="344" w:right="228" w:firstLine="720"/>
        <w:jc w:val="left"/>
        <w:rPr>
          <w:rFonts w:hint="default" w:ascii="Times New Roman" w:hAnsi="Times New Roman" w:eastAsia="仿宋" w:cs="Times New Roman"/>
          <w:sz w:val="24"/>
        </w:rPr>
      </w:pPr>
      <w:r>
        <w:rPr>
          <w:rFonts w:hint="default" w:ascii="Times New Roman" w:hAnsi="Times New Roman" w:eastAsia="仿宋" w:cs="Times New Roman"/>
          <w:spacing w:val="-10"/>
          <w:sz w:val="24"/>
        </w:rPr>
        <w:t xml:space="preserve">消毒方式：不消毒填 </w:t>
      </w:r>
      <w:r>
        <w:rPr>
          <w:rFonts w:hint="default" w:ascii="Times New Roman" w:hAnsi="Times New Roman" w:eastAsia="Times New Roman" w:cs="Times New Roman"/>
          <w:spacing w:val="-10"/>
          <w:sz w:val="24"/>
        </w:rPr>
        <w:t>1</w:t>
      </w:r>
      <w:r>
        <w:rPr>
          <w:rFonts w:hint="default" w:ascii="Times New Roman" w:hAnsi="Times New Roman" w:eastAsia="仿宋" w:cs="Times New Roman"/>
          <w:spacing w:val="-15"/>
          <w:sz w:val="24"/>
        </w:rPr>
        <w:t xml:space="preserve">，液氯填 </w:t>
      </w:r>
      <w:r>
        <w:rPr>
          <w:rFonts w:hint="default" w:ascii="Times New Roman" w:hAnsi="Times New Roman" w:eastAsia="Times New Roman" w:cs="Times New Roman"/>
          <w:spacing w:val="-9"/>
          <w:sz w:val="24"/>
        </w:rPr>
        <w:t>2</w:t>
      </w:r>
      <w:r>
        <w:rPr>
          <w:rFonts w:hint="default" w:ascii="Times New Roman" w:hAnsi="Times New Roman" w:eastAsia="仿宋" w:cs="Times New Roman"/>
          <w:spacing w:val="-13"/>
          <w:sz w:val="24"/>
        </w:rPr>
        <w:t xml:space="preserve">，漂白粉填 </w:t>
      </w:r>
      <w:r>
        <w:rPr>
          <w:rFonts w:hint="default" w:ascii="Times New Roman" w:hAnsi="Times New Roman" w:eastAsia="Times New Roman" w:cs="Times New Roman"/>
          <w:spacing w:val="-9"/>
          <w:sz w:val="24"/>
        </w:rPr>
        <w:t>3</w:t>
      </w:r>
      <w:r>
        <w:rPr>
          <w:rFonts w:hint="default" w:ascii="Times New Roman" w:hAnsi="Times New Roman" w:eastAsia="仿宋" w:cs="Times New Roman"/>
          <w:spacing w:val="-5"/>
          <w:sz w:val="24"/>
        </w:rPr>
        <w:t>，高纯二氧化氯</w:t>
      </w:r>
      <w:r>
        <w:rPr>
          <w:rFonts w:hint="default" w:ascii="Times New Roman" w:hAnsi="Times New Roman" w:eastAsia="仿宋" w:cs="Times New Roman"/>
          <w:sz w:val="24"/>
        </w:rPr>
        <w:t>（以亚氯酸盐为原料</w:t>
      </w:r>
      <w:r>
        <w:rPr>
          <w:rFonts w:hint="default" w:ascii="Times New Roman" w:hAnsi="Times New Roman" w:eastAsia="仿宋" w:cs="Times New Roman"/>
          <w:spacing w:val="-17"/>
          <w:sz w:val="24"/>
        </w:rPr>
        <w:t>）</w:t>
      </w:r>
      <w:r>
        <w:rPr>
          <w:rFonts w:hint="default" w:ascii="Times New Roman" w:hAnsi="Times New Roman" w:eastAsia="仿宋" w:cs="Times New Roman"/>
          <w:spacing w:val="-30"/>
          <w:sz w:val="24"/>
        </w:rPr>
        <w:t xml:space="preserve">填 </w:t>
      </w:r>
      <w:r>
        <w:rPr>
          <w:rFonts w:hint="default" w:ascii="Times New Roman" w:hAnsi="Times New Roman" w:eastAsia="Times New Roman" w:cs="Times New Roman"/>
          <w:spacing w:val="-10"/>
          <w:sz w:val="24"/>
        </w:rPr>
        <w:t>4</w:t>
      </w:r>
      <w:r>
        <w:rPr>
          <w:rFonts w:hint="default" w:ascii="Times New Roman" w:hAnsi="Times New Roman" w:eastAsia="仿宋" w:cs="Times New Roman"/>
          <w:spacing w:val="-14"/>
          <w:sz w:val="24"/>
        </w:rPr>
        <w:t xml:space="preserve">，臭氧填 </w:t>
      </w:r>
      <w:r>
        <w:rPr>
          <w:rFonts w:hint="default" w:ascii="Times New Roman" w:hAnsi="Times New Roman" w:eastAsia="Times New Roman" w:cs="Times New Roman"/>
          <w:spacing w:val="-10"/>
          <w:sz w:val="24"/>
        </w:rPr>
        <w:t>5</w:t>
      </w:r>
      <w:r>
        <w:rPr>
          <w:rFonts w:hint="default" w:ascii="Times New Roman" w:hAnsi="Times New Roman" w:eastAsia="仿宋" w:cs="Times New Roman"/>
          <w:spacing w:val="-13"/>
          <w:sz w:val="24"/>
        </w:rPr>
        <w:t xml:space="preserve">，紫外线填 </w:t>
      </w:r>
      <w:r>
        <w:rPr>
          <w:rFonts w:hint="default" w:ascii="Times New Roman" w:hAnsi="Times New Roman" w:eastAsia="Times New Roman" w:cs="Times New Roman"/>
          <w:spacing w:val="-6"/>
          <w:sz w:val="24"/>
        </w:rPr>
        <w:t>6</w:t>
      </w:r>
      <w:r>
        <w:rPr>
          <w:rFonts w:hint="default" w:ascii="Times New Roman" w:hAnsi="Times New Roman" w:eastAsia="仿宋" w:cs="Times New Roman"/>
          <w:spacing w:val="-6"/>
          <w:sz w:val="24"/>
        </w:rPr>
        <w:t xml:space="preserve">， </w:t>
      </w:r>
      <w:r>
        <w:rPr>
          <w:rFonts w:hint="default" w:ascii="Times New Roman" w:hAnsi="Times New Roman" w:eastAsia="仿宋" w:cs="Times New Roman"/>
          <w:sz w:val="24"/>
        </w:rPr>
        <w:t>复合二氧化氯（以氯酸盐为原料）</w:t>
      </w:r>
      <w:r>
        <w:rPr>
          <w:rFonts w:hint="default" w:ascii="Times New Roman" w:hAnsi="Times New Roman" w:eastAsia="仿宋" w:cs="Times New Roman"/>
          <w:spacing w:val="-30"/>
          <w:sz w:val="24"/>
        </w:rPr>
        <w:t xml:space="preserve">填 </w:t>
      </w:r>
      <w:r>
        <w:rPr>
          <w:rFonts w:hint="default" w:ascii="Times New Roman" w:hAnsi="Times New Roman" w:eastAsia="Times New Roman" w:cs="Times New Roman"/>
          <w:sz w:val="24"/>
        </w:rPr>
        <w:t>7</w:t>
      </w:r>
      <w:r>
        <w:rPr>
          <w:rFonts w:hint="default" w:ascii="Times New Roman" w:hAnsi="Times New Roman" w:eastAsia="仿宋" w:cs="Times New Roman"/>
          <w:spacing w:val="-10"/>
          <w:sz w:val="24"/>
        </w:rPr>
        <w:t xml:space="preserve">，一氯胺填 </w:t>
      </w:r>
      <w:r>
        <w:rPr>
          <w:rFonts w:hint="default" w:ascii="Times New Roman" w:hAnsi="Times New Roman" w:eastAsia="Times New Roman" w:cs="Times New Roman"/>
          <w:sz w:val="24"/>
        </w:rPr>
        <w:t>8</w:t>
      </w:r>
      <w:r>
        <w:rPr>
          <w:rFonts w:hint="default" w:ascii="Times New Roman" w:hAnsi="Times New Roman" w:eastAsia="仿宋" w:cs="Times New Roman"/>
          <w:spacing w:val="-12"/>
          <w:sz w:val="24"/>
        </w:rPr>
        <w:t xml:space="preserve">，其它填 </w:t>
      </w:r>
      <w:r>
        <w:rPr>
          <w:rFonts w:hint="default" w:ascii="Times New Roman" w:hAnsi="Times New Roman" w:eastAsia="Times New Roman" w:cs="Times New Roman"/>
          <w:sz w:val="24"/>
        </w:rPr>
        <w:t>9</w:t>
      </w:r>
      <w:r>
        <w:rPr>
          <w:rFonts w:hint="default" w:ascii="Times New Roman" w:hAnsi="Times New Roman" w:eastAsia="仿宋" w:cs="Times New Roman"/>
          <w:spacing w:val="-9"/>
          <w:sz w:val="24"/>
        </w:rPr>
        <w:t xml:space="preserve">，次氯酸钠填 </w:t>
      </w:r>
      <w:r>
        <w:rPr>
          <w:rFonts w:hint="default" w:ascii="Times New Roman" w:hAnsi="Times New Roman" w:eastAsia="Times New Roman" w:cs="Times New Roman"/>
          <w:sz w:val="24"/>
        </w:rPr>
        <w:t>10</w:t>
      </w:r>
      <w:r>
        <w:rPr>
          <w:rFonts w:hint="default" w:ascii="Times New Roman" w:hAnsi="Times New Roman" w:eastAsia="仿宋" w:cs="Times New Roman"/>
          <w:sz w:val="24"/>
        </w:rPr>
        <w:t>。</w:t>
      </w:r>
    </w:p>
    <w:p>
      <w:pPr>
        <w:pStyle w:val="25"/>
        <w:numPr>
          <w:ilvl w:val="0"/>
          <w:numId w:val="2"/>
        </w:numPr>
        <w:tabs>
          <w:tab w:val="left" w:pos="1246"/>
        </w:tabs>
        <w:spacing w:before="0" w:after="0" w:line="248" w:lineRule="exact"/>
        <w:ind w:left="1245" w:right="0" w:hanging="182"/>
        <w:jc w:val="left"/>
        <w:rPr>
          <w:rFonts w:hint="default" w:ascii="Times New Roman" w:hAnsi="Times New Roman" w:eastAsia="仿宋" w:cs="Times New Roman"/>
          <w:sz w:val="24"/>
        </w:rPr>
      </w:pPr>
      <w:r>
        <w:rPr>
          <w:rFonts w:hint="default" w:ascii="Times New Roman" w:hAnsi="Times New Roman" w:eastAsia="仿宋" w:cs="Times New Roman"/>
          <w:spacing w:val="-4"/>
          <w:sz w:val="24"/>
        </w:rPr>
        <w:t xml:space="preserve">消毒设备使用情况：偶尔使用填 </w:t>
      </w:r>
      <w:r>
        <w:rPr>
          <w:rFonts w:hint="default" w:ascii="Times New Roman" w:hAnsi="Times New Roman" w:eastAsia="Times New Roman" w:cs="Times New Roman"/>
          <w:sz w:val="24"/>
        </w:rPr>
        <w:t>1</w:t>
      </w:r>
      <w:r>
        <w:rPr>
          <w:rFonts w:hint="default" w:ascii="Times New Roman" w:hAnsi="Times New Roman" w:eastAsia="仿宋" w:cs="Times New Roman"/>
          <w:spacing w:val="-8"/>
          <w:sz w:val="24"/>
        </w:rPr>
        <w:t xml:space="preserve">，按要求使用填 </w:t>
      </w:r>
      <w:r>
        <w:rPr>
          <w:rFonts w:hint="default" w:ascii="Times New Roman" w:hAnsi="Times New Roman" w:eastAsia="Times New Roman" w:cs="Times New Roman"/>
          <w:sz w:val="24"/>
        </w:rPr>
        <w:t>2</w:t>
      </w:r>
      <w:r>
        <w:rPr>
          <w:rFonts w:hint="default" w:ascii="Times New Roman" w:hAnsi="Times New Roman" w:eastAsia="仿宋" w:cs="Times New Roman"/>
          <w:spacing w:val="-8"/>
          <w:sz w:val="24"/>
        </w:rPr>
        <w:t xml:space="preserve">，无消毒设备填 </w:t>
      </w:r>
      <w:r>
        <w:rPr>
          <w:rFonts w:hint="default" w:ascii="Times New Roman" w:hAnsi="Times New Roman" w:eastAsia="Times New Roman" w:cs="Times New Roman"/>
          <w:sz w:val="24"/>
        </w:rPr>
        <w:t>3</w:t>
      </w:r>
      <w:r>
        <w:rPr>
          <w:rFonts w:hint="default" w:ascii="Times New Roman" w:hAnsi="Times New Roman" w:eastAsia="仿宋" w:cs="Times New Roman"/>
          <w:spacing w:val="-10"/>
          <w:sz w:val="24"/>
        </w:rPr>
        <w:t xml:space="preserve">，不使用填 </w:t>
      </w:r>
      <w:r>
        <w:rPr>
          <w:rFonts w:hint="default" w:ascii="Times New Roman" w:hAnsi="Times New Roman" w:eastAsia="Times New Roman" w:cs="Times New Roman"/>
          <w:sz w:val="24"/>
        </w:rPr>
        <w:t>4</w:t>
      </w:r>
      <w:r>
        <w:rPr>
          <w:rFonts w:hint="default" w:ascii="Times New Roman" w:hAnsi="Times New Roman" w:eastAsia="仿宋" w:cs="Times New Roman"/>
          <w:sz w:val="24"/>
        </w:rPr>
        <w:t>。</w:t>
      </w:r>
    </w:p>
    <w:p>
      <w:pPr>
        <w:pStyle w:val="25"/>
        <w:numPr>
          <w:ilvl w:val="0"/>
          <w:numId w:val="2"/>
        </w:numPr>
        <w:tabs>
          <w:tab w:val="left" w:pos="1246"/>
        </w:tabs>
        <w:spacing w:before="16" w:after="0" w:line="201" w:lineRule="auto"/>
        <w:ind w:left="344" w:right="355" w:firstLine="720"/>
        <w:jc w:val="left"/>
        <w:rPr>
          <w:rFonts w:hint="default" w:ascii="Times New Roman" w:hAnsi="Times New Roman" w:eastAsia="仿宋" w:cs="Times New Roman"/>
          <w:sz w:val="24"/>
        </w:rPr>
      </w:pPr>
      <w:r>
        <w:rPr>
          <w:rFonts w:hint="default" w:ascii="Times New Roman" w:hAnsi="Times New Roman" w:eastAsia="仿宋" w:cs="Times New Roman"/>
          <w:sz w:val="24"/>
        </w:rPr>
        <w:t>监测点类型</w:t>
      </w:r>
      <w:r>
        <w:rPr>
          <w:rFonts w:hint="default" w:ascii="Times New Roman" w:hAnsi="Times New Roman" w:eastAsia="Times New Roman" w:cs="Times New Roman"/>
          <w:sz w:val="24"/>
        </w:rPr>
        <w:t>(</w:t>
      </w:r>
      <w:r>
        <w:rPr>
          <w:rFonts w:hint="default" w:ascii="Times New Roman" w:hAnsi="Times New Roman" w:eastAsia="仿宋" w:cs="Times New Roman"/>
          <w:sz w:val="24"/>
        </w:rPr>
        <w:t>单选</w:t>
      </w:r>
      <w:r>
        <w:rPr>
          <w:rFonts w:hint="default" w:ascii="Times New Roman" w:hAnsi="Times New Roman" w:eastAsia="Times New Roman" w:cs="Times New Roman"/>
          <w:sz w:val="24"/>
        </w:rPr>
        <w:t>)</w:t>
      </w:r>
      <w:r>
        <w:rPr>
          <w:rFonts w:hint="default" w:ascii="Times New Roman" w:hAnsi="Times New Roman" w:eastAsia="仿宋" w:cs="Times New Roman"/>
          <w:spacing w:val="-5"/>
          <w:sz w:val="24"/>
        </w:rPr>
        <w:t xml:space="preserve">：农村非饮水安全工程填 </w:t>
      </w:r>
      <w:r>
        <w:rPr>
          <w:rFonts w:hint="default" w:ascii="Times New Roman" w:hAnsi="Times New Roman" w:eastAsia="Times New Roman" w:cs="Times New Roman"/>
          <w:sz w:val="24"/>
        </w:rPr>
        <w:t>1</w:t>
      </w:r>
      <w:r>
        <w:rPr>
          <w:rFonts w:hint="default" w:ascii="Times New Roman" w:hAnsi="Times New Roman" w:eastAsia="仿宋" w:cs="Times New Roman"/>
          <w:spacing w:val="-5"/>
          <w:sz w:val="24"/>
        </w:rPr>
        <w:t xml:space="preserve">，农村饮水安全工程填 </w:t>
      </w:r>
      <w:r>
        <w:rPr>
          <w:rFonts w:hint="default" w:ascii="Times New Roman" w:hAnsi="Times New Roman" w:eastAsia="Times New Roman" w:cs="Times New Roman"/>
          <w:sz w:val="24"/>
        </w:rPr>
        <w:t>2</w:t>
      </w:r>
      <w:r>
        <w:rPr>
          <w:rFonts w:hint="default" w:ascii="Times New Roman" w:hAnsi="Times New Roman" w:eastAsia="Times New Roman" w:cs="Times New Roman"/>
          <w:spacing w:val="16"/>
          <w:sz w:val="24"/>
        </w:rPr>
        <w:t xml:space="preserve"> </w:t>
      </w:r>
      <w:r>
        <w:rPr>
          <w:rFonts w:hint="default" w:ascii="Times New Roman" w:hAnsi="Times New Roman" w:eastAsia="仿宋" w:cs="Times New Roman"/>
          <w:spacing w:val="-5"/>
          <w:sz w:val="24"/>
        </w:rPr>
        <w:t xml:space="preserve">省级监测点或常规工作填 </w:t>
      </w:r>
      <w:r>
        <w:rPr>
          <w:rFonts w:hint="default" w:ascii="Times New Roman" w:hAnsi="Times New Roman" w:eastAsia="Times New Roman" w:cs="Times New Roman"/>
          <w:sz w:val="24"/>
        </w:rPr>
        <w:t>3</w:t>
      </w:r>
      <w:r>
        <w:rPr>
          <w:rFonts w:hint="default" w:ascii="Times New Roman" w:hAnsi="Times New Roman" w:eastAsia="仿宋" w:cs="Times New Roman"/>
          <w:spacing w:val="-11"/>
          <w:sz w:val="24"/>
        </w:rPr>
        <w:t xml:space="preserve">，其他填 </w:t>
      </w:r>
      <w:r>
        <w:rPr>
          <w:rFonts w:hint="default" w:ascii="Times New Roman" w:hAnsi="Times New Roman" w:eastAsia="Times New Roman" w:cs="Times New Roman"/>
          <w:sz w:val="24"/>
        </w:rPr>
        <w:t>4</w:t>
      </w:r>
      <w:r>
        <w:rPr>
          <w:rFonts w:hint="default" w:ascii="Times New Roman" w:hAnsi="Times New Roman" w:eastAsia="仿宋" w:cs="Times New Roman"/>
          <w:sz w:val="24"/>
        </w:rPr>
        <w:t>，农</w:t>
      </w:r>
      <w:r>
        <w:rPr>
          <w:rFonts w:hint="default" w:ascii="Times New Roman" w:hAnsi="Times New Roman" w:eastAsia="仿宋" w:cs="Times New Roman"/>
          <w:spacing w:val="-9"/>
          <w:sz w:val="24"/>
        </w:rPr>
        <w:t xml:space="preserve">村学校供水填 </w:t>
      </w:r>
      <w:r>
        <w:rPr>
          <w:rFonts w:hint="default" w:ascii="Times New Roman" w:hAnsi="Times New Roman" w:eastAsia="Times New Roman" w:cs="Times New Roman"/>
          <w:sz w:val="24"/>
        </w:rPr>
        <w:t>5</w:t>
      </w:r>
      <w:r>
        <w:rPr>
          <w:rFonts w:hint="default" w:ascii="Times New Roman" w:hAnsi="Times New Roman" w:eastAsia="仿宋" w:cs="Times New Roman"/>
          <w:spacing w:val="-7"/>
          <w:sz w:val="24"/>
        </w:rPr>
        <w:t xml:space="preserve">，城市市政供水填 </w:t>
      </w:r>
      <w:r>
        <w:rPr>
          <w:rFonts w:hint="default" w:ascii="Times New Roman" w:hAnsi="Times New Roman" w:eastAsia="Times New Roman" w:cs="Times New Roman"/>
          <w:sz w:val="24"/>
        </w:rPr>
        <w:t>6</w:t>
      </w:r>
      <w:r>
        <w:rPr>
          <w:rFonts w:hint="default" w:ascii="Times New Roman" w:hAnsi="Times New Roman" w:eastAsia="仿宋" w:cs="Times New Roman"/>
          <w:spacing w:val="-6"/>
          <w:sz w:val="24"/>
        </w:rPr>
        <w:t xml:space="preserve">，城市自建设施供水填 </w:t>
      </w:r>
      <w:r>
        <w:rPr>
          <w:rFonts w:hint="default" w:ascii="Times New Roman" w:hAnsi="Times New Roman" w:eastAsia="Times New Roman" w:cs="Times New Roman"/>
          <w:sz w:val="24"/>
        </w:rPr>
        <w:t>7</w:t>
      </w:r>
      <w:r>
        <w:rPr>
          <w:rFonts w:hint="default" w:ascii="Times New Roman" w:hAnsi="Times New Roman" w:eastAsia="仿宋" w:cs="Times New Roman"/>
          <w:sz w:val="24"/>
        </w:rPr>
        <w:t>。</w:t>
      </w:r>
    </w:p>
    <w:p>
      <w:pPr>
        <w:pStyle w:val="25"/>
        <w:numPr>
          <w:ilvl w:val="0"/>
          <w:numId w:val="2"/>
        </w:numPr>
        <w:tabs>
          <w:tab w:val="left" w:pos="1246"/>
        </w:tabs>
        <w:spacing w:before="0" w:after="0" w:line="248" w:lineRule="exact"/>
        <w:ind w:left="1245" w:right="0" w:hanging="182"/>
        <w:jc w:val="left"/>
        <w:rPr>
          <w:rFonts w:hint="default" w:ascii="Times New Roman" w:hAnsi="Times New Roman" w:eastAsia="仿宋" w:cs="Times New Roman"/>
          <w:sz w:val="24"/>
        </w:rPr>
      </w:pPr>
      <w:r>
        <w:rPr>
          <w:rFonts w:hint="default" w:ascii="Times New Roman" w:hAnsi="Times New Roman" w:eastAsia="仿宋" w:cs="Times New Roman"/>
          <w:sz w:val="24"/>
        </w:rPr>
        <w:t>供水工程解决的主要问题（可以多选）：</w:t>
      </w:r>
      <w:r>
        <w:rPr>
          <w:rFonts w:hint="default" w:ascii="Times New Roman" w:hAnsi="Times New Roman" w:eastAsia="仿宋" w:cs="Times New Roman"/>
          <w:spacing w:val="-15"/>
          <w:sz w:val="24"/>
        </w:rPr>
        <w:t xml:space="preserve">高氟填 </w:t>
      </w:r>
      <w:r>
        <w:rPr>
          <w:rFonts w:hint="default" w:ascii="Times New Roman" w:hAnsi="Times New Roman" w:eastAsia="Times New Roman" w:cs="Times New Roman"/>
          <w:sz w:val="24"/>
        </w:rPr>
        <w:t>1</w:t>
      </w:r>
      <w:r>
        <w:rPr>
          <w:rFonts w:hint="default" w:ascii="Times New Roman" w:hAnsi="Times New Roman" w:eastAsia="仿宋" w:cs="Times New Roman"/>
          <w:spacing w:val="-12"/>
          <w:sz w:val="24"/>
        </w:rPr>
        <w:t xml:space="preserve">，高砷填 </w:t>
      </w:r>
      <w:r>
        <w:rPr>
          <w:rFonts w:hint="default" w:ascii="Times New Roman" w:hAnsi="Times New Roman" w:eastAsia="Times New Roman" w:cs="Times New Roman"/>
          <w:sz w:val="24"/>
        </w:rPr>
        <w:t>2</w:t>
      </w:r>
      <w:r>
        <w:rPr>
          <w:rFonts w:hint="default" w:ascii="Times New Roman" w:hAnsi="Times New Roman" w:eastAsia="仿宋" w:cs="Times New Roman"/>
          <w:spacing w:val="-10"/>
          <w:sz w:val="24"/>
        </w:rPr>
        <w:t xml:space="preserve">，苦咸水填 </w:t>
      </w:r>
      <w:r>
        <w:rPr>
          <w:rFonts w:hint="default" w:ascii="Times New Roman" w:hAnsi="Times New Roman" w:eastAsia="Times New Roman" w:cs="Times New Roman"/>
          <w:sz w:val="24"/>
        </w:rPr>
        <w:t>3</w:t>
      </w:r>
      <w:r>
        <w:rPr>
          <w:rFonts w:hint="default" w:ascii="Times New Roman" w:hAnsi="Times New Roman" w:eastAsia="仿宋" w:cs="Times New Roman"/>
          <w:spacing w:val="-12"/>
          <w:sz w:val="24"/>
        </w:rPr>
        <w:t xml:space="preserve">，缺水填 </w:t>
      </w:r>
      <w:r>
        <w:rPr>
          <w:rFonts w:hint="default" w:ascii="Times New Roman" w:hAnsi="Times New Roman" w:eastAsia="Times New Roman" w:cs="Times New Roman"/>
          <w:sz w:val="24"/>
        </w:rPr>
        <w:t>4</w:t>
      </w:r>
      <w:r>
        <w:rPr>
          <w:rFonts w:hint="default" w:ascii="Times New Roman" w:hAnsi="Times New Roman" w:eastAsia="仿宋" w:cs="Times New Roman"/>
          <w:spacing w:val="-10"/>
          <w:sz w:val="24"/>
        </w:rPr>
        <w:t xml:space="preserve">，污染水填 </w:t>
      </w:r>
      <w:r>
        <w:rPr>
          <w:rFonts w:hint="default" w:ascii="Times New Roman" w:hAnsi="Times New Roman" w:eastAsia="Times New Roman" w:cs="Times New Roman"/>
          <w:sz w:val="24"/>
        </w:rPr>
        <w:t>5</w:t>
      </w:r>
      <w:r>
        <w:rPr>
          <w:rFonts w:hint="default" w:ascii="Times New Roman" w:hAnsi="Times New Roman" w:eastAsia="仿宋" w:cs="Times New Roman"/>
          <w:spacing w:val="-12"/>
          <w:sz w:val="24"/>
        </w:rPr>
        <w:t xml:space="preserve">，其他填 </w:t>
      </w:r>
      <w:r>
        <w:rPr>
          <w:rFonts w:hint="default" w:ascii="Times New Roman" w:hAnsi="Times New Roman" w:eastAsia="Times New Roman" w:cs="Times New Roman"/>
          <w:sz w:val="24"/>
        </w:rPr>
        <w:t>6</w:t>
      </w:r>
      <w:r>
        <w:rPr>
          <w:rFonts w:hint="default" w:ascii="Times New Roman" w:hAnsi="Times New Roman" w:eastAsia="仿宋" w:cs="Times New Roman"/>
          <w:sz w:val="24"/>
        </w:rPr>
        <w:t>。</w:t>
      </w:r>
    </w:p>
    <w:p>
      <w:pPr>
        <w:pStyle w:val="25"/>
        <w:numPr>
          <w:ilvl w:val="0"/>
          <w:numId w:val="2"/>
        </w:numPr>
        <w:tabs>
          <w:tab w:val="left" w:pos="1246"/>
        </w:tabs>
        <w:spacing w:before="0" w:after="0" w:line="260" w:lineRule="exact"/>
        <w:ind w:left="1245" w:right="0" w:hanging="182"/>
        <w:jc w:val="left"/>
        <w:rPr>
          <w:rFonts w:hint="default" w:ascii="Times New Roman" w:hAnsi="Times New Roman" w:eastAsia="仿宋" w:cs="Times New Roman"/>
          <w:sz w:val="24"/>
        </w:rPr>
      </w:pPr>
      <w:r>
        <w:rPr>
          <w:rFonts w:hint="default" w:ascii="Times New Roman" w:hAnsi="Times New Roman" w:eastAsia="仿宋" w:cs="Times New Roman"/>
          <w:spacing w:val="-5"/>
          <w:sz w:val="24"/>
        </w:rPr>
        <w:t xml:space="preserve">卫生许可情况：有卫生许可填 </w:t>
      </w:r>
      <w:r>
        <w:rPr>
          <w:rFonts w:hint="default" w:ascii="Times New Roman" w:hAnsi="Times New Roman" w:eastAsia="Times New Roman" w:cs="Times New Roman"/>
          <w:sz w:val="24"/>
        </w:rPr>
        <w:t>1</w:t>
      </w:r>
      <w:r>
        <w:rPr>
          <w:rFonts w:hint="default" w:ascii="Times New Roman" w:hAnsi="Times New Roman" w:eastAsia="仿宋" w:cs="Times New Roman"/>
          <w:spacing w:val="-8"/>
          <w:sz w:val="24"/>
        </w:rPr>
        <w:t xml:space="preserve">，无卫生许可填 </w:t>
      </w:r>
      <w:r>
        <w:rPr>
          <w:rFonts w:hint="default" w:ascii="Times New Roman" w:hAnsi="Times New Roman" w:eastAsia="Times New Roman" w:cs="Times New Roman"/>
          <w:sz w:val="24"/>
        </w:rPr>
        <w:t>2</w:t>
      </w:r>
      <w:r>
        <w:rPr>
          <w:rFonts w:hint="default" w:ascii="Times New Roman" w:hAnsi="Times New Roman" w:eastAsia="仿宋" w:cs="Times New Roman"/>
          <w:sz w:val="24"/>
        </w:rPr>
        <w:t>。</w:t>
      </w:r>
    </w:p>
    <w:p>
      <w:pPr>
        <w:pStyle w:val="25"/>
        <w:numPr>
          <w:ilvl w:val="0"/>
          <w:numId w:val="2"/>
        </w:numPr>
        <w:tabs>
          <w:tab w:val="left" w:pos="1246"/>
        </w:tabs>
        <w:spacing w:before="0" w:after="0" w:line="259" w:lineRule="exact"/>
        <w:ind w:left="1245" w:right="0" w:hanging="182"/>
        <w:jc w:val="left"/>
        <w:rPr>
          <w:rFonts w:hint="default" w:ascii="Times New Roman" w:hAnsi="Times New Roman" w:eastAsia="仿宋" w:cs="Times New Roman"/>
          <w:sz w:val="24"/>
        </w:rPr>
      </w:pPr>
      <w:r>
        <w:rPr>
          <w:rFonts w:hint="default" w:ascii="Times New Roman" w:hAnsi="Times New Roman" w:eastAsia="仿宋" w:cs="Times New Roman"/>
          <w:spacing w:val="-10"/>
          <w:sz w:val="24"/>
        </w:rPr>
        <w:t xml:space="preserve">工程编码：前 </w:t>
      </w:r>
      <w:r>
        <w:rPr>
          <w:rFonts w:hint="default" w:ascii="Times New Roman" w:hAnsi="Times New Roman" w:eastAsia="Times New Roman" w:cs="Times New Roman"/>
          <w:sz w:val="24"/>
        </w:rPr>
        <w:t xml:space="preserve">6 </w:t>
      </w:r>
      <w:r>
        <w:rPr>
          <w:rFonts w:hint="default" w:ascii="Times New Roman" w:hAnsi="Times New Roman" w:eastAsia="仿宋" w:cs="Times New Roman"/>
          <w:spacing w:val="-6"/>
          <w:sz w:val="24"/>
        </w:rPr>
        <w:t xml:space="preserve">位为县行政区划代码，后 </w:t>
      </w:r>
      <w:r>
        <w:rPr>
          <w:rFonts w:hint="default" w:ascii="Times New Roman" w:hAnsi="Times New Roman" w:eastAsia="Times New Roman" w:cs="Times New Roman"/>
          <w:sz w:val="24"/>
        </w:rPr>
        <w:t xml:space="preserve">3 </w:t>
      </w:r>
      <w:r>
        <w:rPr>
          <w:rFonts w:hint="default" w:ascii="Times New Roman" w:hAnsi="Times New Roman" w:eastAsia="仿宋" w:cs="Times New Roman"/>
          <w:spacing w:val="-2"/>
          <w:sz w:val="24"/>
        </w:rPr>
        <w:t>位为各县工程顺序码。由县级统一编码，如全县供水工程超过一千个，</w:t>
      </w:r>
    </w:p>
    <w:p>
      <w:pPr>
        <w:spacing w:before="0" w:line="260" w:lineRule="exact"/>
        <w:ind w:left="344" w:right="0" w:firstLine="0"/>
        <w:jc w:val="left"/>
        <w:rPr>
          <w:rFonts w:hint="default" w:ascii="Times New Roman" w:hAnsi="Times New Roman" w:cs="Times New Roman"/>
          <w:sz w:val="24"/>
        </w:rPr>
      </w:pPr>
      <w:r>
        <w:rPr>
          <w:rFonts w:hint="default" w:ascii="Times New Roman" w:hAnsi="Times New Roman" w:cs="Times New Roman"/>
          <w:sz w:val="24"/>
        </w:rPr>
        <w:t xml:space="preserve">顺序码可多加 </w:t>
      </w:r>
      <w:r>
        <w:rPr>
          <w:rFonts w:hint="default" w:ascii="Times New Roman" w:hAnsi="Times New Roman" w:eastAsia="Times New Roman" w:cs="Times New Roman"/>
          <w:sz w:val="24"/>
        </w:rPr>
        <w:t xml:space="preserve">1 </w:t>
      </w:r>
      <w:r>
        <w:rPr>
          <w:rFonts w:hint="default" w:ascii="Times New Roman" w:hAnsi="Times New Roman" w:cs="Times New Roman"/>
          <w:sz w:val="24"/>
        </w:rPr>
        <w:t>位。</w:t>
      </w:r>
    </w:p>
    <w:p>
      <w:pPr>
        <w:tabs>
          <w:tab w:val="left" w:pos="7304"/>
        </w:tabs>
        <w:spacing w:before="0" w:line="260" w:lineRule="exact"/>
        <w:ind w:left="1544" w:right="0" w:firstLine="0"/>
        <w:jc w:val="left"/>
        <w:rPr>
          <w:rFonts w:hint="default" w:ascii="Times New Roman" w:hAnsi="Times New Roman" w:cs="Times New Roman"/>
          <w:sz w:val="24"/>
        </w:rPr>
      </w:pPr>
      <w:r>
        <w:rPr>
          <w:rFonts w:hint="default" w:ascii="Times New Roman" w:hAnsi="Times New Roman" w:cs="Times New Roman"/>
          <w:sz w:val="24"/>
        </w:rPr>
        <w:t>报告单位（盖章）：</w:t>
      </w:r>
      <w:r>
        <w:rPr>
          <w:rFonts w:hint="default" w:ascii="Times New Roman" w:hAnsi="Times New Roman" w:cs="Times New Roman"/>
          <w:sz w:val="24"/>
        </w:rPr>
        <w:tab/>
      </w:r>
      <w:r>
        <w:rPr>
          <w:rFonts w:hint="default" w:ascii="Times New Roman" w:hAnsi="Times New Roman" w:cs="Times New Roman"/>
          <w:sz w:val="24"/>
        </w:rPr>
        <w:t>负责人：</w:t>
      </w:r>
    </w:p>
    <w:p>
      <w:pPr>
        <w:tabs>
          <w:tab w:val="left" w:pos="7304"/>
          <w:tab w:val="left" w:pos="8504"/>
          <w:tab w:val="left" w:pos="9224"/>
          <w:tab w:val="left" w:pos="9824"/>
        </w:tabs>
        <w:spacing w:before="0" w:line="283" w:lineRule="exact"/>
        <w:ind w:left="1544" w:right="0" w:firstLine="0"/>
        <w:jc w:val="left"/>
        <w:rPr>
          <w:rFonts w:hint="default" w:ascii="Times New Roman" w:hAnsi="Times New Roman" w:cs="Times New Roman"/>
          <w:sz w:val="24"/>
        </w:rPr>
        <w:sectPr>
          <w:footerReference r:id="rId7" w:type="default"/>
          <w:footerReference r:id="rId8" w:type="even"/>
          <w:pgSz w:w="16840" w:h="11910" w:orient="landscape"/>
          <w:pgMar w:top="1360" w:right="1580" w:bottom="1140" w:left="1780" w:header="0" w:footer="1598" w:gutter="0"/>
          <w:pgNumType w:fmt="decimal" w:start="10"/>
          <w:cols w:space="720" w:num="1"/>
        </w:sectPr>
      </w:pPr>
      <w:r>
        <w:rPr>
          <w:rFonts w:hint="default" w:ascii="Times New Roman" w:hAnsi="Times New Roman" w:cs="Times New Roman"/>
          <w:sz w:val="24"/>
        </w:rPr>
        <w:t>报告人：</w:t>
      </w:r>
      <w:r>
        <w:rPr>
          <w:rFonts w:hint="default" w:ascii="Times New Roman" w:hAnsi="Times New Roman" w:cs="Times New Roman"/>
          <w:sz w:val="24"/>
        </w:rPr>
        <w:tab/>
      </w:r>
      <w:r>
        <w:rPr>
          <w:rFonts w:hint="default" w:ascii="Times New Roman" w:hAnsi="Times New Roman" w:cs="Times New Roman"/>
          <w:sz w:val="24"/>
        </w:rPr>
        <w:t>日期：</w:t>
      </w:r>
      <w:r>
        <w:rPr>
          <w:rFonts w:hint="default" w:ascii="Times New Roman" w:hAnsi="Times New Roman" w:cs="Times New Roman"/>
          <w:sz w:val="24"/>
        </w:rPr>
        <w:tab/>
      </w:r>
      <w:r>
        <w:rPr>
          <w:rFonts w:hint="default" w:ascii="Times New Roman" w:hAnsi="Times New Roman" w:cs="Times New Roman"/>
          <w:sz w:val="24"/>
        </w:rPr>
        <w:t>年</w:t>
      </w:r>
      <w:r>
        <w:rPr>
          <w:rFonts w:hint="default" w:ascii="Times New Roman" w:hAnsi="Times New Roman" w:cs="Times New Roman"/>
          <w:sz w:val="24"/>
        </w:rPr>
        <w:tab/>
      </w:r>
      <w:r>
        <w:rPr>
          <w:rFonts w:hint="default" w:ascii="Times New Roman" w:hAnsi="Times New Roman" w:cs="Times New Roman"/>
          <w:sz w:val="24"/>
        </w:rPr>
        <w:t>月</w:t>
      </w:r>
      <w:r>
        <w:rPr>
          <w:rFonts w:hint="default" w:ascii="Times New Roman" w:hAnsi="Times New Roman" w:cs="Times New Roman"/>
          <w:sz w:val="24"/>
        </w:rPr>
        <w:tab/>
      </w:r>
      <w:r>
        <w:rPr>
          <w:rFonts w:hint="default" w:ascii="Times New Roman" w:hAnsi="Times New Roman" w:cs="Times New Roman"/>
          <w:sz w:val="24"/>
        </w:rPr>
        <w:t>日</w:t>
      </w:r>
    </w:p>
    <w:p>
      <w:pPr>
        <w:widowControl/>
        <w:spacing w:line="594" w:lineRule="exact"/>
        <w:jc w:val="left"/>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附件</w:t>
      </w:r>
      <w:r>
        <w:rPr>
          <w:rFonts w:hint="default" w:ascii="Times New Roman" w:hAnsi="Times New Roman" w:eastAsia="方正黑体_GBK" w:cs="Times New Roman"/>
          <w:b w:val="0"/>
          <w:bCs/>
          <w:color w:val="auto"/>
          <w:sz w:val="32"/>
          <w:szCs w:val="32"/>
          <w:lang w:val="en-US" w:eastAsia="zh-CN"/>
        </w:rPr>
        <w:t>4</w:t>
      </w:r>
    </w:p>
    <w:p>
      <w:pPr>
        <w:pStyle w:val="3"/>
        <w:numPr>
          <w:ilvl w:val="0"/>
          <w:numId w:val="0"/>
        </w:numPr>
        <w:spacing w:before="54" w:line="240" w:lineRule="auto"/>
        <w:ind w:leftChars="0" w:firstLine="440" w:firstLineChars="10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饮用水水质检测结果报告表</w:t>
      </w:r>
    </w:p>
    <w:p>
      <w:pPr>
        <w:rPr>
          <w:rFonts w:hint="default" w:ascii="Times New Roman" w:hAnsi="Times New Roman" w:cs="Times New Roman"/>
        </w:rPr>
      </w:pPr>
    </w:p>
    <w:p>
      <w:pPr>
        <w:tabs>
          <w:tab w:val="left" w:pos="3336"/>
          <w:tab w:val="left" w:pos="5045"/>
        </w:tabs>
        <w:spacing w:before="71"/>
        <w:ind w:left="228" w:right="0" w:firstLine="0"/>
        <w:jc w:val="left"/>
        <w:rPr>
          <w:rFonts w:hint="default" w:ascii="Times New Roman" w:hAnsi="Times New Roman" w:cs="Times New Roman"/>
          <w:sz w:val="28"/>
        </w:rPr>
      </w:pPr>
      <w:r>
        <w:rPr>
          <w:rFonts w:hint="default" w:ascii="Times New Roman" w:hAnsi="Times New Roman" w:cs="Times New Roman"/>
          <w:sz w:val="28"/>
        </w:rPr>
        <w:t>水</w:t>
      </w:r>
      <w:r>
        <w:rPr>
          <w:rFonts w:hint="default" w:ascii="Times New Roman" w:hAnsi="Times New Roman" w:cs="Times New Roman"/>
          <w:spacing w:val="-3"/>
          <w:sz w:val="28"/>
        </w:rPr>
        <w:t>样</w:t>
      </w:r>
      <w:r>
        <w:rPr>
          <w:rFonts w:hint="default" w:ascii="Times New Roman" w:hAnsi="Times New Roman" w:cs="Times New Roman"/>
          <w:sz w:val="28"/>
        </w:rPr>
        <w:t>类型：</w:t>
      </w:r>
      <w:r>
        <w:rPr>
          <w:rFonts w:hint="default" w:ascii="Times New Roman" w:hAnsi="Times New Roman" w:cs="Times New Roman"/>
          <w:spacing w:val="-3"/>
          <w:sz w:val="28"/>
        </w:rPr>
        <w:t xml:space="preserve"> </w:t>
      </w:r>
      <w:r>
        <w:rPr>
          <w:rFonts w:hint="default" w:ascii="Times New Roman" w:hAnsi="Times New Roman" w:eastAsia="Times New Roman" w:cs="Times New Roman"/>
          <w:sz w:val="28"/>
        </w:rPr>
        <w:t>□</w:t>
      </w:r>
      <w:r>
        <w:rPr>
          <w:rFonts w:hint="default" w:ascii="Times New Roman" w:hAnsi="Times New Roman" w:cs="Times New Roman"/>
          <w:sz w:val="28"/>
        </w:rPr>
        <w:t>出</w:t>
      </w:r>
      <w:r>
        <w:rPr>
          <w:rFonts w:hint="default" w:ascii="Times New Roman" w:hAnsi="Times New Roman" w:cs="Times New Roman"/>
          <w:spacing w:val="-3"/>
          <w:sz w:val="28"/>
        </w:rPr>
        <w:t>厂</w:t>
      </w:r>
      <w:r>
        <w:rPr>
          <w:rFonts w:hint="default" w:ascii="Times New Roman" w:hAnsi="Times New Roman" w:cs="Times New Roman"/>
          <w:sz w:val="28"/>
        </w:rPr>
        <w:t>水</w:t>
      </w:r>
      <w:r>
        <w:rPr>
          <w:rFonts w:hint="default" w:ascii="Times New Roman" w:hAnsi="Times New Roman" w:cs="Times New Roman"/>
          <w:sz w:val="28"/>
        </w:rPr>
        <w:tab/>
      </w:r>
      <w:r>
        <w:rPr>
          <w:rFonts w:hint="default" w:ascii="Times New Roman" w:hAnsi="Times New Roman" w:eastAsia="Times New Roman" w:cs="Times New Roman"/>
          <w:sz w:val="28"/>
        </w:rPr>
        <w:t>□</w:t>
      </w:r>
      <w:r>
        <w:rPr>
          <w:rFonts w:hint="default" w:ascii="Times New Roman" w:hAnsi="Times New Roman" w:cs="Times New Roman"/>
          <w:sz w:val="28"/>
        </w:rPr>
        <w:t>末</w:t>
      </w:r>
      <w:r>
        <w:rPr>
          <w:rFonts w:hint="default" w:ascii="Times New Roman" w:hAnsi="Times New Roman" w:cs="Times New Roman"/>
          <w:spacing w:val="-3"/>
          <w:sz w:val="28"/>
        </w:rPr>
        <w:t>梢</w:t>
      </w:r>
      <w:r>
        <w:rPr>
          <w:rFonts w:hint="default" w:ascii="Times New Roman" w:hAnsi="Times New Roman" w:cs="Times New Roman"/>
          <w:sz w:val="28"/>
        </w:rPr>
        <w:t>水</w:t>
      </w:r>
      <w:r>
        <w:rPr>
          <w:rFonts w:hint="default" w:ascii="Times New Roman" w:hAnsi="Times New Roman" w:cs="Times New Roman"/>
          <w:sz w:val="28"/>
        </w:rPr>
        <w:tab/>
      </w:r>
      <w:r>
        <w:rPr>
          <w:rFonts w:hint="default" w:ascii="Times New Roman" w:hAnsi="Times New Roman" w:eastAsia="Times New Roman" w:cs="Times New Roman"/>
          <w:sz w:val="28"/>
        </w:rPr>
        <w:t>□</w:t>
      </w:r>
      <w:r>
        <w:rPr>
          <w:rFonts w:hint="default" w:ascii="Times New Roman" w:hAnsi="Times New Roman" w:cs="Times New Roman"/>
          <w:sz w:val="28"/>
        </w:rPr>
        <w:t>二</w:t>
      </w:r>
      <w:r>
        <w:rPr>
          <w:rFonts w:hint="default" w:ascii="Times New Roman" w:hAnsi="Times New Roman" w:cs="Times New Roman"/>
          <w:spacing w:val="-3"/>
          <w:sz w:val="28"/>
        </w:rPr>
        <w:t>次</w:t>
      </w:r>
      <w:r>
        <w:rPr>
          <w:rFonts w:hint="default" w:ascii="Times New Roman" w:hAnsi="Times New Roman" w:cs="Times New Roman"/>
          <w:sz w:val="28"/>
        </w:rPr>
        <w:t>供水</w:t>
      </w:r>
    </w:p>
    <w:p>
      <w:pPr>
        <w:tabs>
          <w:tab w:val="left" w:pos="2244"/>
          <w:tab w:val="left" w:pos="5631"/>
          <w:tab w:val="left" w:pos="5784"/>
          <w:tab w:val="left" w:pos="8791"/>
        </w:tabs>
        <w:spacing w:before="121" w:line="321" w:lineRule="auto"/>
        <w:ind w:left="228" w:right="328" w:firstLine="0"/>
        <w:jc w:val="left"/>
        <w:rPr>
          <w:rFonts w:hint="default" w:ascii="Times New Roman" w:hAnsi="Times New Roman" w:cs="Times New Roman"/>
          <w:sz w:val="28"/>
        </w:rPr>
      </w:pPr>
      <w:r>
        <w:rPr>
          <w:rFonts w:hint="default" w:ascii="Times New Roman" w:hAnsi="Times New Roman" w:cs="Times New Roman"/>
          <w:sz w:val="28"/>
        </w:rPr>
        <w:t>采</w:t>
      </w:r>
      <w:r>
        <w:rPr>
          <w:rFonts w:hint="default" w:ascii="Times New Roman" w:hAnsi="Times New Roman" w:cs="Times New Roman"/>
          <w:spacing w:val="-3"/>
          <w:sz w:val="28"/>
        </w:rPr>
        <w:t>样</w:t>
      </w:r>
      <w:r>
        <w:rPr>
          <w:rFonts w:hint="default" w:ascii="Times New Roman" w:hAnsi="Times New Roman" w:cs="Times New Roman"/>
          <w:sz w:val="28"/>
        </w:rPr>
        <w:t>地</w:t>
      </w:r>
      <w:r>
        <w:rPr>
          <w:rFonts w:hint="default" w:ascii="Times New Roman" w:hAnsi="Times New Roman" w:cs="Times New Roman"/>
          <w:spacing w:val="-3"/>
          <w:sz w:val="28"/>
        </w:rPr>
        <w:t>址</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pacing w:val="-87"/>
          <w:sz w:val="28"/>
        </w:rPr>
        <w:t>省</w:t>
      </w:r>
      <w:r>
        <w:rPr>
          <w:rFonts w:hint="default" w:ascii="Times New Roman" w:hAnsi="Times New Roman" w:cs="Times New Roman"/>
          <w:sz w:val="28"/>
        </w:rPr>
        <w:t>（自</w:t>
      </w:r>
      <w:r>
        <w:rPr>
          <w:rFonts w:hint="default" w:ascii="Times New Roman" w:hAnsi="Times New Roman" w:cs="Times New Roman"/>
          <w:spacing w:val="-3"/>
          <w:sz w:val="28"/>
        </w:rPr>
        <w:t>治</w:t>
      </w:r>
      <w:r>
        <w:rPr>
          <w:rFonts w:hint="default" w:ascii="Times New Roman" w:hAnsi="Times New Roman" w:cs="Times New Roman"/>
          <w:sz w:val="28"/>
        </w:rPr>
        <w:t>区</w:t>
      </w:r>
      <w:r>
        <w:rPr>
          <w:rFonts w:hint="default" w:ascii="Times New Roman" w:hAnsi="Times New Roman" w:cs="Times New Roman"/>
          <w:spacing w:val="-87"/>
          <w:sz w:val="28"/>
        </w:rPr>
        <w:t>、</w:t>
      </w:r>
      <w:r>
        <w:rPr>
          <w:rFonts w:hint="default" w:ascii="Times New Roman" w:hAnsi="Times New Roman" w:cs="Times New Roman"/>
          <w:sz w:val="28"/>
        </w:rPr>
        <w:t>直</w:t>
      </w:r>
      <w:r>
        <w:rPr>
          <w:rFonts w:hint="default" w:ascii="Times New Roman" w:hAnsi="Times New Roman" w:cs="Times New Roman"/>
          <w:spacing w:val="-3"/>
          <w:sz w:val="28"/>
        </w:rPr>
        <w:t>辖</w:t>
      </w:r>
      <w:r>
        <w:rPr>
          <w:rFonts w:hint="default" w:ascii="Times New Roman" w:hAnsi="Times New Roman" w:cs="Times New Roman"/>
          <w:sz w:val="28"/>
        </w:rPr>
        <w:t>市）</w:t>
      </w:r>
      <w:r>
        <w:rPr>
          <w:rFonts w:hint="default" w:ascii="Times New Roman" w:hAnsi="Times New Roman" w:cs="Times New Roman"/>
          <w:sz w:val="28"/>
        </w:rPr>
        <w:tab/>
      </w:r>
      <w:r>
        <w:rPr>
          <w:rFonts w:hint="default" w:ascii="Times New Roman" w:hAnsi="Times New Roman" w:cs="Times New Roman"/>
          <w:spacing w:val="-85"/>
          <w:sz w:val="28"/>
        </w:rPr>
        <w:t>市</w:t>
      </w:r>
      <w:r>
        <w:rPr>
          <w:rFonts w:hint="default" w:ascii="Times New Roman" w:hAnsi="Times New Roman" w:cs="Times New Roman"/>
          <w:sz w:val="28"/>
        </w:rPr>
        <w:t>（</w:t>
      </w:r>
      <w:r>
        <w:rPr>
          <w:rFonts w:hint="default" w:ascii="Times New Roman" w:hAnsi="Times New Roman" w:cs="Times New Roman"/>
          <w:spacing w:val="-3"/>
          <w:sz w:val="28"/>
        </w:rPr>
        <w:t>地</w:t>
      </w:r>
      <w:r>
        <w:rPr>
          <w:rFonts w:hint="default" w:ascii="Times New Roman" w:hAnsi="Times New Roman" w:cs="Times New Roman"/>
          <w:spacing w:val="-85"/>
          <w:sz w:val="28"/>
        </w:rPr>
        <w:t>、</w:t>
      </w:r>
      <w:r>
        <w:rPr>
          <w:rFonts w:hint="default" w:ascii="Times New Roman" w:hAnsi="Times New Roman" w:cs="Times New Roman"/>
          <w:spacing w:val="-3"/>
          <w:sz w:val="28"/>
        </w:rPr>
        <w:t>州</w:t>
      </w:r>
      <w:r>
        <w:rPr>
          <w:rFonts w:hint="default" w:ascii="Times New Roman" w:hAnsi="Times New Roman" w:cs="Times New Roman"/>
          <w:spacing w:val="-85"/>
          <w:sz w:val="28"/>
        </w:rPr>
        <w:t>、</w:t>
      </w:r>
      <w:r>
        <w:rPr>
          <w:rFonts w:hint="default" w:ascii="Times New Roman" w:hAnsi="Times New Roman" w:cs="Times New Roman"/>
          <w:sz w:val="28"/>
        </w:rPr>
        <w:t>盟）</w:t>
      </w:r>
      <w:r>
        <w:rPr>
          <w:rFonts w:hint="default" w:ascii="Times New Roman" w:hAnsi="Times New Roman" w:cs="Times New Roman"/>
          <w:sz w:val="28"/>
        </w:rPr>
        <w:tab/>
      </w:r>
      <w:r>
        <w:rPr>
          <w:rFonts w:hint="default" w:ascii="Times New Roman" w:hAnsi="Times New Roman" w:cs="Times New Roman"/>
          <w:spacing w:val="-17"/>
          <w:sz w:val="28"/>
        </w:rPr>
        <w:t>区</w:t>
      </w:r>
      <w:r>
        <w:rPr>
          <w:rFonts w:hint="default" w:ascii="Times New Roman" w:hAnsi="Times New Roman" w:cs="Times New Roman"/>
          <w:spacing w:val="-39"/>
          <w:sz w:val="28"/>
        </w:rPr>
        <w:t>县</w:t>
      </w:r>
      <w:r>
        <w:rPr>
          <w:rFonts w:hint="default" w:ascii="Times New Roman" w:hAnsi="Times New Roman" w:cs="Times New Roman"/>
          <w:sz w:val="28"/>
        </w:rPr>
        <w:t>（</w:t>
      </w:r>
      <w:r>
        <w:rPr>
          <w:rFonts w:hint="default" w:ascii="Times New Roman" w:hAnsi="Times New Roman" w:cs="Times New Roman"/>
          <w:spacing w:val="-3"/>
          <w:sz w:val="28"/>
        </w:rPr>
        <w:t>市</w:t>
      </w:r>
      <w:r>
        <w:rPr>
          <w:rFonts w:hint="default" w:ascii="Times New Roman" w:hAnsi="Times New Roman" w:cs="Times New Roman"/>
          <w:spacing w:val="-39"/>
          <w:sz w:val="28"/>
        </w:rPr>
        <w:t>、</w:t>
      </w:r>
      <w:r>
        <w:rPr>
          <w:rFonts w:hint="default" w:ascii="Times New Roman" w:hAnsi="Times New Roman" w:cs="Times New Roman"/>
          <w:sz w:val="28"/>
        </w:rPr>
        <w:t>旗</w:t>
      </w:r>
      <w:r>
        <w:rPr>
          <w:rFonts w:hint="default" w:ascii="Times New Roman" w:hAnsi="Times New Roman" w:cs="Times New Roman"/>
          <w:spacing w:val="-37"/>
          <w:sz w:val="28"/>
        </w:rPr>
        <w:t>、</w:t>
      </w:r>
      <w:r>
        <w:rPr>
          <w:rFonts w:hint="default" w:ascii="Times New Roman" w:hAnsi="Times New Roman" w:cs="Times New Roman"/>
          <w:sz w:val="28"/>
        </w:rPr>
        <w:t>林</w:t>
      </w:r>
      <w:r>
        <w:rPr>
          <w:rFonts w:hint="default" w:ascii="Times New Roman" w:hAnsi="Times New Roman" w:cs="Times New Roman"/>
          <w:spacing w:val="-3"/>
          <w:sz w:val="28"/>
        </w:rPr>
        <w:t>区</w:t>
      </w:r>
      <w:r>
        <w:rPr>
          <w:rFonts w:hint="default" w:ascii="Times New Roman" w:hAnsi="Times New Roman" w:cs="Times New Roman"/>
          <w:spacing w:val="-39"/>
          <w:sz w:val="28"/>
        </w:rPr>
        <w:t>、</w:t>
      </w:r>
      <w:r>
        <w:rPr>
          <w:rFonts w:hint="default" w:ascii="Times New Roman" w:hAnsi="Times New Roman" w:cs="Times New Roman"/>
          <w:sz w:val="28"/>
        </w:rPr>
        <w:t>特区</w:t>
      </w:r>
      <w:r>
        <w:rPr>
          <w:rFonts w:hint="default" w:ascii="Times New Roman" w:hAnsi="Times New Roman" w:cs="Times New Roman"/>
          <w:spacing w:val="-39"/>
          <w:sz w:val="28"/>
        </w:rPr>
        <w:t>）</w:t>
      </w:r>
      <w:r>
        <w:rPr>
          <w:rFonts w:hint="default" w:ascii="Times New Roman" w:hAnsi="Times New Roman" w:cs="Times New Roman"/>
          <w:spacing w:val="-39"/>
          <w:sz w:val="28"/>
          <w:u w:val="single"/>
        </w:rPr>
        <w:t xml:space="preserve"> </w:t>
      </w:r>
      <w:r>
        <w:rPr>
          <w:rFonts w:hint="default" w:ascii="Times New Roman" w:hAnsi="Times New Roman" w:cs="Times New Roman"/>
          <w:spacing w:val="-39"/>
          <w:sz w:val="28"/>
          <w:u w:val="single"/>
        </w:rPr>
        <w:tab/>
      </w:r>
      <w:r>
        <w:rPr>
          <w:rFonts w:hint="default" w:ascii="Times New Roman" w:hAnsi="Times New Roman" w:cs="Times New Roman"/>
          <w:spacing w:val="-39"/>
          <w:sz w:val="28"/>
          <w:u w:val="single"/>
        </w:rPr>
        <w:tab/>
      </w:r>
      <w:r>
        <w:rPr>
          <w:rFonts w:hint="default" w:ascii="Times New Roman" w:hAnsi="Times New Roman" w:cs="Times New Roman"/>
          <w:sz w:val="28"/>
        </w:rPr>
        <w:t>乡</w:t>
      </w:r>
      <w:r>
        <w:rPr>
          <w:rFonts w:hint="default" w:ascii="Times New Roman" w:hAnsi="Times New Roman" w:cs="Times New Roman"/>
          <w:spacing w:val="-39"/>
          <w:sz w:val="28"/>
        </w:rPr>
        <w:t>镇</w:t>
      </w:r>
      <w:r>
        <w:rPr>
          <w:rFonts w:hint="default" w:ascii="Times New Roman" w:hAnsi="Times New Roman" w:cs="Times New Roman"/>
          <w:sz w:val="28"/>
        </w:rPr>
        <w:t>（街</w:t>
      </w:r>
      <w:r>
        <w:rPr>
          <w:rFonts w:hint="default" w:ascii="Times New Roman" w:hAnsi="Times New Roman" w:cs="Times New Roman"/>
          <w:spacing w:val="-3"/>
          <w:sz w:val="28"/>
        </w:rPr>
        <w:t>道</w:t>
      </w:r>
      <w:r>
        <w:rPr>
          <w:rFonts w:hint="default" w:ascii="Times New Roman" w:hAnsi="Times New Roman" w:cs="Times New Roman"/>
          <w:sz w:val="28"/>
        </w:rPr>
        <w:t>）</w:t>
      </w:r>
      <w:r>
        <w:rPr>
          <w:rFonts w:hint="default" w:ascii="Times New Roman" w:hAnsi="Times New Roman" w:cs="Times New Roman"/>
          <w:sz w:val="28"/>
          <w:u w:val="single"/>
        </w:rPr>
        <w:t xml:space="preserve"> </w:t>
      </w:r>
      <w:r>
        <w:rPr>
          <w:rFonts w:hint="default" w:ascii="Times New Roman" w:hAnsi="Times New Roman" w:cs="Times New Roman"/>
          <w:sz w:val="28"/>
          <w:u w:val="single"/>
        </w:rPr>
        <w:tab/>
      </w:r>
      <w:r>
        <w:rPr>
          <w:rFonts w:hint="default" w:ascii="Times New Roman" w:hAnsi="Times New Roman" w:cs="Times New Roman"/>
          <w:spacing w:val="-14"/>
          <w:sz w:val="28"/>
        </w:rPr>
        <w:t>村</w:t>
      </w:r>
    </w:p>
    <w:p>
      <w:pPr>
        <w:spacing w:before="4" w:line="240" w:lineRule="auto"/>
        <w:rPr>
          <w:rFonts w:hint="default" w:ascii="Times New Roman" w:hAnsi="Times New Roman" w:cs="Times New Roman"/>
          <w:sz w:val="37"/>
        </w:rPr>
      </w:pPr>
    </w:p>
    <w:p>
      <w:pPr>
        <w:tabs>
          <w:tab w:val="left" w:pos="3588"/>
        </w:tabs>
        <w:spacing w:before="0" w:after="16"/>
        <w:ind w:left="228" w:right="0" w:firstLine="0"/>
        <w:jc w:val="left"/>
        <w:rPr>
          <w:rFonts w:hint="default" w:ascii="Times New Roman" w:hAnsi="Times New Roman" w:cs="Times New Roman"/>
          <w:sz w:val="28"/>
        </w:rPr>
      </w:pPr>
      <w:r>
        <w:rPr>
          <w:rFonts w:hint="default" w:ascii="Times New Roman" w:hAnsi="Times New Roman" w:cs="Times New Roman"/>
          <w:sz w:val="28"/>
        </w:rPr>
        <w:t>水</w:t>
      </w:r>
      <w:r>
        <w:rPr>
          <w:rFonts w:hint="default" w:ascii="Times New Roman" w:hAnsi="Times New Roman" w:cs="Times New Roman"/>
          <w:spacing w:val="-3"/>
          <w:sz w:val="28"/>
        </w:rPr>
        <w:t>厂</w:t>
      </w:r>
      <w:r>
        <w:rPr>
          <w:rFonts w:hint="default" w:ascii="Times New Roman" w:hAnsi="Times New Roman" w:cs="Times New Roman"/>
          <w:sz w:val="28"/>
        </w:rPr>
        <w:t>、分</w:t>
      </w:r>
      <w:r>
        <w:rPr>
          <w:rFonts w:hint="default" w:ascii="Times New Roman" w:hAnsi="Times New Roman" w:cs="Times New Roman"/>
          <w:spacing w:val="-3"/>
          <w:sz w:val="28"/>
        </w:rPr>
        <w:t>散</w:t>
      </w:r>
      <w:r>
        <w:rPr>
          <w:rFonts w:hint="default" w:ascii="Times New Roman" w:hAnsi="Times New Roman" w:cs="Times New Roman"/>
          <w:sz w:val="28"/>
        </w:rPr>
        <w:t>式供</w:t>
      </w:r>
      <w:r>
        <w:rPr>
          <w:rFonts w:hint="default" w:ascii="Times New Roman" w:hAnsi="Times New Roman" w:cs="Times New Roman"/>
          <w:spacing w:val="-3"/>
          <w:sz w:val="28"/>
        </w:rPr>
        <w:t>水</w:t>
      </w:r>
      <w:r>
        <w:rPr>
          <w:rFonts w:hint="default" w:ascii="Times New Roman" w:hAnsi="Times New Roman" w:cs="Times New Roman"/>
          <w:sz w:val="28"/>
        </w:rPr>
        <w:t>点编码</w:t>
      </w:r>
      <w:r>
        <w:rPr>
          <w:rFonts w:hint="default" w:ascii="Times New Roman" w:hAnsi="Times New Roman" w:cs="Times New Roman"/>
          <w:sz w:val="28"/>
        </w:rPr>
        <w:tab/>
      </w:r>
      <w:r>
        <w:rPr>
          <w:rFonts w:hint="default" w:ascii="Times New Roman" w:hAnsi="Times New Roman" w:eastAsia="Times New Roman" w:cs="Times New Roman"/>
          <w:sz w:val="28"/>
        </w:rPr>
        <w:t>□□□□□□□□□</w:t>
      </w:r>
      <w:r>
        <w:rPr>
          <w:rFonts w:hint="default" w:ascii="Times New Roman" w:hAnsi="Times New Roman" w:cs="Times New Roman"/>
          <w:sz w:val="28"/>
        </w:rPr>
        <w:t>（</w:t>
      </w:r>
      <w:r>
        <w:rPr>
          <w:rFonts w:hint="default" w:ascii="Times New Roman" w:hAnsi="Times New Roman" w:cs="Times New Roman"/>
          <w:spacing w:val="-3"/>
          <w:sz w:val="28"/>
        </w:rPr>
        <w:t>该</w:t>
      </w:r>
      <w:r>
        <w:rPr>
          <w:rFonts w:hint="default" w:ascii="Times New Roman" w:hAnsi="Times New Roman" w:cs="Times New Roman"/>
          <w:sz w:val="28"/>
        </w:rPr>
        <w:t>编码</w:t>
      </w:r>
      <w:r>
        <w:rPr>
          <w:rFonts w:hint="default" w:ascii="Times New Roman" w:hAnsi="Times New Roman" w:cs="Times New Roman"/>
          <w:spacing w:val="-3"/>
          <w:sz w:val="28"/>
        </w:rPr>
        <w:t>与</w:t>
      </w:r>
      <w:r>
        <w:rPr>
          <w:rFonts w:hint="default" w:ascii="Times New Roman" w:hAnsi="Times New Roman" w:cs="Times New Roman"/>
          <w:sz w:val="28"/>
        </w:rPr>
        <w:t>表</w:t>
      </w:r>
      <w:r>
        <w:rPr>
          <w:rFonts w:hint="default" w:ascii="Times New Roman" w:hAnsi="Times New Roman" w:cs="Times New Roman"/>
          <w:spacing w:val="-71"/>
          <w:sz w:val="28"/>
        </w:rPr>
        <w:t xml:space="preserve"> </w:t>
      </w:r>
      <w:r>
        <w:rPr>
          <w:rFonts w:hint="default" w:ascii="Times New Roman" w:hAnsi="Times New Roman" w:eastAsia="Times New Roman" w:cs="Times New Roman"/>
          <w:sz w:val="28"/>
        </w:rPr>
        <w:t>3</w:t>
      </w:r>
      <w:r>
        <w:rPr>
          <w:rFonts w:hint="default" w:ascii="Times New Roman" w:hAnsi="Times New Roman" w:eastAsia="Times New Roman" w:cs="Times New Roman"/>
          <w:spacing w:val="-2"/>
          <w:sz w:val="28"/>
        </w:rPr>
        <w:t xml:space="preserve"> </w:t>
      </w:r>
      <w:r>
        <w:rPr>
          <w:rFonts w:hint="default" w:ascii="Times New Roman" w:hAnsi="Times New Roman" w:cs="Times New Roman"/>
          <w:sz w:val="28"/>
        </w:rPr>
        <w:t>编</w:t>
      </w:r>
      <w:r>
        <w:rPr>
          <w:rFonts w:hint="default" w:ascii="Times New Roman" w:hAnsi="Times New Roman" w:cs="Times New Roman"/>
          <w:spacing w:val="-3"/>
          <w:sz w:val="28"/>
        </w:rPr>
        <w:t>码</w:t>
      </w:r>
      <w:r>
        <w:rPr>
          <w:rFonts w:hint="default" w:ascii="Times New Roman" w:hAnsi="Times New Roman" w:cs="Times New Roman"/>
          <w:sz w:val="28"/>
        </w:rPr>
        <w:t>相同）</w:t>
      </w:r>
    </w:p>
    <w:p>
      <w:pPr>
        <w:spacing w:line="30" w:lineRule="exact"/>
        <w:ind w:left="213" w:right="0" w:firstLine="0"/>
        <w:rPr>
          <w:rFonts w:hint="default" w:ascii="Times New Roman" w:hAnsi="Times New Roman" w:cs="Times New Roman"/>
          <w:sz w:val="3"/>
        </w:rPr>
      </w:pPr>
      <w:r>
        <w:rPr>
          <w:rFonts w:hint="default" w:ascii="Times New Roman" w:hAnsi="Times New Roman" w:cs="Times New Roman"/>
          <w:position w:val="0"/>
          <w:sz w:val="3"/>
        </w:rPr>
        <mc:AlternateContent>
          <mc:Choice Requires="wpg">
            <w:drawing>
              <wp:inline distT="0" distB="0" distL="114300" distR="114300">
                <wp:extent cx="5615940" cy="18415"/>
                <wp:effectExtent l="0" t="0" r="0" b="0"/>
                <wp:docPr id="2" name="组合 10"/>
                <wp:cNvGraphicFramePr/>
                <a:graphic xmlns:a="http://schemas.openxmlformats.org/drawingml/2006/main">
                  <a:graphicData uri="http://schemas.microsoft.com/office/word/2010/wordprocessingGroup">
                    <wpg:wgp>
                      <wpg:cNvGrpSpPr/>
                      <wpg:grpSpPr>
                        <a:xfrm>
                          <a:off x="0" y="0"/>
                          <a:ext cx="5615940" cy="18415"/>
                          <a:chOff x="0" y="0"/>
                          <a:chExt cx="8844" cy="29"/>
                        </a:xfrm>
                      </wpg:grpSpPr>
                      <wps:wsp>
                        <wps:cNvPr id="1" name="直线 11"/>
                        <wps:cNvCnPr/>
                        <wps:spPr>
                          <a:xfrm>
                            <a:off x="0" y="14"/>
                            <a:ext cx="8844" cy="0"/>
                          </a:xfrm>
                          <a:prstGeom prst="line">
                            <a:avLst/>
                          </a:prstGeom>
                          <a:ln w="18288" cap="flat" cmpd="sng">
                            <a:solidFill>
                              <a:srgbClr val="000000"/>
                            </a:solidFill>
                            <a:prstDash val="solid"/>
                            <a:headEnd type="none" w="med" len="med"/>
                            <a:tailEnd type="none" w="med" len="med"/>
                          </a:ln>
                        </wps:spPr>
                        <wps:bodyPr upright="1"/>
                      </wps:wsp>
                    </wpg:wgp>
                  </a:graphicData>
                </a:graphic>
              </wp:inline>
            </w:drawing>
          </mc:Choice>
          <mc:Fallback>
            <w:pict>
              <v:group id="组合 10" o:spid="_x0000_s1026" o:spt="203" style="height:1.45pt;width:442.2pt;" coordsize="8844,29" o:gfxdata="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ySYGtUAAAADAQAADwAAAAAAAAABACAAAAAiAAAAZHJzL2Rvd25yZXYueG1s&#10;UEsBAhQAFAAAAAgAh07iQMJWsj80AgAAtQQAAA4AAAAAAAAAAQAgAAAAJAEAAGRycy9lMm9Eb2Mu&#10;eG1sUEsFBgAAAAAGAAYAWQEAAMoFAAAAAA==&#10;">
                <o:lock v:ext="edit" aspectratio="f"/>
                <v:line id="直线 11" o:spid="_x0000_s1026" o:spt="20" style="position:absolute;left:0;top:14;height:0;width:8844;" filled="f" stroked="t" coordsize="21600,21600" o:gfxdata="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dUygtwAAANoAAAAP&#10;AAAAAAAAAAEAIAAAACIAAABkcnMvZG93bnJldi54bWxQSwECFAAUAAAACACHTuJAMy8FnjsAAAA5&#10;AAAAEAAAAAAAAAABACAAAAAGAQAAZHJzL3NoYXBleG1sLnhtbFBLBQYAAAAABgAGAFsBAACwAwAA&#10;AAA=&#10;">
                  <v:fill on="f" focussize="0,0"/>
                  <v:stroke weight="1.44pt" color="#000000" joinstyle="round"/>
                  <v:imagedata o:title=""/>
                  <o:lock v:ext="edit" aspectratio="f"/>
                </v:line>
                <w10:wrap type="none"/>
                <w10:anchorlock/>
              </v:group>
            </w:pict>
          </mc:Fallback>
        </mc:AlternateContent>
      </w:r>
    </w:p>
    <w:p>
      <w:pPr>
        <w:spacing w:before="0" w:line="240" w:lineRule="auto"/>
        <w:rPr>
          <w:rFonts w:hint="default" w:ascii="Times New Roman" w:hAnsi="Times New Roman" w:cs="Times New Roman"/>
          <w:sz w:val="20"/>
        </w:rPr>
      </w:pPr>
    </w:p>
    <w:p>
      <w:pPr>
        <w:spacing w:before="1" w:line="240" w:lineRule="auto"/>
        <w:rPr>
          <w:rFonts w:hint="default" w:ascii="Times New Roman" w:hAnsi="Times New Roman" w:cs="Times New Roman"/>
          <w:sz w:val="20"/>
        </w:rPr>
      </w:pPr>
    </w:p>
    <w:p>
      <w:pPr>
        <w:tabs>
          <w:tab w:val="left" w:pos="5155"/>
        </w:tabs>
        <w:spacing w:before="71"/>
        <w:ind w:left="228" w:right="0" w:firstLine="0"/>
        <w:jc w:val="left"/>
        <w:rPr>
          <w:rFonts w:hint="default" w:ascii="Times New Roman" w:hAnsi="Times New Roman" w:cs="Times New Roman"/>
          <w:sz w:val="28"/>
        </w:rPr>
      </w:pPr>
      <w:r>
        <w:rPr>
          <w:rFonts w:hint="default" w:ascii="Times New Roman" w:hAnsi="Times New Roman" w:cs="Times New Roman"/>
          <w:sz w:val="28"/>
        </w:rPr>
        <w:t>监</w:t>
      </w:r>
      <w:r>
        <w:rPr>
          <w:rFonts w:hint="default" w:ascii="Times New Roman" w:hAnsi="Times New Roman" w:cs="Times New Roman"/>
          <w:spacing w:val="-3"/>
          <w:sz w:val="28"/>
        </w:rPr>
        <w:t>测</w:t>
      </w:r>
      <w:r>
        <w:rPr>
          <w:rFonts w:hint="default" w:ascii="Times New Roman" w:hAnsi="Times New Roman" w:cs="Times New Roman"/>
          <w:sz w:val="28"/>
        </w:rPr>
        <w:t>类型</w:t>
      </w:r>
      <w:r>
        <w:rPr>
          <w:rFonts w:hint="default" w:ascii="Times New Roman" w:hAnsi="Times New Roman" w:cs="Times New Roman"/>
          <w:spacing w:val="-3"/>
          <w:sz w:val="28"/>
        </w:rPr>
        <w:t>（</w:t>
      </w:r>
      <w:r>
        <w:rPr>
          <w:rFonts w:hint="default" w:ascii="Times New Roman" w:hAnsi="Times New Roman" w:cs="Times New Roman"/>
          <w:sz w:val="28"/>
        </w:rPr>
        <w:t xml:space="preserve">必填）： </w:t>
      </w:r>
      <w:r>
        <w:rPr>
          <w:rFonts w:hint="default" w:ascii="Times New Roman" w:hAnsi="Times New Roman" w:eastAsia="Times New Roman" w:cs="Times New Roman"/>
          <w:sz w:val="28"/>
        </w:rPr>
        <w:t>□</w:t>
      </w:r>
      <w:r>
        <w:rPr>
          <w:rFonts w:hint="default" w:ascii="Times New Roman" w:hAnsi="Times New Roman" w:cs="Times New Roman"/>
          <w:sz w:val="28"/>
        </w:rPr>
        <w:t>城</w:t>
      </w:r>
      <w:r>
        <w:rPr>
          <w:rFonts w:hint="default" w:ascii="Times New Roman" w:hAnsi="Times New Roman" w:cs="Times New Roman"/>
          <w:spacing w:val="-3"/>
          <w:sz w:val="28"/>
        </w:rPr>
        <w:t>市</w:t>
      </w:r>
      <w:r>
        <w:rPr>
          <w:rFonts w:hint="default" w:ascii="Times New Roman" w:hAnsi="Times New Roman" w:cs="Times New Roman"/>
          <w:sz w:val="28"/>
        </w:rPr>
        <w:t>市政</w:t>
      </w:r>
      <w:r>
        <w:rPr>
          <w:rFonts w:hint="default" w:ascii="Times New Roman" w:hAnsi="Times New Roman" w:cs="Times New Roman"/>
          <w:spacing w:val="-3"/>
          <w:sz w:val="28"/>
        </w:rPr>
        <w:t>供</w:t>
      </w:r>
      <w:r>
        <w:rPr>
          <w:rFonts w:hint="default" w:ascii="Times New Roman" w:hAnsi="Times New Roman" w:cs="Times New Roman"/>
          <w:sz w:val="28"/>
        </w:rPr>
        <w:t>水</w:t>
      </w:r>
      <w:r>
        <w:rPr>
          <w:rFonts w:hint="default" w:ascii="Times New Roman" w:hAnsi="Times New Roman" w:cs="Times New Roman"/>
          <w:sz w:val="28"/>
        </w:rPr>
        <w:tab/>
      </w:r>
      <w:r>
        <w:rPr>
          <w:rFonts w:hint="default" w:ascii="Times New Roman" w:hAnsi="Times New Roman" w:eastAsia="Times New Roman" w:cs="Times New Roman"/>
          <w:sz w:val="28"/>
        </w:rPr>
        <w:t>□</w:t>
      </w:r>
      <w:r>
        <w:rPr>
          <w:rFonts w:hint="default" w:ascii="Times New Roman" w:hAnsi="Times New Roman" w:cs="Times New Roman"/>
          <w:sz w:val="28"/>
        </w:rPr>
        <w:t>城</w:t>
      </w:r>
      <w:r>
        <w:rPr>
          <w:rFonts w:hint="default" w:ascii="Times New Roman" w:hAnsi="Times New Roman" w:cs="Times New Roman"/>
          <w:spacing w:val="-3"/>
          <w:sz w:val="28"/>
        </w:rPr>
        <w:t>市</w:t>
      </w:r>
      <w:r>
        <w:rPr>
          <w:rFonts w:hint="default" w:ascii="Times New Roman" w:hAnsi="Times New Roman" w:cs="Times New Roman"/>
          <w:sz w:val="28"/>
        </w:rPr>
        <w:t>自建</w:t>
      </w:r>
      <w:r>
        <w:rPr>
          <w:rFonts w:hint="default" w:ascii="Times New Roman" w:hAnsi="Times New Roman" w:cs="Times New Roman"/>
          <w:spacing w:val="-3"/>
          <w:sz w:val="28"/>
        </w:rPr>
        <w:t>设</w:t>
      </w:r>
      <w:r>
        <w:rPr>
          <w:rFonts w:hint="default" w:ascii="Times New Roman" w:hAnsi="Times New Roman" w:cs="Times New Roman"/>
          <w:sz w:val="28"/>
        </w:rPr>
        <w:t>施供水</w:t>
      </w:r>
    </w:p>
    <w:p>
      <w:pPr>
        <w:tabs>
          <w:tab w:val="left" w:pos="3118"/>
          <w:tab w:val="left" w:pos="6293"/>
          <w:tab w:val="left" w:pos="8902"/>
        </w:tabs>
        <w:spacing w:before="121"/>
        <w:ind w:left="228" w:right="0" w:firstLine="0"/>
        <w:jc w:val="left"/>
        <w:rPr>
          <w:rFonts w:hint="default" w:ascii="Times New Roman" w:hAnsi="Times New Roman" w:eastAsia="Times New Roman" w:cs="Times New Roman"/>
          <w:sz w:val="28"/>
        </w:rPr>
      </w:pPr>
      <w:r>
        <w:rPr>
          <w:rFonts w:hint="default" w:ascii="Times New Roman" w:hAnsi="Times New Roman" w:eastAsia="Times New Roman" w:cs="Times New Roman"/>
          <w:spacing w:val="3"/>
          <w:sz w:val="28"/>
        </w:rPr>
        <w:t>□</w:t>
      </w:r>
      <w:r>
        <w:rPr>
          <w:rFonts w:hint="default" w:ascii="Times New Roman" w:hAnsi="Times New Roman" w:cs="Times New Roman"/>
          <w:spacing w:val="4"/>
          <w:sz w:val="28"/>
        </w:rPr>
        <w:t>农村</w:t>
      </w:r>
      <w:r>
        <w:rPr>
          <w:rFonts w:hint="default" w:ascii="Times New Roman" w:hAnsi="Times New Roman" w:cs="Times New Roman"/>
          <w:sz w:val="28"/>
        </w:rPr>
        <w:t>饮</w:t>
      </w:r>
      <w:r>
        <w:rPr>
          <w:rFonts w:hint="default" w:ascii="Times New Roman" w:hAnsi="Times New Roman" w:cs="Times New Roman"/>
          <w:spacing w:val="4"/>
          <w:sz w:val="28"/>
        </w:rPr>
        <w:t>水安全</w:t>
      </w:r>
      <w:r>
        <w:rPr>
          <w:rFonts w:hint="default" w:ascii="Times New Roman" w:hAnsi="Times New Roman" w:cs="Times New Roman"/>
          <w:sz w:val="28"/>
        </w:rPr>
        <w:t>工程</w:t>
      </w:r>
      <w:r>
        <w:rPr>
          <w:rFonts w:hint="default" w:ascii="Times New Roman" w:hAnsi="Times New Roman" w:cs="Times New Roman"/>
          <w:sz w:val="28"/>
        </w:rPr>
        <w:tab/>
      </w:r>
      <w:r>
        <w:rPr>
          <w:rFonts w:hint="default" w:ascii="Times New Roman" w:hAnsi="Times New Roman" w:eastAsia="Times New Roman" w:cs="Times New Roman"/>
          <w:spacing w:val="3"/>
          <w:sz w:val="28"/>
        </w:rPr>
        <w:t>□</w:t>
      </w:r>
      <w:r>
        <w:rPr>
          <w:rFonts w:hint="default" w:ascii="Times New Roman" w:hAnsi="Times New Roman" w:cs="Times New Roman"/>
          <w:spacing w:val="4"/>
          <w:sz w:val="28"/>
        </w:rPr>
        <w:t>农村</w:t>
      </w:r>
      <w:r>
        <w:rPr>
          <w:rFonts w:hint="default" w:ascii="Times New Roman" w:hAnsi="Times New Roman" w:cs="Times New Roman"/>
          <w:sz w:val="28"/>
        </w:rPr>
        <w:t>非</w:t>
      </w:r>
      <w:r>
        <w:rPr>
          <w:rFonts w:hint="default" w:ascii="Times New Roman" w:hAnsi="Times New Roman" w:cs="Times New Roman"/>
          <w:spacing w:val="4"/>
          <w:sz w:val="28"/>
        </w:rPr>
        <w:t>饮水安</w:t>
      </w:r>
      <w:r>
        <w:rPr>
          <w:rFonts w:hint="default" w:ascii="Times New Roman" w:hAnsi="Times New Roman" w:cs="Times New Roman"/>
          <w:sz w:val="28"/>
        </w:rPr>
        <w:t>全</w:t>
      </w:r>
      <w:r>
        <w:rPr>
          <w:rFonts w:hint="default" w:ascii="Times New Roman" w:hAnsi="Times New Roman" w:cs="Times New Roman"/>
          <w:spacing w:val="4"/>
          <w:sz w:val="28"/>
        </w:rPr>
        <w:t>工</w:t>
      </w:r>
      <w:r>
        <w:rPr>
          <w:rFonts w:hint="default" w:ascii="Times New Roman" w:hAnsi="Times New Roman" w:cs="Times New Roman"/>
          <w:sz w:val="28"/>
        </w:rPr>
        <w:t>程</w:t>
      </w:r>
      <w:r>
        <w:rPr>
          <w:rFonts w:hint="default" w:ascii="Times New Roman" w:hAnsi="Times New Roman" w:cs="Times New Roman"/>
          <w:sz w:val="28"/>
        </w:rPr>
        <w:tab/>
      </w:r>
      <w:r>
        <w:rPr>
          <w:rFonts w:hint="default" w:ascii="Times New Roman" w:hAnsi="Times New Roman" w:eastAsia="Times New Roman" w:cs="Times New Roman"/>
          <w:spacing w:val="3"/>
          <w:sz w:val="28"/>
        </w:rPr>
        <w:t>□</w:t>
      </w:r>
      <w:r>
        <w:rPr>
          <w:rFonts w:hint="default" w:ascii="Times New Roman" w:hAnsi="Times New Roman" w:cs="Times New Roman"/>
          <w:spacing w:val="4"/>
          <w:sz w:val="28"/>
        </w:rPr>
        <w:t>农村</w:t>
      </w:r>
      <w:r>
        <w:rPr>
          <w:rFonts w:hint="default" w:ascii="Times New Roman" w:hAnsi="Times New Roman" w:cs="Times New Roman"/>
          <w:sz w:val="28"/>
        </w:rPr>
        <w:t>学</w:t>
      </w:r>
      <w:r>
        <w:rPr>
          <w:rFonts w:hint="default" w:ascii="Times New Roman" w:hAnsi="Times New Roman" w:cs="Times New Roman"/>
          <w:spacing w:val="4"/>
          <w:sz w:val="28"/>
        </w:rPr>
        <w:t>校供</w:t>
      </w:r>
      <w:r>
        <w:rPr>
          <w:rFonts w:hint="default" w:ascii="Times New Roman" w:hAnsi="Times New Roman" w:cs="Times New Roman"/>
          <w:sz w:val="28"/>
        </w:rPr>
        <w:t>水</w:t>
      </w:r>
      <w:r>
        <w:rPr>
          <w:rFonts w:hint="default" w:ascii="Times New Roman" w:hAnsi="Times New Roman" w:cs="Times New Roman"/>
          <w:sz w:val="28"/>
        </w:rPr>
        <w:tab/>
      </w:r>
      <w:r>
        <w:rPr>
          <w:rFonts w:hint="default" w:ascii="Times New Roman" w:hAnsi="Times New Roman" w:eastAsia="Times New Roman" w:cs="Times New Roman"/>
          <w:sz w:val="28"/>
        </w:rPr>
        <w:t>□</w:t>
      </w:r>
    </w:p>
    <w:p>
      <w:pPr>
        <w:tabs>
          <w:tab w:val="left" w:pos="3588"/>
        </w:tabs>
        <w:spacing w:before="121"/>
        <w:ind w:left="228" w:right="0" w:firstLine="0"/>
        <w:jc w:val="left"/>
        <w:rPr>
          <w:rFonts w:hint="default" w:ascii="Times New Roman" w:hAnsi="Times New Roman" w:cs="Times New Roman"/>
          <w:sz w:val="28"/>
        </w:rPr>
      </w:pPr>
      <w:r>
        <w:rPr>
          <w:rFonts w:hint="default" w:ascii="Times New Roman" w:hAnsi="Times New Roman" w:cs="Times New Roman"/>
          <w:sz w:val="28"/>
        </w:rPr>
        <w:t>省</w:t>
      </w:r>
      <w:r>
        <w:rPr>
          <w:rFonts w:hint="default" w:ascii="Times New Roman" w:hAnsi="Times New Roman" w:cs="Times New Roman"/>
          <w:spacing w:val="-3"/>
          <w:sz w:val="28"/>
        </w:rPr>
        <w:t>级</w:t>
      </w:r>
      <w:r>
        <w:rPr>
          <w:rFonts w:hint="default" w:ascii="Times New Roman" w:hAnsi="Times New Roman" w:cs="Times New Roman"/>
          <w:sz w:val="28"/>
        </w:rPr>
        <w:t>监测</w:t>
      </w:r>
      <w:r>
        <w:rPr>
          <w:rFonts w:hint="default" w:ascii="Times New Roman" w:hAnsi="Times New Roman" w:cs="Times New Roman"/>
          <w:spacing w:val="-3"/>
          <w:sz w:val="28"/>
        </w:rPr>
        <w:t>点</w:t>
      </w:r>
      <w:r>
        <w:rPr>
          <w:rFonts w:hint="default" w:ascii="Times New Roman" w:hAnsi="Times New Roman" w:cs="Times New Roman"/>
          <w:sz w:val="28"/>
        </w:rPr>
        <w:t>或常</w:t>
      </w:r>
      <w:r>
        <w:rPr>
          <w:rFonts w:hint="default" w:ascii="Times New Roman" w:hAnsi="Times New Roman" w:cs="Times New Roman"/>
          <w:spacing w:val="-3"/>
          <w:sz w:val="28"/>
        </w:rPr>
        <w:t>规</w:t>
      </w:r>
      <w:r>
        <w:rPr>
          <w:rFonts w:hint="default" w:ascii="Times New Roman" w:hAnsi="Times New Roman" w:cs="Times New Roman"/>
          <w:sz w:val="28"/>
        </w:rPr>
        <w:t>工作</w:t>
      </w:r>
      <w:r>
        <w:rPr>
          <w:rFonts w:hint="default" w:ascii="Times New Roman" w:hAnsi="Times New Roman" w:cs="Times New Roman"/>
          <w:sz w:val="28"/>
        </w:rPr>
        <w:tab/>
      </w:r>
      <w:r>
        <w:rPr>
          <w:rFonts w:hint="default" w:ascii="Times New Roman" w:hAnsi="Times New Roman" w:eastAsia="Times New Roman" w:cs="Times New Roman"/>
          <w:sz w:val="28"/>
        </w:rPr>
        <w:t>□</w:t>
      </w:r>
      <w:r>
        <w:rPr>
          <w:rFonts w:hint="default" w:ascii="Times New Roman" w:hAnsi="Times New Roman" w:cs="Times New Roman"/>
          <w:sz w:val="28"/>
        </w:rPr>
        <w:t>其他</w:t>
      </w:r>
    </w:p>
    <w:p>
      <w:pPr>
        <w:spacing w:before="0" w:line="240" w:lineRule="auto"/>
        <w:rPr>
          <w:rFonts w:hint="default" w:ascii="Times New Roman" w:hAnsi="Times New Roman" w:cs="Times New Roman"/>
          <w:sz w:val="30"/>
        </w:rPr>
      </w:pPr>
    </w:p>
    <w:p>
      <w:pPr>
        <w:spacing w:before="217"/>
        <w:ind w:left="228" w:right="0" w:firstLine="0"/>
        <w:jc w:val="left"/>
        <w:rPr>
          <w:rFonts w:hint="default" w:ascii="Times New Roman" w:hAnsi="Times New Roman" w:eastAsia="宋体" w:cs="Times New Roman"/>
          <w:sz w:val="28"/>
        </w:rPr>
      </w:pPr>
      <w:r>
        <w:rPr>
          <w:rFonts w:hint="default" w:ascii="Times New Roman" w:hAnsi="Times New Roman" w:eastAsia="宋体" w:cs="Times New Roman"/>
          <w:sz w:val="28"/>
        </w:rPr>
        <w:t>一、水厂基本信息</w:t>
      </w:r>
    </w:p>
    <w:p>
      <w:pPr>
        <w:pStyle w:val="25"/>
        <w:numPr>
          <w:ilvl w:val="0"/>
          <w:numId w:val="3"/>
        </w:numPr>
        <w:tabs>
          <w:tab w:val="left" w:pos="440"/>
        </w:tabs>
        <w:spacing w:before="121" w:after="0" w:line="240" w:lineRule="auto"/>
        <w:ind w:left="439" w:right="0" w:hanging="212"/>
        <w:jc w:val="left"/>
        <w:rPr>
          <w:rFonts w:hint="default" w:ascii="Times New Roman" w:hAnsi="Times New Roman" w:eastAsia="宋体" w:cs="Times New Roman"/>
          <w:sz w:val="28"/>
        </w:rPr>
      </w:pPr>
      <w:r>
        <w:rPr>
          <w:rFonts w:hint="default" w:ascii="Times New Roman" w:hAnsi="Times New Roman" w:eastAsia="宋体" w:cs="Times New Roman"/>
          <w:spacing w:val="-2"/>
          <w:sz w:val="28"/>
        </w:rPr>
        <w:t>水厂名称：</w:t>
      </w:r>
    </w:p>
    <w:p>
      <w:pPr>
        <w:tabs>
          <w:tab w:val="left" w:pos="2683"/>
          <w:tab w:val="left" w:pos="5011"/>
          <w:tab w:val="left" w:pos="6271"/>
          <w:tab w:val="left" w:pos="7392"/>
          <w:tab w:val="left" w:pos="8791"/>
        </w:tabs>
        <w:spacing w:before="121"/>
        <w:ind w:left="507" w:right="0" w:firstLine="0"/>
        <w:jc w:val="left"/>
        <w:rPr>
          <w:rFonts w:hint="default" w:ascii="Times New Roman" w:hAnsi="Times New Roman" w:eastAsia="宋体" w:cs="Times New Roman"/>
          <w:sz w:val="28"/>
        </w:rPr>
      </w:pPr>
      <w:r>
        <w:rPr>
          <w:rFonts w:hint="default" w:ascii="Times New Roman" w:hAnsi="Times New Roman" w:eastAsia="宋体" w:cs="Times New Roman"/>
          <w:sz w:val="28"/>
        </w:rPr>
        <w:t>水</w:t>
      </w:r>
      <w:r>
        <w:rPr>
          <w:rFonts w:hint="default" w:ascii="Times New Roman" w:hAnsi="Times New Roman" w:eastAsia="宋体" w:cs="Times New Roman"/>
          <w:spacing w:val="-3"/>
          <w:sz w:val="28"/>
        </w:rPr>
        <w:t>厂</w:t>
      </w:r>
      <w:r>
        <w:rPr>
          <w:rFonts w:hint="default" w:ascii="Times New Roman" w:hAnsi="Times New Roman" w:eastAsia="宋体" w:cs="Times New Roman"/>
          <w:sz w:val="28"/>
        </w:rPr>
        <w:t>地址：</w:t>
      </w:r>
      <w:r>
        <w:rPr>
          <w:rFonts w:hint="default" w:ascii="Times New Roman" w:hAnsi="Times New Roman" w:eastAsia="宋体" w:cs="Times New Roman"/>
          <w:sz w:val="28"/>
        </w:rPr>
        <w:tab/>
      </w:r>
      <w:r>
        <w:rPr>
          <w:rFonts w:hint="default" w:ascii="Times New Roman" w:hAnsi="Times New Roman" w:eastAsia="宋体" w:cs="Times New Roman"/>
          <w:spacing w:val="-65"/>
          <w:sz w:val="28"/>
        </w:rPr>
        <w:t>省</w:t>
      </w:r>
      <w:r>
        <w:rPr>
          <w:rFonts w:hint="default" w:ascii="Times New Roman" w:hAnsi="Times New Roman" w:eastAsia="宋体" w:cs="Times New Roman"/>
          <w:sz w:val="28"/>
        </w:rPr>
        <w:t>（</w:t>
      </w:r>
      <w:r>
        <w:rPr>
          <w:rFonts w:hint="default" w:ascii="Times New Roman" w:hAnsi="Times New Roman" w:eastAsia="宋体" w:cs="Times New Roman"/>
          <w:spacing w:val="-3"/>
          <w:sz w:val="28"/>
        </w:rPr>
        <w:t>区</w:t>
      </w:r>
      <w:r>
        <w:rPr>
          <w:rFonts w:hint="default" w:ascii="Times New Roman" w:hAnsi="Times New Roman" w:eastAsia="宋体" w:cs="Times New Roman"/>
          <w:spacing w:val="-65"/>
          <w:sz w:val="28"/>
        </w:rPr>
        <w:t>、</w:t>
      </w:r>
      <w:r>
        <w:rPr>
          <w:rFonts w:hint="default" w:ascii="Times New Roman" w:hAnsi="Times New Roman" w:eastAsia="宋体" w:cs="Times New Roman"/>
          <w:sz w:val="28"/>
        </w:rPr>
        <w:t>市）</w:t>
      </w:r>
      <w:r>
        <w:rPr>
          <w:rFonts w:hint="default" w:ascii="Times New Roman" w:hAnsi="Times New Roman" w:eastAsia="宋体" w:cs="Times New Roman"/>
          <w:sz w:val="28"/>
        </w:rPr>
        <w:tab/>
      </w:r>
      <w:r>
        <w:rPr>
          <w:rFonts w:hint="default" w:ascii="Times New Roman" w:hAnsi="Times New Roman" w:eastAsia="宋体" w:cs="Times New Roman"/>
          <w:sz w:val="28"/>
        </w:rPr>
        <w:t>市</w:t>
      </w:r>
      <w:r>
        <w:rPr>
          <w:rFonts w:hint="default" w:ascii="Times New Roman" w:hAnsi="Times New Roman" w:eastAsia="宋体" w:cs="Times New Roman"/>
          <w:sz w:val="28"/>
          <w:u w:val="single"/>
        </w:rPr>
        <w:t xml:space="preserve"> </w:t>
      </w:r>
      <w:r>
        <w:rPr>
          <w:rFonts w:hint="default" w:ascii="Times New Roman" w:hAnsi="Times New Roman" w:eastAsia="宋体" w:cs="Times New Roman"/>
          <w:sz w:val="28"/>
          <w:u w:val="single"/>
        </w:rPr>
        <w:tab/>
      </w:r>
      <w:r>
        <w:rPr>
          <w:rFonts w:hint="default" w:ascii="Times New Roman" w:hAnsi="Times New Roman" w:eastAsia="宋体" w:cs="Times New Roman"/>
          <w:sz w:val="28"/>
        </w:rPr>
        <w:t>县</w:t>
      </w:r>
      <w:r>
        <w:rPr>
          <w:rFonts w:hint="default" w:ascii="Times New Roman" w:hAnsi="Times New Roman" w:eastAsia="宋体" w:cs="Times New Roman"/>
          <w:sz w:val="28"/>
          <w:u w:val="single"/>
        </w:rPr>
        <w:t xml:space="preserve"> </w:t>
      </w:r>
      <w:r>
        <w:rPr>
          <w:rFonts w:hint="default" w:ascii="Times New Roman" w:hAnsi="Times New Roman" w:eastAsia="宋体" w:cs="Times New Roman"/>
          <w:sz w:val="28"/>
          <w:u w:val="single"/>
        </w:rPr>
        <w:tab/>
      </w:r>
      <w:r>
        <w:rPr>
          <w:rFonts w:hint="default" w:ascii="Times New Roman" w:hAnsi="Times New Roman" w:eastAsia="宋体" w:cs="Times New Roman"/>
          <w:sz w:val="28"/>
        </w:rPr>
        <w:t>乡</w:t>
      </w:r>
      <w:r>
        <w:rPr>
          <w:rFonts w:hint="default" w:ascii="Times New Roman" w:hAnsi="Times New Roman" w:eastAsia="宋体" w:cs="Times New Roman"/>
          <w:spacing w:val="-3"/>
          <w:sz w:val="28"/>
        </w:rPr>
        <w:t>镇</w:t>
      </w:r>
      <w:r>
        <w:rPr>
          <w:rFonts w:hint="default" w:ascii="Times New Roman" w:hAnsi="Times New Roman" w:eastAsia="宋体" w:cs="Times New Roman"/>
          <w:spacing w:val="-3"/>
          <w:sz w:val="28"/>
          <w:u w:val="single"/>
        </w:rPr>
        <w:t xml:space="preserve"> </w:t>
      </w:r>
      <w:r>
        <w:rPr>
          <w:rFonts w:hint="default" w:ascii="Times New Roman" w:hAnsi="Times New Roman" w:eastAsia="宋体" w:cs="Times New Roman"/>
          <w:spacing w:val="-3"/>
          <w:sz w:val="28"/>
          <w:u w:val="single"/>
        </w:rPr>
        <w:tab/>
      </w:r>
      <w:r>
        <w:rPr>
          <w:rFonts w:hint="default" w:ascii="Times New Roman" w:hAnsi="Times New Roman" w:eastAsia="宋体" w:cs="Times New Roman"/>
          <w:sz w:val="28"/>
        </w:rPr>
        <w:t>村</w:t>
      </w:r>
    </w:p>
    <w:p>
      <w:pPr>
        <w:pStyle w:val="25"/>
        <w:numPr>
          <w:ilvl w:val="0"/>
          <w:numId w:val="3"/>
        </w:numPr>
        <w:tabs>
          <w:tab w:val="left" w:pos="650"/>
        </w:tabs>
        <w:spacing w:before="122" w:after="0" w:line="240" w:lineRule="auto"/>
        <w:ind w:left="650" w:right="0" w:hanging="422"/>
        <w:jc w:val="left"/>
        <w:rPr>
          <w:rFonts w:hint="default" w:ascii="Times New Roman" w:hAnsi="Times New Roman" w:eastAsia="宋体" w:cs="Times New Roman"/>
          <w:sz w:val="28"/>
        </w:rPr>
      </w:pPr>
      <w:r>
        <w:rPr>
          <w:rFonts w:hint="default" w:ascii="Times New Roman" w:hAnsi="Times New Roman" w:eastAsia="宋体" w:cs="Times New Roman"/>
          <w:spacing w:val="-3"/>
          <w:sz w:val="28"/>
        </w:rPr>
        <w:t>水源水类型：</w:t>
      </w:r>
    </w:p>
    <w:p>
      <w:pPr>
        <w:tabs>
          <w:tab w:val="left" w:pos="2777"/>
          <w:tab w:val="left" w:pos="3785"/>
          <w:tab w:val="left" w:pos="4066"/>
          <w:tab w:val="left" w:pos="4795"/>
          <w:tab w:val="left" w:pos="5355"/>
          <w:tab w:val="left" w:pos="5803"/>
          <w:tab w:val="left" w:pos="6953"/>
        </w:tabs>
        <w:spacing w:before="121" w:line="321" w:lineRule="auto"/>
        <w:ind w:left="648" w:right="1720" w:firstLine="0"/>
        <w:jc w:val="left"/>
        <w:rPr>
          <w:rFonts w:hint="default" w:ascii="Times New Roman" w:hAnsi="Times New Roman" w:eastAsia="宋体" w:cs="Times New Roman"/>
          <w:sz w:val="28"/>
        </w:rPr>
      </w:pPr>
      <w:r>
        <w:rPr>
          <w:rFonts w:hint="default" w:ascii="Times New Roman" w:hAnsi="Times New Roman" w:eastAsia="宋体" w:cs="Times New Roman"/>
          <w:sz w:val="28"/>
        </w:rPr>
        <w:t>地</w:t>
      </w:r>
      <w:r>
        <w:rPr>
          <w:rFonts w:hint="default" w:ascii="Times New Roman" w:hAnsi="Times New Roman" w:eastAsia="宋体" w:cs="Times New Roman"/>
          <w:spacing w:val="-3"/>
          <w:sz w:val="28"/>
        </w:rPr>
        <w:t>表</w:t>
      </w:r>
      <w:r>
        <w:rPr>
          <w:rFonts w:hint="default" w:ascii="Times New Roman" w:hAnsi="Times New Roman" w:eastAsia="宋体" w:cs="Times New Roman"/>
          <w:sz w:val="28"/>
        </w:rPr>
        <w:t>水：□江河</w:t>
      </w:r>
      <w:r>
        <w:rPr>
          <w:rFonts w:hint="default" w:ascii="Times New Roman" w:hAnsi="Times New Roman" w:eastAsia="宋体" w:cs="Times New Roman"/>
          <w:sz w:val="28"/>
        </w:rPr>
        <w:tab/>
      </w:r>
      <w:r>
        <w:rPr>
          <w:rFonts w:hint="default" w:ascii="Times New Roman" w:hAnsi="Times New Roman" w:eastAsia="宋体" w:cs="Times New Roman"/>
          <w:sz w:val="28"/>
        </w:rPr>
        <w:t>□湖泊</w:t>
      </w:r>
      <w:r>
        <w:rPr>
          <w:rFonts w:hint="default" w:ascii="Times New Roman" w:hAnsi="Times New Roman" w:eastAsia="宋体" w:cs="Times New Roman"/>
          <w:sz w:val="28"/>
        </w:rPr>
        <w:tab/>
      </w:r>
      <w:r>
        <w:rPr>
          <w:rFonts w:hint="default" w:ascii="Times New Roman" w:hAnsi="Times New Roman" w:eastAsia="宋体" w:cs="Times New Roman"/>
          <w:sz w:val="28"/>
        </w:rPr>
        <w:t>□水库</w:t>
      </w:r>
      <w:r>
        <w:rPr>
          <w:rFonts w:hint="default" w:ascii="Times New Roman" w:hAnsi="Times New Roman" w:eastAsia="宋体" w:cs="Times New Roman"/>
          <w:sz w:val="28"/>
        </w:rPr>
        <w:tab/>
      </w:r>
      <w:r>
        <w:rPr>
          <w:rFonts w:hint="default" w:ascii="Times New Roman" w:hAnsi="Times New Roman" w:eastAsia="宋体" w:cs="Times New Roman"/>
          <w:sz w:val="28"/>
        </w:rPr>
        <w:t>□沟塘</w:t>
      </w:r>
      <w:r>
        <w:rPr>
          <w:rFonts w:hint="default" w:ascii="Times New Roman" w:hAnsi="Times New Roman" w:eastAsia="宋体" w:cs="Times New Roman"/>
          <w:sz w:val="28"/>
        </w:rPr>
        <w:tab/>
      </w:r>
      <w:r>
        <w:rPr>
          <w:rFonts w:hint="default" w:ascii="Times New Roman" w:hAnsi="Times New Roman" w:eastAsia="宋体" w:cs="Times New Roman"/>
          <w:sz w:val="28"/>
        </w:rPr>
        <w:t>□溪水</w:t>
      </w:r>
      <w:r>
        <w:rPr>
          <w:rFonts w:hint="default" w:ascii="Times New Roman" w:hAnsi="Times New Roman" w:eastAsia="宋体" w:cs="Times New Roman"/>
          <w:sz w:val="28"/>
        </w:rPr>
        <w:tab/>
      </w:r>
      <w:r>
        <w:rPr>
          <w:rFonts w:hint="default" w:ascii="Times New Roman" w:hAnsi="Times New Roman" w:eastAsia="宋体" w:cs="Times New Roman"/>
          <w:sz w:val="28"/>
        </w:rPr>
        <w:t>□其</w:t>
      </w:r>
      <w:r>
        <w:rPr>
          <w:rFonts w:hint="default" w:ascii="Times New Roman" w:hAnsi="Times New Roman" w:eastAsia="宋体" w:cs="Times New Roman"/>
          <w:spacing w:val="-16"/>
          <w:sz w:val="28"/>
        </w:rPr>
        <w:t>他</w:t>
      </w:r>
      <w:r>
        <w:rPr>
          <w:rFonts w:hint="default" w:ascii="Times New Roman" w:hAnsi="Times New Roman" w:eastAsia="宋体" w:cs="Times New Roman"/>
          <w:sz w:val="28"/>
        </w:rPr>
        <w:t>地</w:t>
      </w:r>
      <w:r>
        <w:rPr>
          <w:rFonts w:hint="default" w:ascii="Times New Roman" w:hAnsi="Times New Roman" w:eastAsia="宋体" w:cs="Times New Roman"/>
          <w:spacing w:val="-3"/>
          <w:sz w:val="28"/>
        </w:rPr>
        <w:t>下</w:t>
      </w:r>
      <w:r>
        <w:rPr>
          <w:rFonts w:hint="default" w:ascii="Times New Roman" w:hAnsi="Times New Roman" w:eastAsia="宋体" w:cs="Times New Roman"/>
          <w:sz w:val="28"/>
        </w:rPr>
        <w:t>水：□深井</w:t>
      </w:r>
      <w:r>
        <w:rPr>
          <w:rFonts w:hint="default" w:ascii="Times New Roman" w:hAnsi="Times New Roman" w:eastAsia="宋体" w:cs="Times New Roman"/>
          <w:sz w:val="28"/>
        </w:rPr>
        <w:tab/>
      </w:r>
      <w:r>
        <w:rPr>
          <w:rFonts w:hint="default" w:ascii="Times New Roman" w:hAnsi="Times New Roman" w:eastAsia="宋体" w:cs="Times New Roman"/>
          <w:sz w:val="28"/>
        </w:rPr>
        <w:t>□泉水</w:t>
      </w:r>
      <w:r>
        <w:rPr>
          <w:rFonts w:hint="default" w:ascii="Times New Roman" w:hAnsi="Times New Roman" w:eastAsia="宋体" w:cs="Times New Roman"/>
          <w:sz w:val="28"/>
        </w:rPr>
        <w:tab/>
      </w:r>
      <w:r>
        <w:rPr>
          <w:rFonts w:hint="default" w:ascii="Times New Roman" w:hAnsi="Times New Roman" w:eastAsia="宋体" w:cs="Times New Roman"/>
          <w:sz w:val="28"/>
        </w:rPr>
        <w:tab/>
      </w:r>
      <w:r>
        <w:rPr>
          <w:rFonts w:hint="default" w:ascii="Times New Roman" w:hAnsi="Times New Roman" w:eastAsia="宋体" w:cs="Times New Roman"/>
          <w:spacing w:val="-1"/>
          <w:sz w:val="28"/>
        </w:rPr>
        <w:t>□浅井</w:t>
      </w:r>
      <w:r>
        <w:rPr>
          <w:rFonts w:hint="default" w:ascii="Times New Roman" w:hAnsi="Times New Roman" w:eastAsia="宋体" w:cs="Times New Roman"/>
          <w:spacing w:val="-1"/>
          <w:sz w:val="28"/>
        </w:rPr>
        <w:tab/>
      </w:r>
      <w:r>
        <w:rPr>
          <w:rFonts w:hint="default" w:ascii="Times New Roman" w:hAnsi="Times New Roman" w:eastAsia="宋体" w:cs="Times New Roman"/>
          <w:sz w:val="28"/>
        </w:rPr>
        <w:t>□其它</w:t>
      </w:r>
    </w:p>
    <w:p>
      <w:pPr>
        <w:pStyle w:val="25"/>
        <w:numPr>
          <w:ilvl w:val="0"/>
          <w:numId w:val="3"/>
        </w:numPr>
        <w:tabs>
          <w:tab w:val="left" w:pos="650"/>
        </w:tabs>
        <w:spacing w:before="0" w:after="0" w:line="321" w:lineRule="auto"/>
        <w:ind w:left="507" w:right="6235" w:hanging="279"/>
        <w:jc w:val="left"/>
        <w:rPr>
          <w:rFonts w:hint="default" w:ascii="Times New Roman" w:hAnsi="Times New Roman" w:eastAsia="宋体" w:cs="Times New Roman"/>
          <w:sz w:val="28"/>
        </w:rPr>
      </w:pPr>
      <w:r>
        <w:rPr>
          <w:rFonts w:hint="default" w:ascii="Times New Roman" w:hAnsi="Times New Roman" w:eastAsia="宋体" w:cs="Times New Roman"/>
          <w:spacing w:val="-3"/>
          <w:sz w:val="28"/>
        </w:rPr>
        <w:t>供水方式：</w:t>
      </w:r>
      <w:r>
        <w:rPr>
          <w:rFonts w:hint="default" w:ascii="Times New Roman" w:hAnsi="Times New Roman" w:eastAsia="宋体" w:cs="Times New Roman"/>
          <w:sz w:val="28"/>
        </w:rPr>
        <w:t>（</w:t>
      </w:r>
      <w:r>
        <w:rPr>
          <w:rFonts w:hint="default" w:ascii="Times New Roman" w:hAnsi="Times New Roman" w:eastAsia="宋体" w:cs="Times New Roman"/>
          <w:spacing w:val="-2"/>
          <w:sz w:val="28"/>
        </w:rPr>
        <w:t>必填</w:t>
      </w:r>
      <w:r>
        <w:rPr>
          <w:rFonts w:hint="default" w:ascii="Times New Roman" w:hAnsi="Times New Roman" w:eastAsia="宋体" w:cs="Times New Roman"/>
          <w:spacing w:val="-11"/>
          <w:sz w:val="28"/>
        </w:rPr>
        <w:t xml:space="preserve">） </w:t>
      </w:r>
      <w:r>
        <w:rPr>
          <w:rFonts w:hint="default" w:ascii="Times New Roman" w:hAnsi="Times New Roman" w:eastAsia="宋体" w:cs="Times New Roman"/>
          <w:spacing w:val="-3"/>
          <w:sz w:val="28"/>
        </w:rPr>
        <w:t>集中式供水：</w:t>
      </w:r>
    </w:p>
    <w:p>
      <w:pPr>
        <w:spacing w:before="0" w:line="357" w:lineRule="exact"/>
        <w:ind w:left="648" w:right="0" w:firstLine="0"/>
        <w:jc w:val="left"/>
        <w:rPr>
          <w:rFonts w:hint="default" w:ascii="Times New Roman" w:hAnsi="Times New Roman" w:eastAsia="宋体" w:cs="Times New Roman"/>
          <w:sz w:val="28"/>
        </w:rPr>
      </w:pPr>
      <w:r>
        <w:rPr>
          <w:rFonts w:hint="default" w:ascii="Times New Roman" w:hAnsi="Times New Roman" w:eastAsia="宋体" w:cs="Times New Roman"/>
          <w:sz w:val="28"/>
        </w:rPr>
        <w:t>□常规处理（含混凝、沉淀、过滤、消毒）</w:t>
      </w:r>
    </w:p>
    <w:p>
      <w:pPr>
        <w:spacing w:before="120"/>
        <w:ind w:left="648" w:right="0" w:firstLine="0"/>
        <w:jc w:val="left"/>
        <w:rPr>
          <w:rFonts w:hint="default" w:ascii="Times New Roman" w:hAnsi="Times New Roman" w:eastAsia="宋体" w:cs="Times New Roman"/>
          <w:sz w:val="28"/>
        </w:rPr>
      </w:pPr>
      <w:r>
        <w:rPr>
          <w:rFonts w:hint="default" w:ascii="Times New Roman" w:hAnsi="Times New Roman" w:eastAsia="宋体" w:cs="Times New Roman"/>
          <w:sz w:val="28"/>
        </w:rPr>
        <w:t>□沉淀过滤</w:t>
      </w:r>
    </w:p>
    <w:p>
      <w:pPr>
        <w:spacing w:before="121"/>
        <w:ind w:left="648" w:right="0" w:firstLine="0"/>
        <w:jc w:val="left"/>
        <w:rPr>
          <w:rFonts w:hint="default" w:ascii="Times New Roman" w:hAnsi="Times New Roman" w:eastAsia="宋体" w:cs="Times New Roman"/>
          <w:sz w:val="28"/>
        </w:rPr>
      </w:pPr>
      <w:r>
        <w:rPr>
          <w:rFonts w:hint="default" w:ascii="Times New Roman" w:hAnsi="Times New Roman" w:eastAsia="宋体" w:cs="Times New Roman"/>
          <w:spacing w:val="-1"/>
          <w:sz w:val="28"/>
        </w:rPr>
        <w:t>□</w:t>
      </w:r>
      <w:r>
        <w:rPr>
          <w:rFonts w:hint="default" w:ascii="Times New Roman" w:hAnsi="Times New Roman" w:eastAsia="宋体" w:cs="Times New Roman"/>
          <w:spacing w:val="-2"/>
          <w:sz w:val="28"/>
        </w:rPr>
        <w:t>仅消毒</w:t>
      </w:r>
    </w:p>
    <w:p>
      <w:pPr>
        <w:spacing w:before="121"/>
        <w:ind w:left="648" w:right="0" w:firstLine="0"/>
        <w:jc w:val="left"/>
        <w:rPr>
          <w:rFonts w:hint="default" w:ascii="Times New Roman" w:hAnsi="Times New Roman" w:eastAsia="宋体" w:cs="Times New Roman"/>
          <w:sz w:val="28"/>
        </w:rPr>
      </w:pPr>
      <w:r>
        <w:rPr>
          <w:rFonts w:hint="default" w:ascii="Times New Roman" w:hAnsi="Times New Roman" w:eastAsia="宋体" w:cs="Times New Roman"/>
          <w:spacing w:val="-1"/>
          <w:sz w:val="28"/>
        </w:rPr>
        <w:t>□</w:t>
      </w:r>
      <w:r>
        <w:rPr>
          <w:rFonts w:hint="default" w:ascii="Times New Roman" w:hAnsi="Times New Roman" w:eastAsia="宋体" w:cs="Times New Roman"/>
          <w:spacing w:val="-2"/>
          <w:sz w:val="28"/>
        </w:rPr>
        <w:t>不处理</w:t>
      </w:r>
    </w:p>
    <w:p>
      <w:pPr>
        <w:tabs>
          <w:tab w:val="left" w:pos="3895"/>
          <w:tab w:val="left" w:pos="5326"/>
        </w:tabs>
        <w:spacing w:before="122"/>
        <w:ind w:left="507" w:right="0" w:firstLine="0"/>
        <w:jc w:val="left"/>
        <w:rPr>
          <w:rFonts w:hint="default" w:ascii="Times New Roman" w:hAnsi="Times New Roman" w:eastAsia="宋体" w:cs="Times New Roman"/>
          <w:sz w:val="28"/>
        </w:rPr>
      </w:pPr>
      <w:r>
        <w:rPr>
          <w:rFonts w:hint="default" w:ascii="Times New Roman" w:hAnsi="Times New Roman" w:eastAsia="宋体" w:cs="Times New Roman"/>
          <w:sz w:val="28"/>
        </w:rPr>
        <w:t>分</w:t>
      </w:r>
      <w:r>
        <w:rPr>
          <w:rFonts w:hint="default" w:ascii="Times New Roman" w:hAnsi="Times New Roman" w:eastAsia="宋体" w:cs="Times New Roman"/>
          <w:spacing w:val="-3"/>
          <w:sz w:val="28"/>
        </w:rPr>
        <w:t>散</w:t>
      </w:r>
      <w:r>
        <w:rPr>
          <w:rFonts w:hint="default" w:ascii="Times New Roman" w:hAnsi="Times New Roman" w:eastAsia="宋体" w:cs="Times New Roman"/>
          <w:sz w:val="28"/>
        </w:rPr>
        <w:t>式供</w:t>
      </w:r>
      <w:r>
        <w:rPr>
          <w:rFonts w:hint="default" w:ascii="Times New Roman" w:hAnsi="Times New Roman" w:eastAsia="宋体" w:cs="Times New Roman"/>
          <w:spacing w:val="-3"/>
          <w:sz w:val="28"/>
        </w:rPr>
        <w:t>水</w:t>
      </w:r>
      <w:r>
        <w:rPr>
          <w:rFonts w:hint="default" w:ascii="Times New Roman" w:hAnsi="Times New Roman" w:eastAsia="宋体" w:cs="Times New Roman"/>
          <w:sz w:val="28"/>
        </w:rPr>
        <w:t>：□机</w:t>
      </w:r>
      <w:r>
        <w:rPr>
          <w:rFonts w:hint="default" w:ascii="Times New Roman" w:hAnsi="Times New Roman" w:eastAsia="宋体" w:cs="Times New Roman"/>
          <w:spacing w:val="-3"/>
          <w:sz w:val="28"/>
        </w:rPr>
        <w:t>器</w:t>
      </w:r>
      <w:r>
        <w:rPr>
          <w:rFonts w:hint="default" w:ascii="Times New Roman" w:hAnsi="Times New Roman" w:eastAsia="宋体" w:cs="Times New Roman"/>
          <w:sz w:val="28"/>
        </w:rPr>
        <w:t>取水</w:t>
      </w:r>
      <w:r>
        <w:rPr>
          <w:rFonts w:hint="default" w:ascii="Times New Roman" w:hAnsi="Times New Roman" w:eastAsia="宋体" w:cs="Times New Roman"/>
          <w:sz w:val="28"/>
        </w:rPr>
        <w:tab/>
      </w:r>
      <w:r>
        <w:rPr>
          <w:rFonts w:hint="default" w:ascii="Times New Roman" w:hAnsi="Times New Roman" w:eastAsia="宋体" w:cs="Times New Roman"/>
          <w:sz w:val="28"/>
        </w:rPr>
        <w:t>□手</w:t>
      </w:r>
      <w:r>
        <w:rPr>
          <w:rFonts w:hint="default" w:ascii="Times New Roman" w:hAnsi="Times New Roman" w:eastAsia="宋体" w:cs="Times New Roman"/>
          <w:spacing w:val="-3"/>
          <w:sz w:val="28"/>
        </w:rPr>
        <w:t>压</w:t>
      </w:r>
      <w:r>
        <w:rPr>
          <w:rFonts w:hint="default" w:ascii="Times New Roman" w:hAnsi="Times New Roman" w:eastAsia="宋体" w:cs="Times New Roman"/>
          <w:sz w:val="28"/>
        </w:rPr>
        <w:t>泵</w:t>
      </w:r>
      <w:r>
        <w:rPr>
          <w:rFonts w:hint="default" w:ascii="Times New Roman" w:hAnsi="Times New Roman" w:eastAsia="宋体" w:cs="Times New Roman"/>
          <w:sz w:val="28"/>
        </w:rPr>
        <w:tab/>
      </w:r>
      <w:r>
        <w:rPr>
          <w:rFonts w:hint="default" w:ascii="Times New Roman" w:hAnsi="Times New Roman" w:eastAsia="宋体" w:cs="Times New Roman"/>
          <w:sz w:val="28"/>
        </w:rPr>
        <w:t>□人</w:t>
      </w:r>
      <w:r>
        <w:rPr>
          <w:rFonts w:hint="default" w:ascii="Times New Roman" w:hAnsi="Times New Roman" w:eastAsia="宋体" w:cs="Times New Roman"/>
          <w:spacing w:val="-3"/>
          <w:sz w:val="28"/>
        </w:rPr>
        <w:t>力</w:t>
      </w:r>
      <w:r>
        <w:rPr>
          <w:rFonts w:hint="default" w:ascii="Times New Roman" w:hAnsi="Times New Roman" w:eastAsia="宋体" w:cs="Times New Roman"/>
          <w:sz w:val="28"/>
        </w:rPr>
        <w:t>取水</w:t>
      </w:r>
    </w:p>
    <w:p>
      <w:pPr>
        <w:spacing w:after="0"/>
        <w:jc w:val="left"/>
        <w:rPr>
          <w:rFonts w:hint="default" w:ascii="Times New Roman" w:hAnsi="Times New Roman" w:eastAsia="宋体" w:cs="Times New Roman"/>
          <w:sz w:val="28"/>
        </w:rPr>
        <w:sectPr>
          <w:footerReference r:id="rId9" w:type="default"/>
          <w:pgSz w:w="11910" w:h="16840"/>
          <w:pgMar w:top="1580" w:right="1140" w:bottom="1780" w:left="1360" w:header="0" w:footer="1598" w:gutter="0"/>
          <w:pgNumType w:fmt="decimal" w:start="11"/>
          <w:cols w:space="720" w:num="1"/>
        </w:sectPr>
      </w:pPr>
    </w:p>
    <w:p>
      <w:pPr>
        <w:spacing w:before="61"/>
        <w:ind w:right="0" w:firstLine="560" w:firstLineChars="200"/>
        <w:jc w:val="left"/>
        <w:rPr>
          <w:rFonts w:hint="default" w:ascii="Times New Roman" w:hAnsi="Times New Roman" w:eastAsia="宋体" w:cs="Times New Roman"/>
          <w:sz w:val="28"/>
        </w:rPr>
      </w:pPr>
      <w:r>
        <w:rPr>
          <w:rFonts w:hint="default" w:ascii="Times New Roman" w:hAnsi="Times New Roman" w:eastAsia="宋体" w:cs="Times New Roman"/>
          <w:sz w:val="28"/>
        </w:rPr>
        <w:t>其他制水工艺：</w:t>
      </w:r>
    </w:p>
    <w:p>
      <w:pPr>
        <w:tabs>
          <w:tab w:val="left" w:pos="5407"/>
          <w:tab w:val="left" w:pos="6415"/>
          <w:tab w:val="left" w:pos="6696"/>
        </w:tabs>
        <w:spacing w:before="121" w:line="321" w:lineRule="auto"/>
        <w:ind w:left="648" w:right="2256" w:firstLine="0"/>
        <w:jc w:val="left"/>
        <w:rPr>
          <w:rFonts w:hint="default" w:ascii="Times New Roman" w:hAnsi="Times New Roman" w:eastAsia="宋体" w:cs="Times New Roman"/>
          <w:sz w:val="28"/>
        </w:rPr>
      </w:pPr>
      <w:r>
        <w:rPr>
          <w:rFonts w:hint="default" w:ascii="Times New Roman" w:hAnsi="Times New Roman" w:eastAsia="宋体" w:cs="Times New Roman"/>
          <w:sz w:val="28"/>
        </w:rPr>
        <w:t>深</w:t>
      </w:r>
      <w:r>
        <w:rPr>
          <w:rFonts w:hint="default" w:ascii="Times New Roman" w:hAnsi="Times New Roman" w:eastAsia="宋体" w:cs="Times New Roman"/>
          <w:spacing w:val="-3"/>
          <w:sz w:val="28"/>
        </w:rPr>
        <w:t>度</w:t>
      </w:r>
      <w:r>
        <w:rPr>
          <w:rFonts w:hint="default" w:ascii="Times New Roman" w:hAnsi="Times New Roman" w:eastAsia="宋体" w:cs="Times New Roman"/>
          <w:sz w:val="28"/>
        </w:rPr>
        <w:t>处理</w:t>
      </w:r>
      <w:r>
        <w:rPr>
          <w:rFonts w:hint="default" w:ascii="Times New Roman" w:hAnsi="Times New Roman" w:eastAsia="宋体" w:cs="Times New Roman"/>
          <w:spacing w:val="-3"/>
          <w:sz w:val="28"/>
        </w:rPr>
        <w:t>（</w:t>
      </w:r>
      <w:r>
        <w:rPr>
          <w:rFonts w:hint="default" w:ascii="Times New Roman" w:hAnsi="Times New Roman" w:eastAsia="宋体" w:cs="Times New Roman"/>
          <w:sz w:val="28"/>
        </w:rPr>
        <w:t>臭氧</w:t>
      </w:r>
      <w:r>
        <w:rPr>
          <w:rFonts w:hint="default" w:ascii="Times New Roman" w:hAnsi="Times New Roman" w:eastAsia="宋体" w:cs="Times New Roman"/>
          <w:spacing w:val="-3"/>
          <w:sz w:val="28"/>
        </w:rPr>
        <w:t>活</w:t>
      </w:r>
      <w:r>
        <w:rPr>
          <w:rFonts w:hint="default" w:ascii="Times New Roman" w:hAnsi="Times New Roman" w:eastAsia="宋体" w:cs="Times New Roman"/>
          <w:sz w:val="28"/>
        </w:rPr>
        <w:t>性炭</w:t>
      </w:r>
      <w:r>
        <w:rPr>
          <w:rFonts w:hint="default" w:ascii="Times New Roman" w:hAnsi="Times New Roman" w:eastAsia="宋体" w:cs="Times New Roman"/>
          <w:spacing w:val="-3"/>
          <w:sz w:val="28"/>
        </w:rPr>
        <w:t>、</w:t>
      </w:r>
      <w:r>
        <w:rPr>
          <w:rFonts w:hint="default" w:ascii="Times New Roman" w:hAnsi="Times New Roman" w:eastAsia="宋体" w:cs="Times New Roman"/>
          <w:sz w:val="28"/>
        </w:rPr>
        <w:t>膜工</w:t>
      </w:r>
      <w:r>
        <w:rPr>
          <w:rFonts w:hint="default" w:ascii="Times New Roman" w:hAnsi="Times New Roman" w:eastAsia="宋体" w:cs="Times New Roman"/>
          <w:spacing w:val="-3"/>
          <w:sz w:val="28"/>
        </w:rPr>
        <w:t>艺</w:t>
      </w:r>
      <w:r>
        <w:rPr>
          <w:rFonts w:hint="default" w:ascii="Times New Roman" w:hAnsi="Times New Roman" w:eastAsia="宋体" w:cs="Times New Roman"/>
          <w:sz w:val="28"/>
        </w:rPr>
        <w:t>等）</w:t>
      </w:r>
      <w:r>
        <w:rPr>
          <w:rFonts w:hint="default" w:ascii="Times New Roman" w:hAnsi="Times New Roman" w:eastAsia="宋体" w:cs="Times New Roman"/>
          <w:sz w:val="28"/>
        </w:rPr>
        <w:tab/>
      </w:r>
      <w:r>
        <w:rPr>
          <w:rFonts w:hint="default" w:ascii="Times New Roman" w:hAnsi="Times New Roman" w:eastAsia="宋体" w:cs="Times New Roman"/>
          <w:sz w:val="28"/>
        </w:rPr>
        <w:t>有□</w:t>
      </w:r>
      <w:r>
        <w:rPr>
          <w:rFonts w:hint="default" w:ascii="Times New Roman" w:hAnsi="Times New Roman" w:eastAsia="宋体" w:cs="Times New Roman"/>
          <w:sz w:val="28"/>
        </w:rPr>
        <w:tab/>
      </w:r>
      <w:r>
        <w:rPr>
          <w:rFonts w:hint="default" w:ascii="Times New Roman" w:hAnsi="Times New Roman" w:eastAsia="宋体" w:cs="Times New Roman"/>
          <w:sz w:val="28"/>
        </w:rPr>
        <w:t>无 □ 特</w:t>
      </w:r>
      <w:r>
        <w:rPr>
          <w:rFonts w:hint="default" w:ascii="Times New Roman" w:hAnsi="Times New Roman" w:eastAsia="宋体" w:cs="Times New Roman"/>
          <w:spacing w:val="-3"/>
          <w:sz w:val="28"/>
        </w:rPr>
        <w:t>殊</w:t>
      </w:r>
      <w:r>
        <w:rPr>
          <w:rFonts w:hint="default" w:ascii="Times New Roman" w:hAnsi="Times New Roman" w:eastAsia="宋体" w:cs="Times New Roman"/>
          <w:sz w:val="28"/>
        </w:rPr>
        <w:t>处理</w:t>
      </w:r>
      <w:r>
        <w:rPr>
          <w:rFonts w:hint="default" w:ascii="Times New Roman" w:hAnsi="Times New Roman" w:eastAsia="宋体" w:cs="Times New Roman"/>
          <w:spacing w:val="-3"/>
          <w:sz w:val="28"/>
        </w:rPr>
        <w:t>（</w:t>
      </w:r>
      <w:r>
        <w:rPr>
          <w:rFonts w:hint="default" w:ascii="Times New Roman" w:hAnsi="Times New Roman" w:eastAsia="宋体" w:cs="Times New Roman"/>
          <w:sz w:val="28"/>
        </w:rPr>
        <w:t>除氟</w:t>
      </w:r>
      <w:r>
        <w:rPr>
          <w:rFonts w:hint="default" w:ascii="Times New Roman" w:hAnsi="Times New Roman" w:eastAsia="宋体" w:cs="Times New Roman"/>
          <w:spacing w:val="-3"/>
          <w:sz w:val="28"/>
        </w:rPr>
        <w:t>、</w:t>
      </w:r>
      <w:r>
        <w:rPr>
          <w:rFonts w:hint="default" w:ascii="Times New Roman" w:hAnsi="Times New Roman" w:eastAsia="宋体" w:cs="Times New Roman"/>
          <w:sz w:val="28"/>
        </w:rPr>
        <w:t>除砷</w:t>
      </w:r>
      <w:r>
        <w:rPr>
          <w:rFonts w:hint="default" w:ascii="Times New Roman" w:hAnsi="Times New Roman" w:eastAsia="宋体" w:cs="Times New Roman"/>
          <w:spacing w:val="-3"/>
          <w:sz w:val="28"/>
        </w:rPr>
        <w:t>、</w:t>
      </w:r>
      <w:r>
        <w:rPr>
          <w:rFonts w:hint="default" w:ascii="Times New Roman" w:hAnsi="Times New Roman" w:eastAsia="宋体" w:cs="Times New Roman"/>
          <w:sz w:val="28"/>
        </w:rPr>
        <w:t>除铁</w:t>
      </w:r>
      <w:r>
        <w:rPr>
          <w:rFonts w:hint="default" w:ascii="Times New Roman" w:hAnsi="Times New Roman" w:eastAsia="宋体" w:cs="Times New Roman"/>
          <w:spacing w:val="-3"/>
          <w:sz w:val="28"/>
        </w:rPr>
        <w:t>、</w:t>
      </w:r>
      <w:r>
        <w:rPr>
          <w:rFonts w:hint="default" w:ascii="Times New Roman" w:hAnsi="Times New Roman" w:eastAsia="宋体" w:cs="Times New Roman"/>
          <w:sz w:val="28"/>
        </w:rPr>
        <w:t>除锰</w:t>
      </w:r>
      <w:r>
        <w:rPr>
          <w:rFonts w:hint="default" w:ascii="Times New Roman" w:hAnsi="Times New Roman" w:eastAsia="宋体" w:cs="Times New Roman"/>
          <w:spacing w:val="-3"/>
          <w:sz w:val="28"/>
        </w:rPr>
        <w:t>等</w:t>
      </w:r>
      <w:r>
        <w:rPr>
          <w:rFonts w:hint="default" w:ascii="Times New Roman" w:hAnsi="Times New Roman" w:eastAsia="宋体" w:cs="Times New Roman"/>
          <w:sz w:val="28"/>
        </w:rPr>
        <w:t>）</w:t>
      </w:r>
      <w:r>
        <w:rPr>
          <w:rFonts w:hint="default" w:ascii="Times New Roman" w:hAnsi="Times New Roman" w:eastAsia="宋体" w:cs="Times New Roman"/>
          <w:spacing w:val="-3"/>
          <w:sz w:val="28"/>
        </w:rPr>
        <w:t>有</w:t>
      </w:r>
      <w:r>
        <w:rPr>
          <w:rFonts w:hint="default" w:ascii="Times New Roman" w:hAnsi="Times New Roman" w:eastAsia="宋体" w:cs="Times New Roman"/>
          <w:sz w:val="28"/>
        </w:rPr>
        <w:t>□</w:t>
      </w:r>
      <w:r>
        <w:rPr>
          <w:rFonts w:hint="default" w:ascii="Times New Roman" w:hAnsi="Times New Roman" w:eastAsia="宋体" w:cs="Times New Roman"/>
          <w:sz w:val="28"/>
        </w:rPr>
        <w:tab/>
      </w:r>
      <w:r>
        <w:rPr>
          <w:rFonts w:hint="default" w:ascii="Times New Roman" w:hAnsi="Times New Roman" w:eastAsia="宋体" w:cs="Times New Roman"/>
          <w:sz w:val="28"/>
        </w:rPr>
        <w:tab/>
      </w:r>
      <w:r>
        <w:rPr>
          <w:rFonts w:hint="default" w:ascii="Times New Roman" w:hAnsi="Times New Roman" w:eastAsia="宋体" w:cs="Times New Roman"/>
          <w:sz w:val="28"/>
        </w:rPr>
        <w:t>无</w:t>
      </w:r>
      <w:r>
        <w:rPr>
          <w:rFonts w:hint="default" w:ascii="Times New Roman" w:hAnsi="Times New Roman" w:eastAsia="宋体" w:cs="Times New Roman"/>
          <w:spacing w:val="-16"/>
          <w:sz w:val="28"/>
        </w:rPr>
        <w:t xml:space="preserve">□ </w:t>
      </w:r>
      <w:r>
        <w:rPr>
          <w:rFonts w:hint="default" w:ascii="Times New Roman" w:hAnsi="Times New Roman" w:eastAsia="宋体" w:cs="Times New Roman"/>
          <w:sz w:val="28"/>
        </w:rPr>
        <w:t>其他</w:t>
      </w:r>
    </w:p>
    <w:p>
      <w:pPr>
        <w:pStyle w:val="25"/>
        <w:numPr>
          <w:ilvl w:val="0"/>
          <w:numId w:val="3"/>
        </w:numPr>
        <w:tabs>
          <w:tab w:val="left" w:pos="577"/>
          <w:tab w:val="left" w:pos="7594"/>
        </w:tabs>
        <w:spacing w:before="0" w:after="0" w:line="321" w:lineRule="auto"/>
        <w:ind w:left="648" w:right="331" w:hanging="420"/>
        <w:jc w:val="both"/>
        <w:rPr>
          <w:rFonts w:hint="default" w:ascii="Times New Roman" w:hAnsi="Times New Roman" w:eastAsia="宋体" w:cs="Times New Roman"/>
          <w:sz w:val="28"/>
        </w:rPr>
      </w:pPr>
      <w:r>
        <w:rPr>
          <w:rFonts w:hint="default" w:ascii="Times New Roman" w:hAnsi="Times New Roman" w:eastAsia="宋体" w:cs="Times New Roman"/>
          <w:sz w:val="28"/>
        </w:rPr>
        <w:t>消</w:t>
      </w:r>
      <w:r>
        <w:rPr>
          <w:rFonts w:hint="default" w:ascii="Times New Roman" w:hAnsi="Times New Roman" w:eastAsia="宋体" w:cs="Times New Roman"/>
          <w:spacing w:val="-3"/>
          <w:sz w:val="28"/>
        </w:rPr>
        <w:t>毒</w:t>
      </w:r>
      <w:r>
        <w:rPr>
          <w:rFonts w:hint="default" w:ascii="Times New Roman" w:hAnsi="Times New Roman" w:eastAsia="宋体" w:cs="Times New Roman"/>
          <w:sz w:val="28"/>
        </w:rPr>
        <w:t>方</w:t>
      </w:r>
      <w:r>
        <w:rPr>
          <w:rFonts w:hint="default" w:ascii="Times New Roman" w:hAnsi="Times New Roman" w:eastAsia="宋体" w:cs="Times New Roman"/>
          <w:spacing w:val="-34"/>
          <w:sz w:val="28"/>
        </w:rPr>
        <w:t>式</w:t>
      </w:r>
      <w:r>
        <w:rPr>
          <w:rFonts w:hint="default" w:ascii="Times New Roman" w:hAnsi="Times New Roman" w:eastAsia="宋体" w:cs="Times New Roman"/>
          <w:sz w:val="28"/>
        </w:rPr>
        <w:t>（必</w:t>
      </w:r>
      <w:r>
        <w:rPr>
          <w:rFonts w:hint="default" w:ascii="Times New Roman" w:hAnsi="Times New Roman" w:eastAsia="宋体" w:cs="Times New Roman"/>
          <w:spacing w:val="-3"/>
          <w:sz w:val="28"/>
        </w:rPr>
        <w:t>填</w:t>
      </w:r>
      <w:r>
        <w:rPr>
          <w:rFonts w:hint="default" w:ascii="Times New Roman" w:hAnsi="Times New Roman" w:eastAsia="宋体" w:cs="Times New Roman"/>
          <w:spacing w:val="-24"/>
          <w:sz w:val="28"/>
        </w:rPr>
        <w:t>）：□</w:t>
      </w:r>
      <w:r>
        <w:rPr>
          <w:rFonts w:hint="default" w:ascii="Times New Roman" w:hAnsi="Times New Roman" w:eastAsia="宋体" w:cs="Times New Roman"/>
          <w:sz w:val="28"/>
        </w:rPr>
        <w:t xml:space="preserve">液氯  </w:t>
      </w:r>
      <w:r>
        <w:rPr>
          <w:rFonts w:hint="default" w:ascii="Times New Roman" w:hAnsi="Times New Roman" w:eastAsia="宋体" w:cs="Times New Roman"/>
          <w:spacing w:val="3"/>
          <w:sz w:val="28"/>
        </w:rPr>
        <w:t xml:space="preserve"> </w:t>
      </w:r>
      <w:r>
        <w:rPr>
          <w:rFonts w:hint="default" w:ascii="Times New Roman" w:hAnsi="Times New Roman" w:eastAsia="宋体" w:cs="Times New Roman"/>
          <w:sz w:val="28"/>
        </w:rPr>
        <w:t>□漂</w:t>
      </w:r>
      <w:r>
        <w:rPr>
          <w:rFonts w:hint="default" w:ascii="Times New Roman" w:hAnsi="Times New Roman" w:eastAsia="宋体" w:cs="Times New Roman"/>
          <w:spacing w:val="-3"/>
          <w:sz w:val="28"/>
        </w:rPr>
        <w:t>白</w:t>
      </w:r>
      <w:r>
        <w:rPr>
          <w:rFonts w:hint="default" w:ascii="Times New Roman" w:hAnsi="Times New Roman" w:eastAsia="宋体" w:cs="Times New Roman"/>
          <w:sz w:val="28"/>
        </w:rPr>
        <w:t xml:space="preserve">粉   </w:t>
      </w:r>
      <w:r>
        <w:rPr>
          <w:rFonts w:hint="default" w:ascii="Times New Roman" w:hAnsi="Times New Roman" w:eastAsia="宋体" w:cs="Times New Roman"/>
          <w:spacing w:val="7"/>
          <w:sz w:val="28"/>
        </w:rPr>
        <w:t xml:space="preserve"> </w:t>
      </w:r>
      <w:r>
        <w:rPr>
          <w:rFonts w:hint="default" w:ascii="Times New Roman" w:hAnsi="Times New Roman" w:eastAsia="宋体" w:cs="Times New Roman"/>
          <w:sz w:val="28"/>
        </w:rPr>
        <w:t>□高</w:t>
      </w:r>
      <w:r>
        <w:rPr>
          <w:rFonts w:hint="default" w:ascii="Times New Roman" w:hAnsi="Times New Roman" w:eastAsia="宋体" w:cs="Times New Roman"/>
          <w:spacing w:val="-3"/>
          <w:sz w:val="28"/>
        </w:rPr>
        <w:t>纯</w:t>
      </w:r>
      <w:r>
        <w:rPr>
          <w:rFonts w:hint="default" w:ascii="Times New Roman" w:hAnsi="Times New Roman" w:eastAsia="宋体" w:cs="Times New Roman"/>
          <w:sz w:val="28"/>
        </w:rPr>
        <w:t>二氧</w:t>
      </w:r>
      <w:r>
        <w:rPr>
          <w:rFonts w:hint="default" w:ascii="Times New Roman" w:hAnsi="Times New Roman" w:eastAsia="宋体" w:cs="Times New Roman"/>
          <w:spacing w:val="-3"/>
          <w:sz w:val="28"/>
        </w:rPr>
        <w:t>化</w:t>
      </w:r>
      <w:r>
        <w:rPr>
          <w:rFonts w:hint="default" w:ascii="Times New Roman" w:hAnsi="Times New Roman" w:eastAsia="宋体" w:cs="Times New Roman"/>
          <w:spacing w:val="-34"/>
          <w:sz w:val="28"/>
        </w:rPr>
        <w:t>氯</w:t>
      </w:r>
      <w:r>
        <w:rPr>
          <w:rFonts w:hint="default" w:ascii="Times New Roman" w:hAnsi="Times New Roman" w:eastAsia="宋体" w:cs="Times New Roman"/>
          <w:sz w:val="28"/>
        </w:rPr>
        <w:t>（以</w:t>
      </w:r>
      <w:r>
        <w:rPr>
          <w:rFonts w:hint="default" w:ascii="Times New Roman" w:hAnsi="Times New Roman" w:eastAsia="宋体" w:cs="Times New Roman"/>
          <w:spacing w:val="-3"/>
          <w:sz w:val="28"/>
        </w:rPr>
        <w:t>亚</w:t>
      </w:r>
      <w:r>
        <w:rPr>
          <w:rFonts w:hint="default" w:ascii="Times New Roman" w:hAnsi="Times New Roman" w:eastAsia="宋体" w:cs="Times New Roman"/>
          <w:sz w:val="28"/>
        </w:rPr>
        <w:t>氯酸盐</w:t>
      </w:r>
      <w:r>
        <w:rPr>
          <w:rFonts w:hint="default" w:ascii="Times New Roman" w:hAnsi="Times New Roman" w:eastAsia="宋体" w:cs="Times New Roman"/>
          <w:spacing w:val="-3"/>
          <w:sz w:val="28"/>
        </w:rPr>
        <w:t>为</w:t>
      </w:r>
      <w:r>
        <w:rPr>
          <w:rFonts w:hint="default" w:ascii="Times New Roman" w:hAnsi="Times New Roman" w:eastAsia="宋体" w:cs="Times New Roman"/>
          <w:sz w:val="28"/>
        </w:rPr>
        <w:t>原料）    □复</w:t>
      </w:r>
      <w:r>
        <w:rPr>
          <w:rFonts w:hint="default" w:ascii="Times New Roman" w:hAnsi="Times New Roman" w:eastAsia="宋体" w:cs="Times New Roman"/>
          <w:spacing w:val="-3"/>
          <w:sz w:val="28"/>
        </w:rPr>
        <w:t>合</w:t>
      </w:r>
      <w:r>
        <w:rPr>
          <w:rFonts w:hint="default" w:ascii="Times New Roman" w:hAnsi="Times New Roman" w:eastAsia="宋体" w:cs="Times New Roman"/>
          <w:sz w:val="28"/>
        </w:rPr>
        <w:t>二氧</w:t>
      </w:r>
      <w:r>
        <w:rPr>
          <w:rFonts w:hint="default" w:ascii="Times New Roman" w:hAnsi="Times New Roman" w:eastAsia="宋体" w:cs="Times New Roman"/>
          <w:spacing w:val="-3"/>
          <w:sz w:val="28"/>
        </w:rPr>
        <w:t>化</w:t>
      </w:r>
      <w:r>
        <w:rPr>
          <w:rFonts w:hint="default" w:ascii="Times New Roman" w:hAnsi="Times New Roman" w:eastAsia="宋体" w:cs="Times New Roman"/>
          <w:sz w:val="28"/>
        </w:rPr>
        <w:t>氯（</w:t>
      </w:r>
      <w:r>
        <w:rPr>
          <w:rFonts w:hint="default" w:ascii="Times New Roman" w:hAnsi="Times New Roman" w:eastAsia="宋体" w:cs="Times New Roman"/>
          <w:spacing w:val="-3"/>
          <w:sz w:val="28"/>
        </w:rPr>
        <w:t>以</w:t>
      </w:r>
      <w:r>
        <w:rPr>
          <w:rFonts w:hint="default" w:ascii="Times New Roman" w:hAnsi="Times New Roman" w:eastAsia="宋体" w:cs="Times New Roman"/>
          <w:sz w:val="28"/>
        </w:rPr>
        <w:t>氯酸</w:t>
      </w:r>
      <w:r>
        <w:rPr>
          <w:rFonts w:hint="default" w:ascii="Times New Roman" w:hAnsi="Times New Roman" w:eastAsia="宋体" w:cs="Times New Roman"/>
          <w:spacing w:val="-3"/>
          <w:sz w:val="28"/>
        </w:rPr>
        <w:t>盐</w:t>
      </w:r>
      <w:r>
        <w:rPr>
          <w:rFonts w:hint="default" w:ascii="Times New Roman" w:hAnsi="Times New Roman" w:eastAsia="宋体" w:cs="Times New Roman"/>
          <w:sz w:val="28"/>
        </w:rPr>
        <w:t>为原</w:t>
      </w:r>
      <w:r>
        <w:rPr>
          <w:rFonts w:hint="default" w:ascii="Times New Roman" w:hAnsi="Times New Roman" w:eastAsia="宋体" w:cs="Times New Roman"/>
          <w:spacing w:val="-3"/>
          <w:sz w:val="28"/>
        </w:rPr>
        <w:t>料</w:t>
      </w:r>
      <w:r>
        <w:rPr>
          <w:rFonts w:hint="default" w:ascii="Times New Roman" w:hAnsi="Times New Roman" w:eastAsia="宋体" w:cs="Times New Roman"/>
          <w:sz w:val="28"/>
        </w:rPr>
        <w:t xml:space="preserve">）   </w:t>
      </w:r>
      <w:r>
        <w:rPr>
          <w:rFonts w:hint="default" w:ascii="Times New Roman" w:hAnsi="Times New Roman" w:eastAsia="宋体" w:cs="Times New Roman"/>
          <w:spacing w:val="3"/>
          <w:sz w:val="28"/>
        </w:rPr>
        <w:t xml:space="preserve"> </w:t>
      </w:r>
      <w:r>
        <w:rPr>
          <w:rFonts w:hint="default" w:ascii="Times New Roman" w:hAnsi="Times New Roman" w:eastAsia="宋体" w:cs="Times New Roman"/>
          <w:sz w:val="28"/>
        </w:rPr>
        <w:t>□臭氧</w:t>
      </w:r>
      <w:r>
        <w:rPr>
          <w:rFonts w:hint="default" w:ascii="Times New Roman" w:hAnsi="Times New Roman" w:eastAsia="宋体" w:cs="Times New Roman"/>
          <w:spacing w:val="-2"/>
          <w:sz w:val="28"/>
        </w:rPr>
        <w:t xml:space="preserve"> </w:t>
      </w:r>
      <w:r>
        <w:rPr>
          <w:rFonts w:hint="default" w:ascii="Times New Roman" w:hAnsi="Times New Roman" w:eastAsia="宋体" w:cs="Times New Roman"/>
          <w:sz w:val="28"/>
        </w:rPr>
        <w:t>□紫外线</w:t>
      </w:r>
      <w:r>
        <w:rPr>
          <w:rFonts w:hint="default" w:ascii="Times New Roman" w:hAnsi="Times New Roman" w:eastAsia="宋体" w:cs="Times New Roman"/>
          <w:spacing w:val="-4"/>
          <w:sz w:val="28"/>
        </w:rPr>
        <w:t xml:space="preserve"> </w:t>
      </w:r>
      <w:r>
        <w:rPr>
          <w:rFonts w:hint="default" w:ascii="Times New Roman" w:hAnsi="Times New Roman" w:eastAsia="宋体" w:cs="Times New Roman"/>
          <w:sz w:val="28"/>
        </w:rPr>
        <w:t>□一</w:t>
      </w:r>
      <w:r>
        <w:rPr>
          <w:rFonts w:hint="default" w:ascii="Times New Roman" w:hAnsi="Times New Roman" w:eastAsia="宋体" w:cs="Times New Roman"/>
          <w:spacing w:val="-3"/>
          <w:sz w:val="28"/>
        </w:rPr>
        <w:t>氯</w:t>
      </w:r>
      <w:r>
        <w:rPr>
          <w:rFonts w:hint="default" w:ascii="Times New Roman" w:hAnsi="Times New Roman" w:eastAsia="宋体" w:cs="Times New Roman"/>
          <w:sz w:val="28"/>
        </w:rPr>
        <w:t>胺  □次</w:t>
      </w:r>
      <w:r>
        <w:rPr>
          <w:rFonts w:hint="default" w:ascii="Times New Roman" w:hAnsi="Times New Roman" w:eastAsia="宋体" w:cs="Times New Roman"/>
          <w:spacing w:val="-3"/>
          <w:sz w:val="28"/>
        </w:rPr>
        <w:t>氯</w:t>
      </w:r>
      <w:r>
        <w:rPr>
          <w:rFonts w:hint="default" w:ascii="Times New Roman" w:hAnsi="Times New Roman" w:eastAsia="宋体" w:cs="Times New Roman"/>
          <w:sz w:val="28"/>
        </w:rPr>
        <w:t>酸钠 □其它</w:t>
      </w:r>
      <w:r>
        <w:rPr>
          <w:rFonts w:hint="default" w:ascii="Times New Roman" w:hAnsi="Times New Roman" w:eastAsia="宋体" w:cs="Times New Roman"/>
          <w:sz w:val="28"/>
          <w:u w:val="single"/>
        </w:rPr>
        <w:t xml:space="preserve"> </w:t>
      </w:r>
      <w:r>
        <w:rPr>
          <w:rFonts w:hint="default" w:ascii="Times New Roman" w:hAnsi="Times New Roman" w:eastAsia="宋体" w:cs="Times New Roman"/>
          <w:sz w:val="28"/>
          <w:u w:val="single"/>
        </w:rPr>
        <w:tab/>
      </w:r>
      <w:r>
        <w:rPr>
          <w:rFonts w:hint="default" w:ascii="Times New Roman" w:hAnsi="Times New Roman" w:eastAsia="宋体" w:cs="Times New Roman"/>
          <w:sz w:val="28"/>
        </w:rPr>
        <w:t>□不</w:t>
      </w:r>
      <w:r>
        <w:rPr>
          <w:rFonts w:hint="default" w:ascii="Times New Roman" w:hAnsi="Times New Roman" w:eastAsia="宋体" w:cs="Times New Roman"/>
          <w:spacing w:val="-3"/>
          <w:sz w:val="28"/>
        </w:rPr>
        <w:t>消</w:t>
      </w:r>
      <w:r>
        <w:rPr>
          <w:rFonts w:hint="default" w:ascii="Times New Roman" w:hAnsi="Times New Roman" w:eastAsia="宋体" w:cs="Times New Roman"/>
          <w:sz w:val="28"/>
        </w:rPr>
        <w:t>毒</w:t>
      </w:r>
    </w:p>
    <w:p>
      <w:pPr>
        <w:pStyle w:val="25"/>
        <w:numPr>
          <w:ilvl w:val="0"/>
          <w:numId w:val="3"/>
        </w:numPr>
        <w:tabs>
          <w:tab w:val="left" w:pos="577"/>
        </w:tabs>
        <w:spacing w:before="0" w:after="0" w:line="357" w:lineRule="exact"/>
        <w:ind w:left="576" w:right="0" w:hanging="349"/>
        <w:jc w:val="both"/>
        <w:rPr>
          <w:rFonts w:hint="default" w:ascii="Times New Roman" w:hAnsi="Times New Roman" w:eastAsia="宋体" w:cs="Times New Roman"/>
          <w:sz w:val="28"/>
        </w:rPr>
      </w:pPr>
      <w:r>
        <w:rPr>
          <w:rFonts w:hint="default" w:ascii="Times New Roman" w:hAnsi="Times New Roman" w:eastAsia="宋体" w:cs="Times New Roman"/>
          <w:spacing w:val="-3"/>
          <w:sz w:val="28"/>
        </w:rPr>
        <w:t>消毒设施使用情况：</w:t>
      </w:r>
      <w:r>
        <w:rPr>
          <w:rFonts w:hint="default" w:ascii="Times New Roman" w:hAnsi="Times New Roman" w:eastAsia="宋体" w:cs="Times New Roman"/>
          <w:sz w:val="28"/>
        </w:rPr>
        <w:t>□</w:t>
      </w:r>
      <w:r>
        <w:rPr>
          <w:rFonts w:hint="default" w:ascii="Times New Roman" w:hAnsi="Times New Roman" w:eastAsia="宋体" w:cs="Times New Roman"/>
          <w:spacing w:val="-2"/>
          <w:sz w:val="28"/>
        </w:rPr>
        <w:t>无消毒设备</w:t>
      </w:r>
      <w:r>
        <w:rPr>
          <w:rFonts w:hint="default" w:ascii="Times New Roman" w:hAnsi="Times New Roman" w:eastAsia="宋体" w:cs="Times New Roman"/>
          <w:spacing w:val="21"/>
          <w:sz w:val="28"/>
        </w:rPr>
        <w:t xml:space="preserve"> </w:t>
      </w:r>
      <w:r>
        <w:rPr>
          <w:rFonts w:hint="default" w:ascii="Times New Roman" w:hAnsi="Times New Roman" w:eastAsia="宋体" w:cs="Times New Roman"/>
          <w:sz w:val="28"/>
        </w:rPr>
        <w:t>□</w:t>
      </w:r>
      <w:r>
        <w:rPr>
          <w:rFonts w:hint="default" w:ascii="Times New Roman" w:hAnsi="Times New Roman" w:eastAsia="宋体" w:cs="Times New Roman"/>
          <w:spacing w:val="-2"/>
          <w:sz w:val="28"/>
        </w:rPr>
        <w:t xml:space="preserve">按要求使用  </w:t>
      </w:r>
      <w:r>
        <w:rPr>
          <w:rFonts w:hint="default" w:ascii="Times New Roman" w:hAnsi="Times New Roman" w:eastAsia="宋体" w:cs="Times New Roman"/>
          <w:sz w:val="28"/>
        </w:rPr>
        <w:t>□</w:t>
      </w:r>
      <w:r>
        <w:rPr>
          <w:rFonts w:hint="default" w:ascii="Times New Roman" w:hAnsi="Times New Roman" w:eastAsia="宋体" w:cs="Times New Roman"/>
          <w:spacing w:val="-2"/>
          <w:sz w:val="28"/>
        </w:rPr>
        <w:t>偶尔使用</w:t>
      </w:r>
    </w:p>
    <w:p>
      <w:pPr>
        <w:spacing w:before="119"/>
        <w:ind w:left="648" w:right="0" w:firstLine="0"/>
        <w:jc w:val="left"/>
        <w:rPr>
          <w:rFonts w:hint="default" w:ascii="Times New Roman" w:hAnsi="Times New Roman" w:eastAsia="宋体" w:cs="Times New Roman"/>
          <w:sz w:val="28"/>
        </w:rPr>
      </w:pPr>
      <w:r>
        <w:rPr>
          <w:rFonts w:hint="default" w:ascii="Times New Roman" w:hAnsi="Times New Roman" w:eastAsia="宋体" w:cs="Times New Roman"/>
          <w:sz w:val="28"/>
        </w:rPr>
        <w:t>□不使用</w:t>
      </w:r>
    </w:p>
    <w:p>
      <w:pPr>
        <w:pStyle w:val="25"/>
        <w:numPr>
          <w:ilvl w:val="0"/>
          <w:numId w:val="3"/>
        </w:numPr>
        <w:tabs>
          <w:tab w:val="left" w:pos="650"/>
          <w:tab w:val="left" w:pos="4008"/>
          <w:tab w:val="left" w:pos="6276"/>
        </w:tabs>
        <w:spacing w:before="122" w:after="0" w:line="240" w:lineRule="auto"/>
        <w:ind w:left="650" w:right="0" w:hanging="422"/>
        <w:jc w:val="left"/>
        <w:rPr>
          <w:rFonts w:hint="default" w:ascii="Times New Roman" w:hAnsi="Times New Roman" w:eastAsia="宋体" w:cs="Times New Roman"/>
          <w:sz w:val="28"/>
        </w:rPr>
      </w:pPr>
      <w:r>
        <w:rPr>
          <w:rFonts w:hint="default" w:ascii="Times New Roman" w:hAnsi="Times New Roman" w:eastAsia="宋体" w:cs="Times New Roman"/>
          <w:spacing w:val="-3"/>
          <w:sz w:val="28"/>
        </w:rPr>
        <w:t>卫</w:t>
      </w:r>
      <w:r>
        <w:rPr>
          <w:rFonts w:hint="default" w:ascii="Times New Roman" w:hAnsi="Times New Roman" w:eastAsia="宋体" w:cs="Times New Roman"/>
          <w:sz w:val="28"/>
        </w:rPr>
        <w:t>生许</w:t>
      </w:r>
      <w:r>
        <w:rPr>
          <w:rFonts w:hint="default" w:ascii="Times New Roman" w:hAnsi="Times New Roman" w:eastAsia="宋体" w:cs="Times New Roman"/>
          <w:spacing w:val="-3"/>
          <w:sz w:val="28"/>
        </w:rPr>
        <w:t>可</w:t>
      </w:r>
      <w:r>
        <w:rPr>
          <w:rFonts w:hint="default" w:ascii="Times New Roman" w:hAnsi="Times New Roman" w:eastAsia="宋体" w:cs="Times New Roman"/>
          <w:sz w:val="28"/>
        </w:rPr>
        <w:t>情况</w:t>
      </w:r>
      <w:r>
        <w:rPr>
          <w:rFonts w:hint="default" w:ascii="Times New Roman" w:hAnsi="Times New Roman" w:eastAsia="宋体" w:cs="Times New Roman"/>
          <w:spacing w:val="-3"/>
          <w:sz w:val="28"/>
        </w:rPr>
        <w:t>（</w:t>
      </w:r>
      <w:r>
        <w:rPr>
          <w:rFonts w:hint="default" w:ascii="Times New Roman" w:hAnsi="Times New Roman" w:eastAsia="宋体" w:cs="Times New Roman"/>
          <w:sz w:val="28"/>
        </w:rPr>
        <w:t>必填）：</w:t>
      </w:r>
      <w:r>
        <w:rPr>
          <w:rFonts w:hint="default" w:ascii="Times New Roman" w:hAnsi="Times New Roman" w:eastAsia="宋体" w:cs="Times New Roman"/>
          <w:sz w:val="28"/>
        </w:rPr>
        <w:tab/>
      </w:r>
      <w:r>
        <w:rPr>
          <w:rFonts w:hint="default" w:ascii="Times New Roman" w:hAnsi="Times New Roman" w:eastAsia="宋体" w:cs="Times New Roman"/>
          <w:sz w:val="28"/>
        </w:rPr>
        <w:t>□有</w:t>
      </w:r>
      <w:r>
        <w:rPr>
          <w:rFonts w:hint="default" w:ascii="Times New Roman" w:hAnsi="Times New Roman" w:eastAsia="宋体" w:cs="Times New Roman"/>
          <w:spacing w:val="-3"/>
          <w:sz w:val="28"/>
        </w:rPr>
        <w:t>卫</w:t>
      </w:r>
      <w:r>
        <w:rPr>
          <w:rFonts w:hint="default" w:ascii="Times New Roman" w:hAnsi="Times New Roman" w:eastAsia="宋体" w:cs="Times New Roman"/>
          <w:sz w:val="28"/>
        </w:rPr>
        <w:t>生许可</w:t>
      </w:r>
      <w:r>
        <w:rPr>
          <w:rFonts w:hint="default" w:ascii="Times New Roman" w:hAnsi="Times New Roman" w:eastAsia="宋体" w:cs="Times New Roman"/>
          <w:sz w:val="28"/>
        </w:rPr>
        <w:tab/>
      </w:r>
      <w:r>
        <w:rPr>
          <w:rFonts w:hint="default" w:ascii="Times New Roman" w:hAnsi="Times New Roman" w:eastAsia="宋体" w:cs="Times New Roman"/>
          <w:sz w:val="28"/>
        </w:rPr>
        <w:t>□无</w:t>
      </w:r>
      <w:r>
        <w:rPr>
          <w:rFonts w:hint="default" w:ascii="Times New Roman" w:hAnsi="Times New Roman" w:eastAsia="宋体" w:cs="Times New Roman"/>
          <w:spacing w:val="-3"/>
          <w:sz w:val="28"/>
        </w:rPr>
        <w:t>卫</w:t>
      </w:r>
      <w:r>
        <w:rPr>
          <w:rFonts w:hint="default" w:ascii="Times New Roman" w:hAnsi="Times New Roman" w:eastAsia="宋体" w:cs="Times New Roman"/>
          <w:sz w:val="28"/>
        </w:rPr>
        <w:t>生许可</w:t>
      </w:r>
    </w:p>
    <w:p>
      <w:pPr>
        <w:pStyle w:val="25"/>
        <w:numPr>
          <w:ilvl w:val="0"/>
          <w:numId w:val="3"/>
        </w:numPr>
        <w:tabs>
          <w:tab w:val="left" w:pos="650"/>
        </w:tabs>
        <w:spacing w:before="121" w:after="0" w:line="240" w:lineRule="auto"/>
        <w:ind w:left="650" w:right="0" w:hanging="422"/>
        <w:jc w:val="left"/>
        <w:rPr>
          <w:rFonts w:hint="default" w:ascii="Times New Roman" w:hAnsi="Times New Roman" w:eastAsia="宋体" w:cs="Times New Roman"/>
          <w:sz w:val="28"/>
        </w:rPr>
      </w:pPr>
      <w:r>
        <w:rPr>
          <w:rFonts w:hint="default" w:ascii="Times New Roman" w:hAnsi="Times New Roman" w:eastAsia="宋体" w:cs="Times New Roman"/>
          <w:spacing w:val="-2"/>
          <w:sz w:val="28"/>
        </w:rPr>
        <w:t>水厂信息</w:t>
      </w:r>
    </w:p>
    <w:p>
      <w:pPr>
        <w:tabs>
          <w:tab w:val="left" w:pos="3027"/>
          <w:tab w:val="left" w:pos="3867"/>
          <w:tab w:val="left" w:pos="4567"/>
          <w:tab w:val="left" w:pos="4637"/>
          <w:tab w:val="left" w:pos="7507"/>
          <w:tab w:val="left" w:pos="8347"/>
        </w:tabs>
        <w:spacing w:before="121" w:line="321" w:lineRule="auto"/>
        <w:ind w:left="648" w:right="776" w:firstLine="0"/>
        <w:jc w:val="left"/>
        <w:rPr>
          <w:rFonts w:hint="default" w:ascii="Times New Roman" w:hAnsi="Times New Roman" w:eastAsia="宋体" w:cs="Times New Roman"/>
          <w:sz w:val="28"/>
        </w:rPr>
      </w:pPr>
      <w:r>
        <w:rPr>
          <w:rFonts w:hint="default" w:ascii="Times New Roman" w:hAnsi="Times New Roman" w:eastAsia="宋体" w:cs="Times New Roman"/>
          <w:sz w:val="28"/>
        </w:rPr>
        <w:t>建</w:t>
      </w:r>
      <w:r>
        <w:rPr>
          <w:rFonts w:hint="default" w:ascii="Times New Roman" w:hAnsi="Times New Roman" w:eastAsia="宋体" w:cs="Times New Roman"/>
          <w:spacing w:val="-3"/>
          <w:sz w:val="28"/>
        </w:rPr>
        <w:t>成</w:t>
      </w:r>
      <w:r>
        <w:rPr>
          <w:rFonts w:hint="default" w:ascii="Times New Roman" w:hAnsi="Times New Roman" w:eastAsia="宋体" w:cs="Times New Roman"/>
          <w:sz w:val="28"/>
        </w:rPr>
        <w:t>时间</w:t>
      </w:r>
      <w:r>
        <w:rPr>
          <w:rFonts w:hint="default" w:ascii="Times New Roman" w:hAnsi="Times New Roman" w:eastAsia="宋体" w:cs="Times New Roman"/>
          <w:spacing w:val="-3"/>
          <w:sz w:val="28"/>
        </w:rPr>
        <w:t>：</w:t>
      </w:r>
      <w:r>
        <w:rPr>
          <w:rFonts w:hint="default" w:ascii="Times New Roman" w:hAnsi="Times New Roman" w:eastAsia="宋体" w:cs="Times New Roman"/>
          <w:spacing w:val="-3"/>
          <w:sz w:val="28"/>
          <w:u w:val="single"/>
        </w:rPr>
        <w:t xml:space="preserve"> </w:t>
      </w:r>
      <w:r>
        <w:rPr>
          <w:rFonts w:hint="default" w:ascii="Times New Roman" w:hAnsi="Times New Roman" w:eastAsia="宋体" w:cs="Times New Roman"/>
          <w:spacing w:val="-3"/>
          <w:sz w:val="28"/>
          <w:u w:val="single"/>
        </w:rPr>
        <w:tab/>
      </w:r>
      <w:r>
        <w:rPr>
          <w:rFonts w:hint="default" w:ascii="Times New Roman" w:hAnsi="Times New Roman" w:eastAsia="宋体" w:cs="Times New Roman"/>
          <w:sz w:val="28"/>
        </w:rPr>
        <w:t>年</w:t>
      </w:r>
      <w:r>
        <w:rPr>
          <w:rFonts w:hint="default" w:ascii="Times New Roman" w:hAnsi="Times New Roman" w:eastAsia="宋体" w:cs="Times New Roman"/>
          <w:sz w:val="28"/>
          <w:u w:val="single"/>
        </w:rPr>
        <w:t xml:space="preserve"> </w:t>
      </w:r>
      <w:r>
        <w:rPr>
          <w:rFonts w:hint="default" w:ascii="Times New Roman" w:hAnsi="Times New Roman" w:eastAsia="宋体" w:cs="Times New Roman"/>
          <w:sz w:val="28"/>
          <w:u w:val="single"/>
        </w:rPr>
        <w:tab/>
      </w:r>
      <w:r>
        <w:rPr>
          <w:rFonts w:hint="default" w:ascii="Times New Roman" w:hAnsi="Times New Roman" w:eastAsia="宋体" w:cs="Times New Roman"/>
          <w:sz w:val="28"/>
        </w:rPr>
        <w:t>月</w:t>
      </w:r>
      <w:r>
        <w:rPr>
          <w:rFonts w:hint="default" w:ascii="Times New Roman" w:hAnsi="Times New Roman" w:eastAsia="宋体" w:cs="Times New Roman"/>
          <w:sz w:val="28"/>
        </w:rPr>
        <w:tab/>
      </w:r>
      <w:r>
        <w:rPr>
          <w:rFonts w:hint="default" w:ascii="Times New Roman" w:hAnsi="Times New Roman" w:eastAsia="宋体" w:cs="Times New Roman"/>
          <w:sz w:val="28"/>
        </w:rPr>
        <w:t>正</w:t>
      </w:r>
      <w:r>
        <w:rPr>
          <w:rFonts w:hint="default" w:ascii="Times New Roman" w:hAnsi="Times New Roman" w:eastAsia="宋体" w:cs="Times New Roman"/>
          <w:spacing w:val="-3"/>
          <w:sz w:val="28"/>
        </w:rPr>
        <w:t>式</w:t>
      </w:r>
      <w:r>
        <w:rPr>
          <w:rFonts w:hint="default" w:ascii="Times New Roman" w:hAnsi="Times New Roman" w:eastAsia="宋体" w:cs="Times New Roman"/>
          <w:sz w:val="28"/>
        </w:rPr>
        <w:t>运营</w:t>
      </w:r>
      <w:r>
        <w:rPr>
          <w:rFonts w:hint="default" w:ascii="Times New Roman" w:hAnsi="Times New Roman" w:eastAsia="宋体" w:cs="Times New Roman"/>
          <w:spacing w:val="-3"/>
          <w:sz w:val="28"/>
        </w:rPr>
        <w:t>时</w:t>
      </w:r>
      <w:r>
        <w:rPr>
          <w:rFonts w:hint="default" w:ascii="Times New Roman" w:hAnsi="Times New Roman" w:eastAsia="宋体" w:cs="Times New Roman"/>
          <w:sz w:val="28"/>
        </w:rPr>
        <w:t>间：</w:t>
      </w:r>
      <w:r>
        <w:rPr>
          <w:rFonts w:hint="default" w:ascii="Times New Roman" w:hAnsi="Times New Roman" w:eastAsia="宋体" w:cs="Times New Roman"/>
          <w:sz w:val="28"/>
          <w:u w:val="single"/>
        </w:rPr>
        <w:t xml:space="preserve"> </w:t>
      </w:r>
      <w:r>
        <w:rPr>
          <w:rFonts w:hint="default" w:ascii="Times New Roman" w:hAnsi="Times New Roman" w:eastAsia="宋体" w:cs="Times New Roman"/>
          <w:sz w:val="28"/>
          <w:u w:val="single"/>
        </w:rPr>
        <w:tab/>
      </w:r>
      <w:r>
        <w:rPr>
          <w:rFonts w:hint="default" w:ascii="Times New Roman" w:hAnsi="Times New Roman" w:eastAsia="宋体" w:cs="Times New Roman"/>
          <w:sz w:val="28"/>
        </w:rPr>
        <w:t>年</w:t>
      </w:r>
      <w:r>
        <w:rPr>
          <w:rFonts w:hint="default" w:ascii="Times New Roman" w:hAnsi="Times New Roman" w:eastAsia="宋体" w:cs="Times New Roman"/>
          <w:sz w:val="28"/>
          <w:u w:val="single"/>
        </w:rPr>
        <w:t xml:space="preserve"> </w:t>
      </w:r>
      <w:r>
        <w:rPr>
          <w:rFonts w:hint="default" w:ascii="Times New Roman" w:hAnsi="Times New Roman" w:eastAsia="宋体" w:cs="Times New Roman"/>
          <w:sz w:val="28"/>
          <w:u w:val="single"/>
        </w:rPr>
        <w:tab/>
      </w:r>
      <w:r>
        <w:rPr>
          <w:rFonts w:hint="default" w:ascii="Times New Roman" w:hAnsi="Times New Roman" w:eastAsia="宋体" w:cs="Times New Roman"/>
          <w:spacing w:val="-18"/>
          <w:sz w:val="28"/>
        </w:rPr>
        <w:t>月</w:t>
      </w:r>
      <w:r>
        <w:rPr>
          <w:rFonts w:hint="default" w:ascii="Times New Roman" w:hAnsi="Times New Roman" w:eastAsia="宋体" w:cs="Times New Roman"/>
          <w:sz w:val="28"/>
        </w:rPr>
        <w:t>总</w:t>
      </w:r>
      <w:r>
        <w:rPr>
          <w:rFonts w:hint="default" w:ascii="Times New Roman" w:hAnsi="Times New Roman" w:eastAsia="宋体" w:cs="Times New Roman"/>
          <w:spacing w:val="-3"/>
          <w:sz w:val="28"/>
        </w:rPr>
        <w:t>投</w:t>
      </w:r>
      <w:r>
        <w:rPr>
          <w:rFonts w:hint="default" w:ascii="Times New Roman" w:hAnsi="Times New Roman" w:eastAsia="宋体" w:cs="Times New Roman"/>
          <w:sz w:val="28"/>
        </w:rPr>
        <w:t>资（</w:t>
      </w:r>
      <w:r>
        <w:rPr>
          <w:rFonts w:hint="default" w:ascii="Times New Roman" w:hAnsi="Times New Roman" w:eastAsia="宋体" w:cs="Times New Roman"/>
          <w:spacing w:val="-3"/>
          <w:sz w:val="28"/>
        </w:rPr>
        <w:t>万</w:t>
      </w:r>
      <w:r>
        <w:rPr>
          <w:rFonts w:hint="default" w:ascii="Times New Roman" w:hAnsi="Times New Roman" w:eastAsia="宋体" w:cs="Times New Roman"/>
          <w:sz w:val="28"/>
        </w:rPr>
        <w:t>元）：</w:t>
      </w:r>
      <w:r>
        <w:rPr>
          <w:rFonts w:hint="default" w:ascii="Times New Roman" w:hAnsi="Times New Roman" w:eastAsia="宋体" w:cs="Times New Roman"/>
          <w:sz w:val="28"/>
          <w:u w:val="single"/>
        </w:rPr>
        <w:t xml:space="preserve"> </w:t>
      </w:r>
      <w:r>
        <w:rPr>
          <w:rFonts w:hint="default" w:ascii="Times New Roman" w:hAnsi="Times New Roman" w:eastAsia="宋体" w:cs="Times New Roman"/>
          <w:sz w:val="28"/>
          <w:u w:val="single"/>
        </w:rPr>
        <w:tab/>
      </w:r>
      <w:r>
        <w:rPr>
          <w:rFonts w:hint="default" w:ascii="Times New Roman" w:hAnsi="Times New Roman" w:eastAsia="宋体" w:cs="Times New Roman"/>
          <w:sz w:val="28"/>
          <w:u w:val="single"/>
        </w:rPr>
        <w:tab/>
      </w:r>
      <w:r>
        <w:rPr>
          <w:rFonts w:hint="default" w:ascii="Times New Roman" w:hAnsi="Times New Roman" w:eastAsia="宋体" w:cs="Times New Roman"/>
          <w:sz w:val="28"/>
          <w:u w:val="single"/>
        </w:rPr>
        <w:tab/>
      </w:r>
      <w:r>
        <w:rPr>
          <w:rFonts w:hint="default" w:ascii="Times New Roman" w:hAnsi="Times New Roman" w:eastAsia="宋体" w:cs="Times New Roman"/>
          <w:sz w:val="28"/>
          <w:u w:val="single"/>
        </w:rPr>
        <w:tab/>
      </w:r>
      <w:r>
        <w:rPr>
          <w:rFonts w:hint="default" w:ascii="Times New Roman" w:hAnsi="Times New Roman" w:eastAsia="宋体" w:cs="Times New Roman"/>
          <w:sz w:val="28"/>
        </w:rPr>
        <w:t>其</w:t>
      </w:r>
      <w:r>
        <w:rPr>
          <w:rFonts w:hint="default" w:ascii="Times New Roman" w:hAnsi="Times New Roman" w:eastAsia="宋体" w:cs="Times New Roman"/>
          <w:spacing w:val="-3"/>
          <w:sz w:val="28"/>
        </w:rPr>
        <w:t>中</w:t>
      </w:r>
      <w:r>
        <w:rPr>
          <w:rFonts w:hint="default" w:ascii="Times New Roman" w:hAnsi="Times New Roman" w:eastAsia="宋体" w:cs="Times New Roman"/>
          <w:sz w:val="28"/>
        </w:rPr>
        <w:t>中央</w:t>
      </w:r>
      <w:r>
        <w:rPr>
          <w:rFonts w:hint="default" w:ascii="Times New Roman" w:hAnsi="Times New Roman" w:eastAsia="宋体" w:cs="Times New Roman"/>
          <w:spacing w:val="-3"/>
          <w:sz w:val="28"/>
        </w:rPr>
        <w:t>投</w:t>
      </w:r>
      <w:r>
        <w:rPr>
          <w:rFonts w:hint="default" w:ascii="Times New Roman" w:hAnsi="Times New Roman" w:eastAsia="宋体" w:cs="Times New Roman"/>
          <w:sz w:val="28"/>
        </w:rPr>
        <w:t>资（</w:t>
      </w:r>
      <w:r>
        <w:rPr>
          <w:rFonts w:hint="default" w:ascii="Times New Roman" w:hAnsi="Times New Roman" w:eastAsia="宋体" w:cs="Times New Roman"/>
          <w:spacing w:val="-3"/>
          <w:sz w:val="28"/>
        </w:rPr>
        <w:t>万</w:t>
      </w:r>
      <w:r>
        <w:rPr>
          <w:rFonts w:hint="default" w:ascii="Times New Roman" w:hAnsi="Times New Roman" w:eastAsia="宋体" w:cs="Times New Roman"/>
          <w:sz w:val="28"/>
        </w:rPr>
        <w:t>元）：</w:t>
      </w:r>
    </w:p>
    <w:p>
      <w:pPr>
        <w:tabs>
          <w:tab w:val="left" w:pos="3727"/>
        </w:tabs>
        <w:spacing w:before="0" w:line="357" w:lineRule="exact"/>
        <w:ind w:left="648" w:right="0" w:firstLine="0"/>
        <w:jc w:val="left"/>
        <w:rPr>
          <w:rFonts w:hint="default" w:ascii="Times New Roman" w:hAnsi="Times New Roman" w:eastAsia="宋体" w:cs="Times New Roman"/>
          <w:sz w:val="28"/>
        </w:rPr>
      </w:pPr>
      <w:r>
        <w:rPr>
          <w:rFonts w:hint="default" w:ascii="Times New Roman" w:hAnsi="Times New Roman" w:eastAsia="宋体" w:cs="Times New Roman"/>
          <w:sz w:val="28"/>
        </w:rPr>
        <w:t>供</w:t>
      </w:r>
      <w:r>
        <w:rPr>
          <w:rFonts w:hint="default" w:ascii="Times New Roman" w:hAnsi="Times New Roman" w:eastAsia="宋体" w:cs="Times New Roman"/>
          <w:spacing w:val="-3"/>
          <w:sz w:val="28"/>
        </w:rPr>
        <w:t>水</w:t>
      </w:r>
      <w:r>
        <w:rPr>
          <w:rFonts w:hint="default" w:ascii="Times New Roman" w:hAnsi="Times New Roman" w:eastAsia="宋体" w:cs="Times New Roman"/>
          <w:sz w:val="28"/>
        </w:rPr>
        <w:t>覆盖</w:t>
      </w:r>
      <w:r>
        <w:rPr>
          <w:rFonts w:hint="default" w:ascii="Times New Roman" w:hAnsi="Times New Roman" w:eastAsia="宋体" w:cs="Times New Roman"/>
          <w:spacing w:val="-3"/>
          <w:sz w:val="28"/>
        </w:rPr>
        <w:t>人</w:t>
      </w:r>
      <w:r>
        <w:rPr>
          <w:rFonts w:hint="default" w:ascii="Times New Roman" w:hAnsi="Times New Roman" w:eastAsia="宋体" w:cs="Times New Roman"/>
          <w:sz w:val="28"/>
        </w:rPr>
        <w:t>口数</w:t>
      </w:r>
      <w:r>
        <w:rPr>
          <w:rFonts w:hint="default" w:ascii="Times New Roman" w:hAnsi="Times New Roman" w:eastAsia="宋体" w:cs="Times New Roman"/>
          <w:spacing w:val="-3"/>
          <w:sz w:val="28"/>
        </w:rPr>
        <w:t>：</w:t>
      </w:r>
      <w:r>
        <w:rPr>
          <w:rFonts w:hint="default" w:ascii="Times New Roman" w:hAnsi="Times New Roman" w:eastAsia="宋体" w:cs="Times New Roman"/>
          <w:spacing w:val="-3"/>
          <w:sz w:val="28"/>
          <w:u w:val="single"/>
        </w:rPr>
        <w:t xml:space="preserve"> </w:t>
      </w:r>
      <w:r>
        <w:rPr>
          <w:rFonts w:hint="default" w:ascii="Times New Roman" w:hAnsi="Times New Roman" w:eastAsia="宋体" w:cs="Times New Roman"/>
          <w:spacing w:val="-3"/>
          <w:sz w:val="28"/>
          <w:u w:val="single"/>
        </w:rPr>
        <w:tab/>
      </w:r>
      <w:r>
        <w:rPr>
          <w:rFonts w:hint="default" w:ascii="Times New Roman" w:hAnsi="Times New Roman" w:eastAsia="宋体" w:cs="Times New Roman"/>
          <w:sz w:val="28"/>
        </w:rPr>
        <w:t>人</w:t>
      </w:r>
    </w:p>
    <w:p>
      <w:pPr>
        <w:tabs>
          <w:tab w:val="left" w:pos="6696"/>
        </w:tabs>
        <w:spacing w:before="122"/>
        <w:ind w:left="648" w:right="0" w:firstLine="0"/>
        <w:jc w:val="left"/>
        <w:rPr>
          <w:rFonts w:hint="default" w:ascii="Times New Roman" w:hAnsi="Times New Roman" w:eastAsia="宋体" w:cs="Times New Roman"/>
          <w:sz w:val="28"/>
        </w:rPr>
      </w:pPr>
      <w:r>
        <w:rPr>
          <w:rFonts w:hint="default" w:ascii="Times New Roman" w:hAnsi="Times New Roman" w:eastAsia="宋体" w:cs="Times New Roman"/>
          <w:sz w:val="28"/>
        </w:rPr>
        <w:t>水</w:t>
      </w:r>
      <w:r>
        <w:rPr>
          <w:rFonts w:hint="default" w:ascii="Times New Roman" w:hAnsi="Times New Roman" w:eastAsia="宋体" w:cs="Times New Roman"/>
          <w:spacing w:val="-3"/>
          <w:sz w:val="28"/>
        </w:rPr>
        <w:t>厂</w:t>
      </w:r>
      <w:r>
        <w:rPr>
          <w:rFonts w:hint="default" w:ascii="Times New Roman" w:hAnsi="Times New Roman" w:eastAsia="宋体" w:cs="Times New Roman"/>
          <w:sz w:val="28"/>
        </w:rPr>
        <w:t>水质</w:t>
      </w:r>
      <w:r>
        <w:rPr>
          <w:rFonts w:hint="default" w:ascii="Times New Roman" w:hAnsi="Times New Roman" w:eastAsia="宋体" w:cs="Times New Roman"/>
          <w:spacing w:val="-3"/>
          <w:sz w:val="28"/>
        </w:rPr>
        <w:t>检</w:t>
      </w:r>
      <w:r>
        <w:rPr>
          <w:rFonts w:hint="default" w:ascii="Times New Roman" w:hAnsi="Times New Roman" w:eastAsia="宋体" w:cs="Times New Roman"/>
          <w:sz w:val="28"/>
        </w:rPr>
        <w:t>验室</w:t>
      </w:r>
      <w:r>
        <w:rPr>
          <w:rFonts w:hint="default" w:ascii="Times New Roman" w:hAnsi="Times New Roman" w:eastAsia="宋体" w:cs="Times New Roman"/>
          <w:spacing w:val="-3"/>
          <w:sz w:val="28"/>
        </w:rPr>
        <w:t>配</w:t>
      </w:r>
      <w:r>
        <w:rPr>
          <w:rFonts w:hint="default" w:ascii="Times New Roman" w:hAnsi="Times New Roman" w:eastAsia="宋体" w:cs="Times New Roman"/>
          <w:sz w:val="28"/>
        </w:rPr>
        <w:t>置情</w:t>
      </w:r>
      <w:r>
        <w:rPr>
          <w:rFonts w:hint="default" w:ascii="Times New Roman" w:hAnsi="Times New Roman" w:eastAsia="宋体" w:cs="Times New Roman"/>
          <w:spacing w:val="-3"/>
          <w:sz w:val="28"/>
        </w:rPr>
        <w:t>况</w:t>
      </w:r>
      <w:r>
        <w:rPr>
          <w:rFonts w:hint="default" w:ascii="Times New Roman" w:hAnsi="Times New Roman" w:eastAsia="宋体" w:cs="Times New Roman"/>
          <w:sz w:val="28"/>
        </w:rPr>
        <w:t>（必</w:t>
      </w:r>
      <w:r>
        <w:rPr>
          <w:rFonts w:hint="default" w:ascii="Times New Roman" w:hAnsi="Times New Roman" w:eastAsia="宋体" w:cs="Times New Roman"/>
          <w:spacing w:val="-3"/>
          <w:sz w:val="28"/>
        </w:rPr>
        <w:t>填</w:t>
      </w:r>
      <w:r>
        <w:rPr>
          <w:rFonts w:hint="default" w:ascii="Times New Roman" w:hAnsi="Times New Roman" w:eastAsia="宋体" w:cs="Times New Roman"/>
          <w:sz w:val="28"/>
        </w:rPr>
        <w:t>）：□有</w:t>
      </w:r>
      <w:r>
        <w:rPr>
          <w:rFonts w:hint="default" w:ascii="Times New Roman" w:hAnsi="Times New Roman" w:eastAsia="宋体" w:cs="Times New Roman"/>
          <w:spacing w:val="-3"/>
          <w:sz w:val="28"/>
        </w:rPr>
        <w:t>检</w:t>
      </w:r>
      <w:r>
        <w:rPr>
          <w:rFonts w:hint="default" w:ascii="Times New Roman" w:hAnsi="Times New Roman" w:eastAsia="宋体" w:cs="Times New Roman"/>
          <w:sz w:val="28"/>
        </w:rPr>
        <w:t>验室</w:t>
      </w:r>
      <w:r>
        <w:rPr>
          <w:rFonts w:hint="default" w:ascii="Times New Roman" w:hAnsi="Times New Roman" w:eastAsia="宋体" w:cs="Times New Roman"/>
          <w:sz w:val="28"/>
        </w:rPr>
        <w:tab/>
      </w:r>
      <w:r>
        <w:rPr>
          <w:rFonts w:hint="default" w:ascii="Times New Roman" w:hAnsi="Times New Roman" w:eastAsia="宋体" w:cs="Times New Roman"/>
          <w:sz w:val="28"/>
        </w:rPr>
        <w:t>□无</w:t>
      </w:r>
      <w:r>
        <w:rPr>
          <w:rFonts w:hint="default" w:ascii="Times New Roman" w:hAnsi="Times New Roman" w:eastAsia="宋体" w:cs="Times New Roman"/>
          <w:spacing w:val="-3"/>
          <w:sz w:val="28"/>
        </w:rPr>
        <w:t>检</w:t>
      </w:r>
      <w:r>
        <w:rPr>
          <w:rFonts w:hint="default" w:ascii="Times New Roman" w:hAnsi="Times New Roman" w:eastAsia="宋体" w:cs="Times New Roman"/>
          <w:sz w:val="28"/>
        </w:rPr>
        <w:t>验室</w:t>
      </w:r>
    </w:p>
    <w:p>
      <w:pPr>
        <w:spacing w:before="121"/>
        <w:ind w:left="648" w:right="0" w:firstLine="0"/>
        <w:jc w:val="left"/>
        <w:rPr>
          <w:rFonts w:hint="default" w:ascii="Times New Roman" w:hAnsi="Times New Roman" w:eastAsia="宋体" w:cs="Times New Roman"/>
          <w:sz w:val="28"/>
        </w:rPr>
      </w:pPr>
      <w:r>
        <w:rPr>
          <w:rFonts w:hint="default" w:ascii="Times New Roman" w:hAnsi="Times New Roman" w:eastAsia="宋体" w:cs="Times New Roman"/>
          <w:sz w:val="28"/>
        </w:rPr>
        <w:t>（水质检测能力： □□□ 项）</w:t>
      </w:r>
    </w:p>
    <w:p>
      <w:pPr>
        <w:tabs>
          <w:tab w:val="left" w:pos="4574"/>
          <w:tab w:val="left" w:pos="4783"/>
        </w:tabs>
        <w:spacing w:before="121" w:line="321" w:lineRule="auto"/>
        <w:ind w:left="648" w:right="1461" w:firstLine="0"/>
        <w:jc w:val="left"/>
        <w:rPr>
          <w:rFonts w:hint="default" w:ascii="Times New Roman" w:hAnsi="Times New Roman" w:eastAsia="宋体" w:cs="Times New Roman"/>
          <w:sz w:val="28"/>
        </w:rPr>
      </w:pPr>
      <w:r>
        <w:rPr>
          <w:rFonts w:hint="default" w:ascii="Times New Roman" w:hAnsi="Times New Roman" w:eastAsia="宋体" w:cs="Times New Roman"/>
          <w:sz w:val="28"/>
        </w:rPr>
        <w:t>设</w:t>
      </w:r>
      <w:r>
        <w:rPr>
          <w:rFonts w:hint="default" w:ascii="Times New Roman" w:hAnsi="Times New Roman" w:eastAsia="宋体" w:cs="Times New Roman"/>
          <w:spacing w:val="-3"/>
          <w:sz w:val="28"/>
        </w:rPr>
        <w:t>计</w:t>
      </w:r>
      <w:r>
        <w:rPr>
          <w:rFonts w:hint="default" w:ascii="Times New Roman" w:hAnsi="Times New Roman" w:eastAsia="宋体" w:cs="Times New Roman"/>
          <w:sz w:val="28"/>
        </w:rPr>
        <w:t>供水</w:t>
      </w:r>
      <w:r>
        <w:rPr>
          <w:rFonts w:hint="default" w:ascii="Times New Roman" w:hAnsi="Times New Roman" w:eastAsia="宋体" w:cs="Times New Roman"/>
          <w:spacing w:val="-3"/>
          <w:sz w:val="28"/>
        </w:rPr>
        <w:t>能</w:t>
      </w:r>
      <w:r>
        <w:rPr>
          <w:rFonts w:hint="default" w:ascii="Times New Roman" w:hAnsi="Times New Roman" w:eastAsia="宋体" w:cs="Times New Roman"/>
          <w:sz w:val="28"/>
        </w:rPr>
        <w:t>力（</w:t>
      </w:r>
      <w:r>
        <w:rPr>
          <w:rFonts w:hint="default" w:ascii="Times New Roman" w:hAnsi="Times New Roman" w:eastAsia="宋体" w:cs="Times New Roman"/>
          <w:spacing w:val="-3"/>
          <w:sz w:val="28"/>
        </w:rPr>
        <w:t>吨</w:t>
      </w:r>
      <w:r>
        <w:rPr>
          <w:rFonts w:hint="default" w:ascii="Times New Roman" w:hAnsi="Times New Roman" w:eastAsia="宋体" w:cs="Times New Roman"/>
          <w:sz w:val="28"/>
        </w:rPr>
        <w:t>/日）：</w:t>
      </w:r>
      <w:r>
        <w:rPr>
          <w:rFonts w:hint="default" w:ascii="Times New Roman" w:hAnsi="Times New Roman" w:eastAsia="宋体" w:cs="Times New Roman"/>
          <w:sz w:val="28"/>
          <w:u w:val="single"/>
        </w:rPr>
        <w:t xml:space="preserve"> </w:t>
      </w:r>
      <w:r>
        <w:rPr>
          <w:rFonts w:hint="default" w:ascii="Times New Roman" w:hAnsi="Times New Roman" w:eastAsia="宋体" w:cs="Times New Roman"/>
          <w:sz w:val="28"/>
          <w:u w:val="single"/>
        </w:rPr>
        <w:tab/>
      </w:r>
      <w:r>
        <w:rPr>
          <w:rFonts w:hint="default" w:ascii="Times New Roman" w:hAnsi="Times New Roman" w:eastAsia="宋体" w:cs="Times New Roman"/>
          <w:sz w:val="28"/>
        </w:rPr>
        <w:tab/>
      </w:r>
      <w:r>
        <w:rPr>
          <w:rFonts w:hint="default" w:ascii="Times New Roman" w:hAnsi="Times New Roman" w:eastAsia="宋体" w:cs="Times New Roman"/>
          <w:spacing w:val="-1"/>
          <w:sz w:val="28"/>
        </w:rPr>
        <w:t>实</w:t>
      </w:r>
      <w:r>
        <w:rPr>
          <w:rFonts w:hint="default" w:ascii="Times New Roman" w:hAnsi="Times New Roman" w:eastAsia="宋体" w:cs="Times New Roman"/>
          <w:spacing w:val="-3"/>
          <w:sz w:val="28"/>
        </w:rPr>
        <w:t>际</w:t>
      </w:r>
      <w:r>
        <w:rPr>
          <w:rFonts w:hint="default" w:ascii="Times New Roman" w:hAnsi="Times New Roman" w:eastAsia="宋体" w:cs="Times New Roman"/>
          <w:spacing w:val="-1"/>
          <w:sz w:val="28"/>
        </w:rPr>
        <w:t>供水</w:t>
      </w:r>
      <w:r>
        <w:rPr>
          <w:rFonts w:hint="default" w:ascii="Times New Roman" w:hAnsi="Times New Roman" w:eastAsia="宋体" w:cs="Times New Roman"/>
          <w:spacing w:val="-3"/>
          <w:sz w:val="28"/>
        </w:rPr>
        <w:t>能</w:t>
      </w:r>
      <w:r>
        <w:rPr>
          <w:rFonts w:hint="default" w:ascii="Times New Roman" w:hAnsi="Times New Roman" w:eastAsia="宋体" w:cs="Times New Roman"/>
          <w:sz w:val="28"/>
        </w:rPr>
        <w:t>力（吨/日）： 供</w:t>
      </w:r>
      <w:r>
        <w:rPr>
          <w:rFonts w:hint="default" w:ascii="Times New Roman" w:hAnsi="Times New Roman" w:eastAsia="宋体" w:cs="Times New Roman"/>
          <w:spacing w:val="-3"/>
          <w:sz w:val="28"/>
        </w:rPr>
        <w:t>水</w:t>
      </w:r>
      <w:r>
        <w:rPr>
          <w:rFonts w:hint="default" w:ascii="Times New Roman" w:hAnsi="Times New Roman" w:eastAsia="宋体" w:cs="Times New Roman"/>
          <w:sz w:val="28"/>
        </w:rPr>
        <w:t>工程</w:t>
      </w:r>
      <w:r>
        <w:rPr>
          <w:rFonts w:hint="default" w:ascii="Times New Roman" w:hAnsi="Times New Roman" w:eastAsia="宋体" w:cs="Times New Roman"/>
          <w:spacing w:val="-3"/>
          <w:sz w:val="28"/>
        </w:rPr>
        <w:t>解</w:t>
      </w:r>
      <w:r>
        <w:rPr>
          <w:rFonts w:hint="default" w:ascii="Times New Roman" w:hAnsi="Times New Roman" w:eastAsia="宋体" w:cs="Times New Roman"/>
          <w:sz w:val="28"/>
        </w:rPr>
        <w:t>决的</w:t>
      </w:r>
      <w:r>
        <w:rPr>
          <w:rFonts w:hint="default" w:ascii="Times New Roman" w:hAnsi="Times New Roman" w:eastAsia="宋体" w:cs="Times New Roman"/>
          <w:spacing w:val="-3"/>
          <w:sz w:val="28"/>
        </w:rPr>
        <w:t>主</w:t>
      </w:r>
      <w:r>
        <w:rPr>
          <w:rFonts w:hint="default" w:ascii="Times New Roman" w:hAnsi="Times New Roman" w:eastAsia="宋体" w:cs="Times New Roman"/>
          <w:sz w:val="28"/>
        </w:rPr>
        <w:t>要问</w:t>
      </w:r>
      <w:r>
        <w:rPr>
          <w:rFonts w:hint="default" w:ascii="Times New Roman" w:hAnsi="Times New Roman" w:eastAsia="宋体" w:cs="Times New Roman"/>
          <w:spacing w:val="-3"/>
          <w:sz w:val="28"/>
        </w:rPr>
        <w:t>题</w:t>
      </w:r>
      <w:r>
        <w:rPr>
          <w:rFonts w:hint="default" w:ascii="Times New Roman" w:hAnsi="Times New Roman" w:eastAsia="宋体" w:cs="Times New Roman"/>
          <w:sz w:val="28"/>
        </w:rPr>
        <w:t>（可</w:t>
      </w:r>
      <w:r>
        <w:rPr>
          <w:rFonts w:hint="default" w:ascii="Times New Roman" w:hAnsi="Times New Roman" w:eastAsia="宋体" w:cs="Times New Roman"/>
          <w:spacing w:val="-3"/>
          <w:sz w:val="28"/>
        </w:rPr>
        <w:t>以</w:t>
      </w:r>
      <w:r>
        <w:rPr>
          <w:rFonts w:hint="default" w:ascii="Times New Roman" w:hAnsi="Times New Roman" w:eastAsia="宋体" w:cs="Times New Roman"/>
          <w:sz w:val="28"/>
        </w:rPr>
        <w:t>多选）：</w:t>
      </w:r>
    </w:p>
    <w:p>
      <w:pPr>
        <w:tabs>
          <w:tab w:val="left" w:pos="1656"/>
          <w:tab w:val="left" w:pos="2664"/>
          <w:tab w:val="left" w:pos="8633"/>
        </w:tabs>
        <w:spacing w:before="0" w:line="357" w:lineRule="exact"/>
        <w:ind w:left="648" w:right="0" w:firstLine="0"/>
        <w:jc w:val="left"/>
        <w:rPr>
          <w:rFonts w:hint="default" w:ascii="Times New Roman" w:hAnsi="Times New Roman" w:eastAsia="宋体" w:cs="Times New Roman"/>
          <w:sz w:val="28"/>
        </w:rPr>
      </w:pPr>
      <w:r>
        <w:rPr>
          <w:rFonts w:hint="default" w:ascii="Times New Roman" w:hAnsi="Times New Roman" w:eastAsia="宋体" w:cs="Times New Roman"/>
          <w:sz w:val="28"/>
        </w:rPr>
        <w:t>□高氟</w:t>
      </w:r>
      <w:r>
        <w:rPr>
          <w:rFonts w:hint="default" w:ascii="Times New Roman" w:hAnsi="Times New Roman" w:eastAsia="宋体" w:cs="Times New Roman"/>
          <w:sz w:val="28"/>
        </w:rPr>
        <w:tab/>
      </w:r>
      <w:r>
        <w:rPr>
          <w:rFonts w:hint="default" w:ascii="Times New Roman" w:hAnsi="Times New Roman" w:eastAsia="宋体" w:cs="Times New Roman"/>
          <w:sz w:val="28"/>
        </w:rPr>
        <w:t>□高砷</w:t>
      </w:r>
      <w:r>
        <w:rPr>
          <w:rFonts w:hint="default" w:ascii="Times New Roman" w:hAnsi="Times New Roman" w:eastAsia="宋体" w:cs="Times New Roman"/>
          <w:sz w:val="28"/>
        </w:rPr>
        <w:tab/>
      </w:r>
      <w:r>
        <w:rPr>
          <w:rFonts w:hint="default" w:ascii="Times New Roman" w:hAnsi="Times New Roman" w:eastAsia="宋体" w:cs="Times New Roman"/>
          <w:sz w:val="28"/>
        </w:rPr>
        <w:t>□苦</w:t>
      </w:r>
      <w:r>
        <w:rPr>
          <w:rFonts w:hint="default" w:ascii="Times New Roman" w:hAnsi="Times New Roman" w:eastAsia="宋体" w:cs="Times New Roman"/>
          <w:spacing w:val="-3"/>
          <w:sz w:val="28"/>
        </w:rPr>
        <w:t>咸</w:t>
      </w:r>
      <w:r>
        <w:rPr>
          <w:rFonts w:hint="default" w:ascii="Times New Roman" w:hAnsi="Times New Roman" w:eastAsia="宋体" w:cs="Times New Roman"/>
          <w:sz w:val="28"/>
        </w:rPr>
        <w:t>水</w:t>
      </w:r>
      <w:r>
        <w:rPr>
          <w:rFonts w:hint="default" w:ascii="Times New Roman" w:hAnsi="Times New Roman" w:eastAsia="宋体" w:cs="Times New Roman"/>
          <w:spacing w:val="1"/>
          <w:sz w:val="28"/>
        </w:rPr>
        <w:t xml:space="preserve"> </w:t>
      </w:r>
      <w:r>
        <w:rPr>
          <w:rFonts w:hint="default" w:ascii="Times New Roman" w:hAnsi="Times New Roman" w:eastAsia="宋体" w:cs="Times New Roman"/>
          <w:sz w:val="28"/>
        </w:rPr>
        <w:t>□缺水</w:t>
      </w:r>
      <w:r>
        <w:rPr>
          <w:rFonts w:hint="default" w:ascii="Times New Roman" w:hAnsi="Times New Roman" w:eastAsia="宋体" w:cs="Times New Roman"/>
          <w:spacing w:val="-2"/>
          <w:sz w:val="28"/>
        </w:rPr>
        <w:t xml:space="preserve"> </w:t>
      </w:r>
      <w:r>
        <w:rPr>
          <w:rFonts w:hint="default" w:ascii="Times New Roman" w:hAnsi="Times New Roman" w:eastAsia="宋体" w:cs="Times New Roman"/>
          <w:sz w:val="28"/>
        </w:rPr>
        <w:t>□污</w:t>
      </w:r>
      <w:r>
        <w:rPr>
          <w:rFonts w:hint="default" w:ascii="Times New Roman" w:hAnsi="Times New Roman" w:eastAsia="宋体" w:cs="Times New Roman"/>
          <w:spacing w:val="-3"/>
          <w:sz w:val="28"/>
        </w:rPr>
        <w:t>染</w:t>
      </w:r>
      <w:r>
        <w:rPr>
          <w:rFonts w:hint="default" w:ascii="Times New Roman" w:hAnsi="Times New Roman" w:eastAsia="宋体" w:cs="Times New Roman"/>
          <w:sz w:val="28"/>
        </w:rPr>
        <w:t>水（</w:t>
      </w:r>
      <w:r>
        <w:rPr>
          <w:rFonts w:hint="default" w:ascii="Times New Roman" w:hAnsi="Times New Roman" w:eastAsia="宋体" w:cs="Times New Roman"/>
          <w:spacing w:val="-3"/>
          <w:sz w:val="28"/>
        </w:rPr>
        <w:t>主</w:t>
      </w:r>
      <w:r>
        <w:rPr>
          <w:rFonts w:hint="default" w:ascii="Times New Roman" w:hAnsi="Times New Roman" w:eastAsia="宋体" w:cs="Times New Roman"/>
          <w:sz w:val="28"/>
        </w:rPr>
        <w:t>要污</w:t>
      </w:r>
      <w:r>
        <w:rPr>
          <w:rFonts w:hint="default" w:ascii="Times New Roman" w:hAnsi="Times New Roman" w:eastAsia="宋体" w:cs="Times New Roman"/>
          <w:spacing w:val="-3"/>
          <w:sz w:val="28"/>
        </w:rPr>
        <w:t>染</w:t>
      </w:r>
      <w:r>
        <w:rPr>
          <w:rFonts w:hint="default" w:ascii="Times New Roman" w:hAnsi="Times New Roman" w:eastAsia="宋体" w:cs="Times New Roman"/>
          <w:sz w:val="28"/>
        </w:rPr>
        <w:t>物</w:t>
      </w:r>
      <w:r>
        <w:rPr>
          <w:rFonts w:hint="default" w:ascii="Times New Roman" w:hAnsi="Times New Roman" w:eastAsia="宋体" w:cs="Times New Roman"/>
          <w:sz w:val="28"/>
          <w:u w:val="single"/>
        </w:rPr>
        <w:t xml:space="preserve"> </w:t>
      </w:r>
      <w:r>
        <w:rPr>
          <w:rFonts w:hint="default" w:ascii="Times New Roman" w:hAnsi="Times New Roman" w:eastAsia="宋体" w:cs="Times New Roman"/>
          <w:sz w:val="28"/>
          <w:u w:val="single"/>
        </w:rPr>
        <w:tab/>
      </w:r>
      <w:r>
        <w:rPr>
          <w:rFonts w:hint="default" w:ascii="Times New Roman" w:hAnsi="Times New Roman" w:eastAsia="宋体" w:cs="Times New Roman"/>
          <w:sz w:val="28"/>
        </w:rPr>
        <w:t>）</w:t>
      </w:r>
    </w:p>
    <w:p>
      <w:pPr>
        <w:pStyle w:val="25"/>
        <w:numPr>
          <w:ilvl w:val="0"/>
          <w:numId w:val="3"/>
        </w:numPr>
        <w:tabs>
          <w:tab w:val="left" w:pos="577"/>
        </w:tabs>
        <w:spacing w:before="121" w:after="0" w:line="321" w:lineRule="auto"/>
        <w:ind w:left="648" w:right="4346" w:hanging="420"/>
        <w:jc w:val="left"/>
        <w:rPr>
          <w:rFonts w:hint="default" w:ascii="Times New Roman" w:hAnsi="Times New Roman" w:eastAsia="宋体" w:cs="Times New Roman"/>
          <w:sz w:val="28"/>
        </w:rPr>
      </w:pPr>
      <w:r>
        <w:rPr>
          <w:rFonts w:hint="default" w:ascii="Times New Roman" w:hAnsi="Times New Roman" w:eastAsia="宋体" w:cs="Times New Roman"/>
          <w:spacing w:val="-3"/>
          <w:sz w:val="28"/>
        </w:rPr>
        <w:t>农村学校基本情况</w:t>
      </w:r>
      <w:r>
        <w:rPr>
          <w:rFonts w:hint="default" w:ascii="Times New Roman" w:hAnsi="Times New Roman" w:eastAsia="宋体" w:cs="Times New Roman"/>
          <w:sz w:val="28"/>
        </w:rPr>
        <w:t>（</w:t>
      </w:r>
      <w:r>
        <w:rPr>
          <w:rFonts w:hint="default" w:ascii="Times New Roman" w:hAnsi="Times New Roman" w:eastAsia="宋体" w:cs="Times New Roman"/>
          <w:spacing w:val="-3"/>
          <w:sz w:val="28"/>
        </w:rPr>
        <w:t>仅学校填写</w:t>
      </w:r>
      <w:r>
        <w:rPr>
          <w:rFonts w:hint="default" w:ascii="Times New Roman" w:hAnsi="Times New Roman" w:eastAsia="宋体" w:cs="Times New Roman"/>
          <w:sz w:val="28"/>
        </w:rPr>
        <w:t xml:space="preserve">）： </w:t>
      </w:r>
      <w:r>
        <w:rPr>
          <w:rFonts w:hint="default" w:ascii="Times New Roman" w:hAnsi="Times New Roman" w:eastAsia="宋体" w:cs="Times New Roman"/>
          <w:spacing w:val="-2"/>
          <w:sz w:val="28"/>
        </w:rPr>
        <w:t>学校名称：</w:t>
      </w:r>
    </w:p>
    <w:p>
      <w:pPr>
        <w:tabs>
          <w:tab w:val="left" w:pos="4457"/>
        </w:tabs>
        <w:spacing w:before="0" w:line="357" w:lineRule="exact"/>
        <w:ind w:left="648" w:right="0" w:firstLine="0"/>
        <w:jc w:val="left"/>
        <w:rPr>
          <w:rFonts w:hint="default" w:ascii="Times New Roman" w:hAnsi="Times New Roman" w:eastAsia="宋体" w:cs="Times New Roman"/>
          <w:sz w:val="28"/>
        </w:rPr>
      </w:pPr>
      <w:r>
        <w:rPr>
          <w:rFonts w:hint="default" w:ascii="Times New Roman" w:hAnsi="Times New Roman" w:eastAsia="宋体" w:cs="Times New Roman"/>
          <w:sz w:val="28"/>
        </w:rPr>
        <w:t>工</w:t>
      </w:r>
      <w:r>
        <w:rPr>
          <w:rFonts w:hint="default" w:ascii="Times New Roman" w:hAnsi="Times New Roman" w:eastAsia="宋体" w:cs="Times New Roman"/>
          <w:spacing w:val="-3"/>
          <w:sz w:val="28"/>
        </w:rPr>
        <w:t>程</w:t>
      </w:r>
      <w:r>
        <w:rPr>
          <w:rFonts w:hint="default" w:ascii="Times New Roman" w:hAnsi="Times New Roman" w:eastAsia="宋体" w:cs="Times New Roman"/>
          <w:sz w:val="28"/>
        </w:rPr>
        <w:t>类型</w:t>
      </w:r>
      <w:r>
        <w:rPr>
          <w:rFonts w:hint="default" w:ascii="Times New Roman" w:hAnsi="Times New Roman" w:eastAsia="宋体" w:cs="Times New Roman"/>
          <w:spacing w:val="-3"/>
          <w:sz w:val="28"/>
        </w:rPr>
        <w:t>：□</w:t>
      </w:r>
      <w:r>
        <w:rPr>
          <w:rFonts w:hint="default" w:ascii="Times New Roman" w:hAnsi="Times New Roman" w:eastAsia="宋体" w:cs="Times New Roman"/>
          <w:sz w:val="28"/>
        </w:rPr>
        <w:t>饮</w:t>
      </w:r>
      <w:r>
        <w:rPr>
          <w:rFonts w:hint="default" w:ascii="Times New Roman" w:hAnsi="Times New Roman" w:eastAsia="宋体" w:cs="Times New Roman"/>
          <w:spacing w:val="-3"/>
          <w:sz w:val="28"/>
        </w:rPr>
        <w:t>水</w:t>
      </w:r>
      <w:r>
        <w:rPr>
          <w:rFonts w:hint="default" w:ascii="Times New Roman" w:hAnsi="Times New Roman" w:eastAsia="宋体" w:cs="Times New Roman"/>
          <w:sz w:val="28"/>
        </w:rPr>
        <w:t>安全</w:t>
      </w:r>
      <w:r>
        <w:rPr>
          <w:rFonts w:hint="default" w:ascii="Times New Roman" w:hAnsi="Times New Roman" w:eastAsia="宋体" w:cs="Times New Roman"/>
          <w:spacing w:val="-3"/>
          <w:sz w:val="28"/>
        </w:rPr>
        <w:t>工</w:t>
      </w:r>
      <w:r>
        <w:rPr>
          <w:rFonts w:hint="default" w:ascii="Times New Roman" w:hAnsi="Times New Roman" w:eastAsia="宋体" w:cs="Times New Roman"/>
          <w:sz w:val="28"/>
        </w:rPr>
        <w:t>程</w:t>
      </w:r>
      <w:r>
        <w:rPr>
          <w:rFonts w:hint="default" w:ascii="Times New Roman" w:hAnsi="Times New Roman" w:eastAsia="宋体" w:cs="Times New Roman"/>
          <w:sz w:val="28"/>
        </w:rPr>
        <w:tab/>
      </w:r>
      <w:r>
        <w:rPr>
          <w:rFonts w:hint="default" w:ascii="Times New Roman" w:hAnsi="Times New Roman" w:eastAsia="宋体" w:cs="Times New Roman"/>
          <w:sz w:val="28"/>
        </w:rPr>
        <w:t>□自</w:t>
      </w:r>
      <w:r>
        <w:rPr>
          <w:rFonts w:hint="default" w:ascii="Times New Roman" w:hAnsi="Times New Roman" w:eastAsia="宋体" w:cs="Times New Roman"/>
          <w:spacing w:val="-3"/>
          <w:sz w:val="28"/>
        </w:rPr>
        <w:t>建</w:t>
      </w:r>
      <w:r>
        <w:rPr>
          <w:rFonts w:hint="default" w:ascii="Times New Roman" w:hAnsi="Times New Roman" w:eastAsia="宋体" w:cs="Times New Roman"/>
          <w:sz w:val="28"/>
        </w:rPr>
        <w:t>设施</w:t>
      </w:r>
      <w:r>
        <w:rPr>
          <w:rFonts w:hint="default" w:ascii="Times New Roman" w:hAnsi="Times New Roman" w:eastAsia="宋体" w:cs="Times New Roman"/>
          <w:spacing w:val="-3"/>
          <w:sz w:val="28"/>
        </w:rPr>
        <w:t>供</w:t>
      </w:r>
      <w:r>
        <w:rPr>
          <w:rFonts w:hint="default" w:ascii="Times New Roman" w:hAnsi="Times New Roman" w:eastAsia="宋体" w:cs="Times New Roman"/>
          <w:sz w:val="28"/>
        </w:rPr>
        <w:t>水</w:t>
      </w:r>
    </w:p>
    <w:p>
      <w:pPr>
        <w:tabs>
          <w:tab w:val="left" w:pos="3521"/>
          <w:tab w:val="left" w:pos="4531"/>
          <w:tab w:val="left" w:pos="4642"/>
          <w:tab w:val="left" w:pos="5791"/>
          <w:tab w:val="left" w:pos="6939"/>
        </w:tabs>
        <w:spacing w:before="122" w:line="321" w:lineRule="auto"/>
        <w:ind w:left="691" w:right="1173" w:firstLine="0"/>
        <w:jc w:val="left"/>
        <w:rPr>
          <w:rFonts w:hint="default" w:ascii="Times New Roman" w:hAnsi="Times New Roman" w:eastAsia="宋体" w:cs="Times New Roman"/>
          <w:sz w:val="28"/>
        </w:rPr>
      </w:pPr>
      <w:r>
        <w:rPr>
          <w:rFonts w:hint="default" w:ascii="Times New Roman" w:hAnsi="Times New Roman" w:eastAsia="宋体" w:cs="Times New Roman"/>
          <w:sz w:val="28"/>
        </w:rPr>
        <w:t>学</w:t>
      </w:r>
      <w:r>
        <w:rPr>
          <w:rFonts w:hint="default" w:ascii="Times New Roman" w:hAnsi="Times New Roman" w:eastAsia="宋体" w:cs="Times New Roman"/>
          <w:spacing w:val="-3"/>
          <w:sz w:val="28"/>
        </w:rPr>
        <w:t>校</w:t>
      </w:r>
      <w:r>
        <w:rPr>
          <w:rFonts w:hint="default" w:ascii="Times New Roman" w:hAnsi="Times New Roman" w:eastAsia="宋体" w:cs="Times New Roman"/>
          <w:sz w:val="28"/>
        </w:rPr>
        <w:t>类别</w:t>
      </w:r>
      <w:r>
        <w:rPr>
          <w:rFonts w:hint="default" w:ascii="Times New Roman" w:hAnsi="Times New Roman" w:eastAsia="宋体" w:cs="Times New Roman"/>
          <w:spacing w:val="-3"/>
          <w:sz w:val="28"/>
        </w:rPr>
        <w:t>（</w:t>
      </w:r>
      <w:r>
        <w:rPr>
          <w:rFonts w:hint="default" w:ascii="Times New Roman" w:hAnsi="Times New Roman" w:eastAsia="宋体" w:cs="Times New Roman"/>
          <w:sz w:val="28"/>
        </w:rPr>
        <w:t>可多</w:t>
      </w:r>
      <w:r>
        <w:rPr>
          <w:rFonts w:hint="default" w:ascii="Times New Roman" w:hAnsi="Times New Roman" w:eastAsia="宋体" w:cs="Times New Roman"/>
          <w:spacing w:val="-3"/>
          <w:sz w:val="28"/>
        </w:rPr>
        <w:t>选</w:t>
      </w:r>
      <w:r>
        <w:rPr>
          <w:rFonts w:hint="default" w:ascii="Times New Roman" w:hAnsi="Times New Roman" w:eastAsia="宋体" w:cs="Times New Roman"/>
          <w:sz w:val="28"/>
        </w:rPr>
        <w:t>）：□小学</w:t>
      </w:r>
      <w:r>
        <w:rPr>
          <w:rFonts w:hint="default" w:ascii="Times New Roman" w:hAnsi="Times New Roman" w:eastAsia="宋体" w:cs="Times New Roman"/>
          <w:sz w:val="28"/>
        </w:rPr>
        <w:tab/>
      </w:r>
      <w:r>
        <w:rPr>
          <w:rFonts w:hint="default" w:ascii="Times New Roman" w:hAnsi="Times New Roman" w:eastAsia="宋体" w:cs="Times New Roman"/>
          <w:sz w:val="28"/>
        </w:rPr>
        <w:tab/>
      </w:r>
      <w:r>
        <w:rPr>
          <w:rFonts w:hint="default" w:ascii="Times New Roman" w:hAnsi="Times New Roman" w:eastAsia="宋体" w:cs="Times New Roman"/>
          <w:sz w:val="28"/>
        </w:rPr>
        <w:t>□初中</w:t>
      </w:r>
      <w:r>
        <w:rPr>
          <w:rFonts w:hint="default" w:ascii="Times New Roman" w:hAnsi="Times New Roman" w:eastAsia="宋体" w:cs="Times New Roman"/>
          <w:sz w:val="28"/>
        </w:rPr>
        <w:tab/>
      </w:r>
      <w:r>
        <w:rPr>
          <w:rFonts w:hint="default" w:ascii="Times New Roman" w:hAnsi="Times New Roman" w:eastAsia="宋体" w:cs="Times New Roman"/>
          <w:sz w:val="28"/>
        </w:rPr>
        <w:t>□高中</w:t>
      </w:r>
      <w:r>
        <w:rPr>
          <w:rFonts w:hint="default" w:ascii="Times New Roman" w:hAnsi="Times New Roman" w:eastAsia="宋体" w:cs="Times New Roman"/>
          <w:sz w:val="28"/>
        </w:rPr>
        <w:tab/>
      </w:r>
      <w:r>
        <w:rPr>
          <w:rFonts w:hint="default" w:ascii="Times New Roman" w:hAnsi="Times New Roman" w:eastAsia="宋体" w:cs="Times New Roman"/>
          <w:sz w:val="28"/>
        </w:rPr>
        <w:t>□高</w:t>
      </w:r>
      <w:r>
        <w:rPr>
          <w:rFonts w:hint="default" w:ascii="Times New Roman" w:hAnsi="Times New Roman" w:eastAsia="宋体" w:cs="Times New Roman"/>
          <w:spacing w:val="-3"/>
          <w:sz w:val="28"/>
        </w:rPr>
        <w:t>中</w:t>
      </w:r>
      <w:r>
        <w:rPr>
          <w:rFonts w:hint="default" w:ascii="Times New Roman" w:hAnsi="Times New Roman" w:eastAsia="宋体" w:cs="Times New Roman"/>
          <w:sz w:val="28"/>
        </w:rPr>
        <w:t>以</w:t>
      </w:r>
      <w:r>
        <w:rPr>
          <w:rFonts w:hint="default" w:ascii="Times New Roman" w:hAnsi="Times New Roman" w:eastAsia="宋体" w:cs="Times New Roman"/>
          <w:spacing w:val="-15"/>
          <w:sz w:val="28"/>
        </w:rPr>
        <w:t>上</w:t>
      </w:r>
      <w:r>
        <w:rPr>
          <w:rFonts w:hint="default" w:ascii="Times New Roman" w:hAnsi="Times New Roman" w:eastAsia="宋体" w:cs="Times New Roman"/>
          <w:sz w:val="28"/>
        </w:rPr>
        <w:t>办</w:t>
      </w:r>
      <w:r>
        <w:rPr>
          <w:rFonts w:hint="default" w:ascii="Times New Roman" w:hAnsi="Times New Roman" w:eastAsia="宋体" w:cs="Times New Roman"/>
          <w:spacing w:val="-3"/>
          <w:sz w:val="28"/>
        </w:rPr>
        <w:t>学</w:t>
      </w:r>
      <w:r>
        <w:rPr>
          <w:rFonts w:hint="default" w:ascii="Times New Roman" w:hAnsi="Times New Roman" w:eastAsia="宋体" w:cs="Times New Roman"/>
          <w:sz w:val="28"/>
        </w:rPr>
        <w:t>性质：</w:t>
      </w:r>
      <w:r>
        <w:rPr>
          <w:rFonts w:hint="default" w:ascii="Times New Roman" w:hAnsi="Times New Roman" w:eastAsia="宋体" w:cs="Times New Roman"/>
          <w:spacing w:val="-1"/>
          <w:sz w:val="28"/>
        </w:rPr>
        <w:t xml:space="preserve"> </w:t>
      </w:r>
      <w:r>
        <w:rPr>
          <w:rFonts w:hint="default" w:ascii="Times New Roman" w:hAnsi="Times New Roman" w:eastAsia="宋体" w:cs="Times New Roman"/>
          <w:sz w:val="28"/>
        </w:rPr>
        <w:t>□公办</w:t>
      </w:r>
      <w:r>
        <w:rPr>
          <w:rFonts w:hint="default" w:ascii="Times New Roman" w:hAnsi="Times New Roman" w:eastAsia="宋体" w:cs="Times New Roman"/>
          <w:sz w:val="28"/>
        </w:rPr>
        <w:tab/>
      </w:r>
      <w:r>
        <w:rPr>
          <w:rFonts w:hint="default" w:ascii="Times New Roman" w:hAnsi="Times New Roman" w:eastAsia="宋体" w:cs="Times New Roman"/>
          <w:sz w:val="28"/>
        </w:rPr>
        <w:t>□民办</w:t>
      </w:r>
      <w:r>
        <w:rPr>
          <w:rFonts w:hint="default" w:ascii="Times New Roman" w:hAnsi="Times New Roman" w:eastAsia="宋体" w:cs="Times New Roman"/>
          <w:sz w:val="28"/>
        </w:rPr>
        <w:tab/>
      </w:r>
      <w:r>
        <w:rPr>
          <w:rFonts w:hint="default" w:ascii="Times New Roman" w:hAnsi="Times New Roman" w:eastAsia="宋体" w:cs="Times New Roman"/>
          <w:sz w:val="28"/>
        </w:rPr>
        <w:t>□其他</w:t>
      </w:r>
    </w:p>
    <w:p>
      <w:pPr>
        <w:tabs>
          <w:tab w:val="left" w:pos="2859"/>
          <w:tab w:val="left" w:pos="5880"/>
          <w:tab w:val="left" w:pos="6439"/>
          <w:tab w:val="left" w:pos="8791"/>
        </w:tabs>
        <w:spacing w:before="0" w:line="321" w:lineRule="auto"/>
        <w:ind w:left="228" w:right="332" w:firstLine="420"/>
        <w:jc w:val="left"/>
        <w:rPr>
          <w:rFonts w:hint="default" w:ascii="Times New Roman" w:hAnsi="Times New Roman" w:eastAsia="宋体" w:cs="Times New Roman"/>
          <w:sz w:val="28"/>
        </w:rPr>
      </w:pPr>
      <w:r>
        <w:rPr>
          <w:rFonts w:hint="default" w:ascii="Times New Roman" w:hAnsi="Times New Roman" w:eastAsia="宋体" w:cs="Times New Roman"/>
          <w:sz w:val="28"/>
        </w:rPr>
        <w:t>学</w:t>
      </w:r>
      <w:r>
        <w:rPr>
          <w:rFonts w:hint="default" w:ascii="Times New Roman" w:hAnsi="Times New Roman" w:eastAsia="宋体" w:cs="Times New Roman"/>
          <w:spacing w:val="-3"/>
          <w:sz w:val="28"/>
        </w:rPr>
        <w:t>生</w:t>
      </w:r>
      <w:r>
        <w:rPr>
          <w:rFonts w:hint="default" w:ascii="Times New Roman" w:hAnsi="Times New Roman" w:eastAsia="宋体" w:cs="Times New Roman"/>
          <w:sz w:val="28"/>
        </w:rPr>
        <w:t>总</w:t>
      </w:r>
      <w:r>
        <w:rPr>
          <w:rFonts w:hint="default" w:ascii="Times New Roman" w:hAnsi="Times New Roman" w:eastAsia="宋体" w:cs="Times New Roman"/>
          <w:spacing w:val="-3"/>
          <w:sz w:val="28"/>
        </w:rPr>
        <w:t>数</w:t>
      </w:r>
      <w:r>
        <w:rPr>
          <w:rFonts w:hint="default" w:ascii="Times New Roman" w:hAnsi="Times New Roman" w:eastAsia="宋体" w:cs="Times New Roman"/>
          <w:spacing w:val="-30"/>
          <w:sz w:val="28"/>
        </w:rPr>
        <w:t>：</w:t>
      </w:r>
      <w:r>
        <w:rPr>
          <w:rFonts w:hint="default" w:ascii="Times New Roman" w:hAnsi="Times New Roman" w:eastAsia="宋体" w:cs="Times New Roman"/>
          <w:spacing w:val="-30"/>
          <w:sz w:val="28"/>
          <w:u w:val="single"/>
        </w:rPr>
        <w:t xml:space="preserve"> </w:t>
      </w:r>
      <w:r>
        <w:rPr>
          <w:rFonts w:hint="default" w:ascii="Times New Roman" w:hAnsi="Times New Roman" w:eastAsia="宋体" w:cs="Times New Roman"/>
          <w:spacing w:val="-30"/>
          <w:sz w:val="28"/>
          <w:u w:val="single"/>
        </w:rPr>
        <w:tab/>
      </w:r>
      <w:r>
        <w:rPr>
          <w:rFonts w:hint="default" w:ascii="Times New Roman" w:hAnsi="Times New Roman" w:eastAsia="宋体" w:cs="Times New Roman"/>
          <w:sz w:val="28"/>
        </w:rPr>
        <w:t>人</w:t>
      </w:r>
      <w:r>
        <w:rPr>
          <w:rFonts w:hint="default" w:ascii="Times New Roman" w:hAnsi="Times New Roman" w:eastAsia="宋体" w:cs="Times New Roman"/>
          <w:spacing w:val="-32"/>
          <w:sz w:val="28"/>
        </w:rPr>
        <w:t>，</w:t>
      </w:r>
      <w:r>
        <w:rPr>
          <w:rFonts w:hint="default" w:ascii="Times New Roman" w:hAnsi="Times New Roman" w:eastAsia="宋体" w:cs="Times New Roman"/>
          <w:sz w:val="28"/>
        </w:rPr>
        <w:t>住</w:t>
      </w:r>
      <w:r>
        <w:rPr>
          <w:rFonts w:hint="default" w:ascii="Times New Roman" w:hAnsi="Times New Roman" w:eastAsia="宋体" w:cs="Times New Roman"/>
          <w:spacing w:val="-3"/>
          <w:sz w:val="28"/>
        </w:rPr>
        <w:t>宿</w:t>
      </w:r>
      <w:r>
        <w:rPr>
          <w:rFonts w:hint="default" w:ascii="Times New Roman" w:hAnsi="Times New Roman" w:eastAsia="宋体" w:cs="Times New Roman"/>
          <w:sz w:val="28"/>
        </w:rPr>
        <w:t>学生</w:t>
      </w:r>
      <w:r>
        <w:rPr>
          <w:rFonts w:hint="default" w:ascii="Times New Roman" w:hAnsi="Times New Roman" w:eastAsia="宋体" w:cs="Times New Roman"/>
          <w:spacing w:val="-3"/>
          <w:sz w:val="28"/>
        </w:rPr>
        <w:t>数</w:t>
      </w:r>
      <w:r>
        <w:rPr>
          <w:rFonts w:hint="default" w:ascii="Times New Roman" w:hAnsi="Times New Roman" w:eastAsia="宋体" w:cs="Times New Roman"/>
          <w:spacing w:val="-30"/>
          <w:sz w:val="28"/>
        </w:rPr>
        <w:t>：</w:t>
      </w:r>
      <w:r>
        <w:rPr>
          <w:rFonts w:hint="default" w:ascii="Times New Roman" w:hAnsi="Times New Roman" w:eastAsia="宋体" w:cs="Times New Roman"/>
          <w:spacing w:val="-30"/>
          <w:sz w:val="28"/>
          <w:u w:val="single"/>
        </w:rPr>
        <w:t xml:space="preserve"> </w:t>
      </w:r>
      <w:r>
        <w:rPr>
          <w:rFonts w:hint="default" w:ascii="Times New Roman" w:hAnsi="Times New Roman" w:eastAsia="宋体" w:cs="Times New Roman"/>
          <w:spacing w:val="-30"/>
          <w:sz w:val="28"/>
          <w:u w:val="single"/>
        </w:rPr>
        <w:tab/>
      </w:r>
      <w:r>
        <w:rPr>
          <w:rFonts w:hint="default" w:ascii="Times New Roman" w:hAnsi="Times New Roman" w:eastAsia="宋体" w:cs="Times New Roman"/>
          <w:sz w:val="28"/>
        </w:rPr>
        <w:t>人</w:t>
      </w:r>
      <w:r>
        <w:rPr>
          <w:rFonts w:hint="default" w:ascii="Times New Roman" w:hAnsi="Times New Roman" w:eastAsia="宋体" w:cs="Times New Roman"/>
          <w:sz w:val="28"/>
        </w:rPr>
        <w:tab/>
      </w:r>
      <w:r>
        <w:rPr>
          <w:rFonts w:hint="default" w:ascii="Times New Roman" w:hAnsi="Times New Roman" w:eastAsia="宋体" w:cs="Times New Roman"/>
          <w:sz w:val="28"/>
        </w:rPr>
        <w:t>教</w:t>
      </w:r>
      <w:r>
        <w:rPr>
          <w:rFonts w:hint="default" w:ascii="Times New Roman" w:hAnsi="Times New Roman" w:eastAsia="宋体" w:cs="Times New Roman"/>
          <w:spacing w:val="-3"/>
          <w:sz w:val="28"/>
        </w:rPr>
        <w:t>职</w:t>
      </w:r>
      <w:r>
        <w:rPr>
          <w:rFonts w:hint="default" w:ascii="Times New Roman" w:hAnsi="Times New Roman" w:eastAsia="宋体" w:cs="Times New Roman"/>
          <w:sz w:val="28"/>
        </w:rPr>
        <w:t>员工数</w:t>
      </w:r>
      <w:r>
        <w:rPr>
          <w:rFonts w:hint="default" w:ascii="Times New Roman" w:hAnsi="Times New Roman" w:eastAsia="宋体" w:cs="Times New Roman"/>
          <w:spacing w:val="-32"/>
          <w:sz w:val="28"/>
        </w:rPr>
        <w:t>：</w:t>
      </w:r>
      <w:r>
        <w:rPr>
          <w:rFonts w:hint="default" w:ascii="Times New Roman" w:hAnsi="Times New Roman" w:eastAsia="宋体" w:cs="Times New Roman"/>
          <w:spacing w:val="-32"/>
          <w:sz w:val="28"/>
          <w:u w:val="single"/>
        </w:rPr>
        <w:t xml:space="preserve"> </w:t>
      </w:r>
      <w:r>
        <w:rPr>
          <w:rFonts w:hint="default" w:ascii="Times New Roman" w:hAnsi="Times New Roman" w:eastAsia="宋体" w:cs="Times New Roman"/>
          <w:spacing w:val="-32"/>
          <w:sz w:val="28"/>
          <w:u w:val="single"/>
        </w:rPr>
        <w:tab/>
      </w:r>
      <w:r>
        <w:rPr>
          <w:rFonts w:hint="default" w:ascii="Times New Roman" w:hAnsi="Times New Roman" w:eastAsia="宋体" w:cs="Times New Roman"/>
          <w:spacing w:val="-18"/>
          <w:sz w:val="28"/>
        </w:rPr>
        <w:t>人</w:t>
      </w:r>
      <w:r>
        <w:rPr>
          <w:rFonts w:hint="default" w:ascii="Times New Roman" w:hAnsi="Times New Roman" w:eastAsia="宋体" w:cs="Times New Roman"/>
          <w:sz w:val="28"/>
        </w:rPr>
        <w:t>二</w:t>
      </w:r>
      <w:r>
        <w:rPr>
          <w:rFonts w:hint="default" w:ascii="Times New Roman" w:hAnsi="Times New Roman" w:eastAsia="宋体" w:cs="Times New Roman"/>
          <w:spacing w:val="-3"/>
          <w:sz w:val="28"/>
        </w:rPr>
        <w:t>、</w:t>
      </w:r>
      <w:r>
        <w:rPr>
          <w:rFonts w:hint="default" w:ascii="Times New Roman" w:hAnsi="Times New Roman" w:eastAsia="宋体" w:cs="Times New Roman"/>
          <w:sz w:val="28"/>
        </w:rPr>
        <w:t>水质</w:t>
      </w:r>
      <w:r>
        <w:rPr>
          <w:rFonts w:hint="default" w:ascii="Times New Roman" w:hAnsi="Times New Roman" w:eastAsia="宋体" w:cs="Times New Roman"/>
          <w:spacing w:val="-3"/>
          <w:sz w:val="28"/>
        </w:rPr>
        <w:t>检</w:t>
      </w:r>
      <w:r>
        <w:rPr>
          <w:rFonts w:hint="default" w:ascii="Times New Roman" w:hAnsi="Times New Roman" w:eastAsia="宋体" w:cs="Times New Roman"/>
          <w:sz w:val="28"/>
        </w:rPr>
        <w:t>测结果</w:t>
      </w:r>
    </w:p>
    <w:p>
      <w:pPr>
        <w:spacing w:after="0" w:line="321" w:lineRule="auto"/>
        <w:jc w:val="left"/>
        <w:rPr>
          <w:rFonts w:hint="default" w:ascii="Times New Roman" w:hAnsi="Times New Roman" w:eastAsia="宋体" w:cs="Times New Roman"/>
          <w:sz w:val="28"/>
        </w:rPr>
        <w:sectPr>
          <w:footerReference r:id="rId10" w:type="default"/>
          <w:pgSz w:w="11910" w:h="16840"/>
          <w:pgMar w:top="1580" w:right="1140" w:bottom="1780" w:left="1360" w:header="0" w:footer="1598" w:gutter="0"/>
          <w:pgNumType w:fmt="decimal"/>
          <w:cols w:space="720" w:num="1"/>
        </w:sectPr>
      </w:pPr>
    </w:p>
    <w:p>
      <w:pPr>
        <w:tabs>
          <w:tab w:val="left" w:pos="3617"/>
        </w:tabs>
        <w:spacing w:before="71"/>
        <w:ind w:right="0" w:firstLine="560" w:firstLineChars="200"/>
        <w:jc w:val="left"/>
        <w:rPr>
          <w:rFonts w:hint="default" w:ascii="Times New Roman" w:hAnsi="Times New Roman" w:cs="Times New Roman"/>
          <w:sz w:val="28"/>
        </w:rPr>
      </w:pPr>
      <w:r>
        <w:rPr>
          <w:rFonts w:hint="default" w:ascii="Times New Roman" w:hAnsi="Times New Roman" w:cs="Times New Roman"/>
          <w:sz w:val="28"/>
        </w:rPr>
        <w:t>水</w:t>
      </w:r>
      <w:r>
        <w:rPr>
          <w:rFonts w:hint="default" w:ascii="Times New Roman" w:hAnsi="Times New Roman" w:cs="Times New Roman"/>
          <w:spacing w:val="-3"/>
          <w:sz w:val="28"/>
        </w:rPr>
        <w:t>期</w:t>
      </w:r>
      <w:r>
        <w:rPr>
          <w:rFonts w:hint="default" w:ascii="Times New Roman" w:hAnsi="Times New Roman" w:cs="Times New Roman"/>
          <w:sz w:val="28"/>
        </w:rPr>
        <w:t>类型</w:t>
      </w:r>
      <w:r>
        <w:rPr>
          <w:rFonts w:hint="default" w:ascii="Times New Roman" w:hAnsi="Times New Roman" w:cs="Times New Roman"/>
          <w:spacing w:val="-3"/>
          <w:sz w:val="28"/>
        </w:rPr>
        <w:t>：</w:t>
      </w:r>
      <w:r>
        <w:rPr>
          <w:rFonts w:hint="default" w:ascii="Times New Roman" w:hAnsi="Times New Roman" w:eastAsia="宋体" w:cs="Times New Roman"/>
          <w:sz w:val="28"/>
        </w:rPr>
        <w:t>□</w:t>
      </w:r>
      <w:r>
        <w:rPr>
          <w:rFonts w:hint="default" w:ascii="Times New Roman" w:hAnsi="Times New Roman" w:cs="Times New Roman"/>
          <w:sz w:val="28"/>
        </w:rPr>
        <w:t>丰</w:t>
      </w:r>
      <w:r>
        <w:rPr>
          <w:rFonts w:hint="default" w:ascii="Times New Roman" w:hAnsi="Times New Roman" w:cs="Times New Roman"/>
          <w:spacing w:val="-3"/>
          <w:sz w:val="28"/>
        </w:rPr>
        <w:t>水</w:t>
      </w:r>
      <w:r>
        <w:rPr>
          <w:rFonts w:hint="default" w:ascii="Times New Roman" w:hAnsi="Times New Roman" w:cs="Times New Roman"/>
          <w:sz w:val="28"/>
        </w:rPr>
        <w:t>期</w:t>
      </w:r>
      <w:r>
        <w:rPr>
          <w:rFonts w:hint="default" w:ascii="Times New Roman" w:hAnsi="Times New Roman" w:cs="Times New Roman"/>
          <w:sz w:val="28"/>
        </w:rPr>
        <w:tab/>
      </w:r>
      <w:r>
        <w:rPr>
          <w:rFonts w:hint="default" w:ascii="Times New Roman" w:hAnsi="Times New Roman" w:eastAsia="宋体" w:cs="Times New Roman"/>
          <w:sz w:val="28"/>
        </w:rPr>
        <w:t>□</w:t>
      </w:r>
      <w:r>
        <w:rPr>
          <w:rFonts w:hint="default" w:ascii="Times New Roman" w:hAnsi="Times New Roman" w:cs="Times New Roman"/>
          <w:sz w:val="28"/>
        </w:rPr>
        <w:t>枯</w:t>
      </w:r>
      <w:r>
        <w:rPr>
          <w:rFonts w:hint="default" w:ascii="Times New Roman" w:hAnsi="Times New Roman" w:cs="Times New Roman"/>
          <w:spacing w:val="-3"/>
          <w:sz w:val="28"/>
        </w:rPr>
        <w:t>水</w:t>
      </w:r>
      <w:r>
        <w:rPr>
          <w:rFonts w:hint="default" w:ascii="Times New Roman" w:hAnsi="Times New Roman" w:cs="Times New Roman"/>
          <w:sz w:val="28"/>
        </w:rPr>
        <w:t>期</w:t>
      </w:r>
    </w:p>
    <w:p>
      <w:pPr>
        <w:tabs>
          <w:tab w:val="left" w:pos="4759"/>
        </w:tabs>
        <w:spacing w:before="121"/>
        <w:ind w:right="0" w:firstLine="560" w:firstLineChars="200"/>
        <w:jc w:val="left"/>
        <w:rPr>
          <w:rFonts w:hint="default" w:ascii="Times New Roman" w:hAnsi="Times New Roman" w:cs="Times New Roman"/>
          <w:sz w:val="28"/>
        </w:rPr>
      </w:pPr>
      <w:r>
        <w:rPr>
          <w:rFonts w:hint="default" w:ascii="Times New Roman" w:hAnsi="Times New Roman" w:cs="Times New Roman"/>
          <w:sz w:val="28"/>
        </w:rPr>
        <w:t>检</w:t>
      </w:r>
      <w:r>
        <w:rPr>
          <w:rFonts w:hint="default" w:ascii="Times New Roman" w:hAnsi="Times New Roman" w:cs="Times New Roman"/>
          <w:spacing w:val="-3"/>
          <w:sz w:val="28"/>
        </w:rPr>
        <w:t>测</w:t>
      </w:r>
      <w:r>
        <w:rPr>
          <w:rFonts w:hint="default" w:ascii="Times New Roman" w:hAnsi="Times New Roman" w:cs="Times New Roman"/>
          <w:sz w:val="28"/>
        </w:rPr>
        <w:t>类型</w:t>
      </w:r>
      <w:r>
        <w:rPr>
          <w:rFonts w:hint="default" w:ascii="Times New Roman" w:hAnsi="Times New Roman" w:cs="Times New Roman"/>
          <w:spacing w:val="-30"/>
          <w:sz w:val="28"/>
        </w:rPr>
        <w:t>：</w:t>
      </w:r>
      <w:r>
        <w:rPr>
          <w:rFonts w:hint="default" w:ascii="Times New Roman" w:hAnsi="Times New Roman" w:eastAsia="宋体" w:cs="Times New Roman"/>
          <w:sz w:val="28"/>
        </w:rPr>
        <w:t>□</w:t>
      </w:r>
      <w:r>
        <w:rPr>
          <w:rFonts w:hint="default" w:ascii="Times New Roman" w:hAnsi="Times New Roman" w:cs="Times New Roman"/>
          <w:sz w:val="28"/>
        </w:rPr>
        <w:t>常</w:t>
      </w:r>
      <w:r>
        <w:rPr>
          <w:rFonts w:hint="default" w:ascii="Times New Roman" w:hAnsi="Times New Roman" w:cs="Times New Roman"/>
          <w:spacing w:val="-3"/>
          <w:sz w:val="28"/>
        </w:rPr>
        <w:t>规</w:t>
      </w:r>
      <w:r>
        <w:rPr>
          <w:rFonts w:hint="default" w:ascii="Times New Roman" w:hAnsi="Times New Roman" w:cs="Times New Roman"/>
          <w:sz w:val="28"/>
        </w:rPr>
        <w:t>指标</w:t>
      </w:r>
      <w:r>
        <w:rPr>
          <w:rFonts w:hint="default" w:ascii="Times New Roman" w:hAnsi="Times New Roman" w:cs="Times New Roman"/>
          <w:spacing w:val="-3"/>
          <w:sz w:val="28"/>
        </w:rPr>
        <w:t>和</w:t>
      </w:r>
      <w:r>
        <w:rPr>
          <w:rFonts w:hint="default" w:ascii="Times New Roman" w:hAnsi="Times New Roman" w:cs="Times New Roman"/>
          <w:sz w:val="28"/>
        </w:rPr>
        <w:t>氨氮</w:t>
      </w:r>
      <w:r>
        <w:rPr>
          <w:rFonts w:hint="default" w:ascii="Times New Roman" w:hAnsi="Times New Roman" w:cs="Times New Roman"/>
          <w:sz w:val="28"/>
        </w:rPr>
        <w:tab/>
      </w:r>
      <w:r>
        <w:rPr>
          <w:rFonts w:hint="default" w:ascii="Times New Roman" w:hAnsi="Times New Roman" w:eastAsia="宋体" w:cs="Times New Roman"/>
          <w:sz w:val="28"/>
        </w:rPr>
        <w:t>□</w:t>
      </w:r>
      <w:r>
        <w:rPr>
          <w:rFonts w:hint="default" w:ascii="Times New Roman" w:hAnsi="Times New Roman" w:cs="Times New Roman"/>
          <w:sz w:val="28"/>
        </w:rPr>
        <w:t>常</w:t>
      </w:r>
      <w:r>
        <w:rPr>
          <w:rFonts w:hint="default" w:ascii="Times New Roman" w:hAnsi="Times New Roman" w:cs="Times New Roman"/>
          <w:spacing w:val="-3"/>
          <w:sz w:val="28"/>
        </w:rPr>
        <w:t>规</w:t>
      </w:r>
      <w:r>
        <w:rPr>
          <w:rFonts w:hint="default" w:ascii="Times New Roman" w:hAnsi="Times New Roman" w:cs="Times New Roman"/>
          <w:sz w:val="28"/>
        </w:rPr>
        <w:t>指</w:t>
      </w:r>
      <w:r>
        <w:rPr>
          <w:rFonts w:hint="default" w:ascii="Times New Roman" w:hAnsi="Times New Roman" w:cs="Times New Roman"/>
          <w:spacing w:val="-3"/>
          <w:sz w:val="28"/>
        </w:rPr>
        <w:t>标</w:t>
      </w:r>
      <w:r>
        <w:rPr>
          <w:rFonts w:hint="default" w:ascii="Times New Roman" w:hAnsi="Times New Roman" w:cs="Times New Roman"/>
          <w:spacing w:val="-58"/>
          <w:sz w:val="28"/>
        </w:rPr>
        <w:t>、</w:t>
      </w:r>
      <w:r>
        <w:rPr>
          <w:rFonts w:hint="default" w:ascii="Times New Roman" w:hAnsi="Times New Roman" w:cs="Times New Roman"/>
          <w:sz w:val="28"/>
        </w:rPr>
        <w:t>氨</w:t>
      </w:r>
      <w:r>
        <w:rPr>
          <w:rFonts w:hint="default" w:ascii="Times New Roman" w:hAnsi="Times New Roman" w:cs="Times New Roman"/>
          <w:spacing w:val="-3"/>
          <w:sz w:val="28"/>
        </w:rPr>
        <w:t>氮</w:t>
      </w:r>
      <w:r>
        <w:rPr>
          <w:rFonts w:hint="default" w:ascii="Times New Roman" w:hAnsi="Times New Roman" w:cs="Times New Roman"/>
          <w:sz w:val="28"/>
        </w:rPr>
        <w:t>和高</w:t>
      </w:r>
      <w:r>
        <w:rPr>
          <w:rFonts w:hint="default" w:ascii="Times New Roman" w:hAnsi="Times New Roman" w:cs="Times New Roman"/>
          <w:spacing w:val="-3"/>
          <w:sz w:val="28"/>
        </w:rPr>
        <w:t>风</w:t>
      </w:r>
      <w:r>
        <w:rPr>
          <w:rFonts w:hint="default" w:ascii="Times New Roman" w:hAnsi="Times New Roman" w:cs="Times New Roman"/>
          <w:sz w:val="28"/>
        </w:rPr>
        <w:t>险指标</w:t>
      </w:r>
      <w:r>
        <w:rPr>
          <w:rFonts w:hint="default" w:ascii="Times New Roman" w:hAnsi="Times New Roman" w:cs="Times New Roman"/>
          <w:spacing w:val="-3"/>
          <w:sz w:val="28"/>
        </w:rPr>
        <w:t>分</w:t>
      </w:r>
      <w:r>
        <w:rPr>
          <w:rFonts w:hint="default" w:ascii="Times New Roman" w:hAnsi="Times New Roman" w:cs="Times New Roman"/>
          <w:sz w:val="28"/>
        </w:rPr>
        <w:t>析</w:t>
      </w:r>
    </w:p>
    <w:p>
      <w:pPr>
        <w:spacing w:before="121"/>
        <w:ind w:right="0" w:firstLine="560" w:firstLineChars="200"/>
        <w:jc w:val="left"/>
        <w:rPr>
          <w:rFonts w:hint="default" w:ascii="Times New Roman" w:hAnsi="Times New Roman" w:cs="Times New Roman"/>
          <w:sz w:val="28"/>
        </w:rPr>
      </w:pPr>
      <w:r>
        <w:rPr>
          <w:rFonts w:hint="default" w:ascii="Times New Roman" w:hAnsi="Times New Roman" w:eastAsia="Times New Roman" w:cs="Times New Roman"/>
          <w:sz w:val="28"/>
        </w:rPr>
        <w:sym w:font="Wingdings 2" w:char="00A3"/>
      </w:r>
      <w:r>
        <w:rPr>
          <w:rFonts w:hint="default" w:ascii="Times New Roman" w:hAnsi="Times New Roman" w:cs="Times New Roman"/>
          <w:sz w:val="28"/>
        </w:rPr>
        <w:t>全分析</w:t>
      </w:r>
    </w:p>
    <w:p>
      <w:pPr>
        <w:tabs>
          <w:tab w:val="left" w:pos="2467"/>
          <w:tab w:val="left" w:pos="3027"/>
          <w:tab w:val="left" w:pos="3588"/>
          <w:tab w:val="left" w:pos="5127"/>
          <w:tab w:val="left" w:pos="7087"/>
          <w:tab w:val="left" w:pos="7647"/>
          <w:tab w:val="left" w:pos="8208"/>
        </w:tabs>
        <w:spacing w:before="122" w:after="17"/>
        <w:ind w:left="507" w:right="0" w:firstLine="0"/>
        <w:jc w:val="left"/>
        <w:rPr>
          <w:rFonts w:hint="default" w:ascii="Times New Roman" w:hAnsi="Times New Roman" w:cs="Times New Roman"/>
          <w:sz w:val="28"/>
        </w:rPr>
      </w:pPr>
      <w:r>
        <w:rPr>
          <w:rFonts w:hint="default" w:ascii="Times New Roman" w:hAnsi="Times New Roman" w:cs="Times New Roman"/>
          <w:sz w:val="28"/>
        </w:rPr>
        <w:t>采</w:t>
      </w:r>
      <w:r>
        <w:rPr>
          <w:rFonts w:hint="default" w:ascii="Times New Roman" w:hAnsi="Times New Roman" w:cs="Times New Roman"/>
          <w:spacing w:val="-3"/>
          <w:sz w:val="28"/>
        </w:rPr>
        <w:t>样</w:t>
      </w:r>
      <w:r>
        <w:rPr>
          <w:rFonts w:hint="default" w:ascii="Times New Roman" w:hAnsi="Times New Roman" w:cs="Times New Roman"/>
          <w:sz w:val="28"/>
        </w:rPr>
        <w:t>日期：</w:t>
      </w:r>
      <w:r>
        <w:rPr>
          <w:rFonts w:hint="default" w:ascii="Times New Roman" w:hAnsi="Times New Roman" w:cs="Times New Roman"/>
          <w:sz w:val="28"/>
        </w:rPr>
        <w:tab/>
      </w:r>
      <w:r>
        <w:rPr>
          <w:rFonts w:hint="default" w:ascii="Times New Roman" w:hAnsi="Times New Roman" w:cs="Times New Roman"/>
          <w:sz w:val="28"/>
        </w:rPr>
        <w:t>年</w:t>
      </w:r>
      <w:r>
        <w:rPr>
          <w:rFonts w:hint="default" w:ascii="Times New Roman" w:hAnsi="Times New Roman" w:cs="Times New Roman"/>
          <w:sz w:val="28"/>
        </w:rPr>
        <w:tab/>
      </w:r>
      <w:r>
        <w:rPr>
          <w:rFonts w:hint="default" w:ascii="Times New Roman" w:hAnsi="Times New Roman" w:cs="Times New Roman"/>
          <w:sz w:val="28"/>
        </w:rPr>
        <w:t>月</w:t>
      </w:r>
      <w:r>
        <w:rPr>
          <w:rFonts w:hint="default" w:ascii="Times New Roman" w:hAnsi="Times New Roman" w:cs="Times New Roman"/>
          <w:sz w:val="28"/>
        </w:rPr>
        <w:tab/>
      </w:r>
      <w:r>
        <w:rPr>
          <w:rFonts w:hint="default" w:ascii="Times New Roman" w:hAnsi="Times New Roman" w:cs="Times New Roman"/>
          <w:sz w:val="28"/>
        </w:rPr>
        <w:t>日</w:t>
      </w:r>
      <w:r>
        <w:rPr>
          <w:rFonts w:hint="default" w:ascii="Times New Roman" w:hAnsi="Times New Roman" w:cs="Times New Roman"/>
          <w:sz w:val="28"/>
        </w:rPr>
        <w:tab/>
      </w:r>
      <w:r>
        <w:rPr>
          <w:rFonts w:hint="default" w:ascii="Times New Roman" w:hAnsi="Times New Roman" w:cs="Times New Roman"/>
          <w:sz w:val="28"/>
        </w:rPr>
        <w:t>检</w:t>
      </w:r>
      <w:r>
        <w:rPr>
          <w:rFonts w:hint="default" w:ascii="Times New Roman" w:hAnsi="Times New Roman" w:cs="Times New Roman"/>
          <w:spacing w:val="-3"/>
          <w:sz w:val="28"/>
        </w:rPr>
        <w:t>测</w:t>
      </w:r>
      <w:r>
        <w:rPr>
          <w:rFonts w:hint="default" w:ascii="Times New Roman" w:hAnsi="Times New Roman" w:cs="Times New Roman"/>
          <w:sz w:val="28"/>
        </w:rPr>
        <w:t>日期：</w:t>
      </w:r>
      <w:r>
        <w:rPr>
          <w:rFonts w:hint="default" w:ascii="Times New Roman" w:hAnsi="Times New Roman" w:cs="Times New Roman"/>
          <w:sz w:val="28"/>
        </w:rPr>
        <w:tab/>
      </w:r>
      <w:r>
        <w:rPr>
          <w:rFonts w:hint="default" w:ascii="Times New Roman" w:hAnsi="Times New Roman" w:cs="Times New Roman"/>
          <w:sz w:val="28"/>
        </w:rPr>
        <w:t>年</w:t>
      </w:r>
      <w:r>
        <w:rPr>
          <w:rFonts w:hint="default" w:ascii="Times New Roman" w:hAnsi="Times New Roman" w:cs="Times New Roman"/>
          <w:sz w:val="28"/>
        </w:rPr>
        <w:tab/>
      </w:r>
      <w:r>
        <w:rPr>
          <w:rFonts w:hint="default" w:ascii="Times New Roman" w:hAnsi="Times New Roman" w:cs="Times New Roman"/>
          <w:sz w:val="28"/>
        </w:rPr>
        <w:t>月</w:t>
      </w:r>
      <w:r>
        <w:rPr>
          <w:rFonts w:hint="default" w:ascii="Times New Roman" w:hAnsi="Times New Roman" w:cs="Times New Roman"/>
          <w:sz w:val="28"/>
        </w:rPr>
        <w:tab/>
      </w:r>
      <w:r>
        <w:rPr>
          <w:rFonts w:hint="default" w:ascii="Times New Roman" w:hAnsi="Times New Roman" w:cs="Times New Roman"/>
          <w:sz w:val="28"/>
        </w:rPr>
        <w:t>日</w:t>
      </w:r>
    </w:p>
    <w:tbl>
      <w:tblPr>
        <w:tblStyle w:val="24"/>
        <w:tblW w:w="8330" w:type="dxa"/>
        <w:tblInd w:w="4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5261"/>
        <w:gridCol w:w="2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17" w:type="dxa"/>
            <w:vAlign w:val="top"/>
          </w:tcPr>
          <w:p>
            <w:pPr>
              <w:pStyle w:val="27"/>
              <w:keepNext w:val="0"/>
              <w:keepLines w:val="0"/>
              <w:suppressLineNumbers w:val="0"/>
              <w:spacing w:before="3" w:beforeAutospacing="0" w:after="0" w:afterAutospacing="0"/>
              <w:ind w:left="108" w:right="0"/>
              <w:jc w:val="left"/>
              <w:rPr>
                <w:rFonts w:hint="default" w:ascii="Times New Roman" w:hAnsi="Times New Roman" w:eastAsia="仿宋" w:cs="Times New Roman"/>
                <w:sz w:val="24"/>
              </w:rPr>
            </w:pPr>
            <w:r>
              <w:rPr>
                <w:rFonts w:hint="default" w:ascii="Times New Roman" w:hAnsi="Times New Roman" w:eastAsia="仿宋" w:cs="Times New Roman"/>
                <w:sz w:val="24"/>
              </w:rPr>
              <w:t>序号</w:t>
            </w:r>
          </w:p>
        </w:tc>
        <w:tc>
          <w:tcPr>
            <w:tcW w:w="5261" w:type="dxa"/>
            <w:vAlign w:val="top"/>
          </w:tcPr>
          <w:p>
            <w:pPr>
              <w:pStyle w:val="27"/>
              <w:keepNext w:val="0"/>
              <w:keepLines w:val="0"/>
              <w:suppressLineNumbers w:val="0"/>
              <w:spacing w:before="3" w:beforeAutospacing="0" w:after="0" w:afterAutospacing="0"/>
              <w:ind w:left="107" w:right="0"/>
              <w:jc w:val="left"/>
              <w:rPr>
                <w:rFonts w:hint="default" w:ascii="Times New Roman" w:hAnsi="Times New Roman" w:eastAsia="仿宋" w:cs="Times New Roman"/>
                <w:sz w:val="24"/>
              </w:rPr>
            </w:pPr>
            <w:r>
              <w:rPr>
                <w:rFonts w:hint="default" w:ascii="Times New Roman" w:hAnsi="Times New Roman" w:eastAsia="仿宋" w:cs="Times New Roman"/>
                <w:sz w:val="24"/>
              </w:rPr>
              <w:t>检测指标</w:t>
            </w:r>
          </w:p>
        </w:tc>
        <w:tc>
          <w:tcPr>
            <w:tcW w:w="2252" w:type="dxa"/>
            <w:vAlign w:val="top"/>
          </w:tcPr>
          <w:p>
            <w:pPr>
              <w:pStyle w:val="27"/>
              <w:keepNext w:val="0"/>
              <w:keepLines w:val="0"/>
              <w:suppressLineNumbers w:val="0"/>
              <w:spacing w:before="3" w:beforeAutospacing="0" w:after="0" w:afterAutospacing="0"/>
              <w:ind w:left="107" w:right="0"/>
              <w:jc w:val="left"/>
              <w:rPr>
                <w:rFonts w:hint="default" w:ascii="Times New Roman" w:hAnsi="Times New Roman" w:eastAsia="仿宋" w:cs="Times New Roman"/>
                <w:sz w:val="24"/>
              </w:rPr>
            </w:pPr>
            <w:r>
              <w:rPr>
                <w:rFonts w:hint="default" w:ascii="Times New Roman" w:hAnsi="Times New Roman" w:eastAsia="仿宋" w:cs="Times New Roman"/>
                <w:sz w:val="24"/>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17" w:type="dxa"/>
            <w:vAlign w:val="top"/>
          </w:tcPr>
          <w:p>
            <w:pPr>
              <w:pStyle w:val="27"/>
              <w:keepNext w:val="0"/>
              <w:keepLines w:val="0"/>
              <w:suppressLineNumbers w:val="0"/>
              <w:spacing w:before="0" w:beforeAutospacing="0" w:after="0" w:afterAutospacing="0" w:line="275" w:lineRule="exact"/>
              <w:ind w:left="108" w:right="0"/>
              <w:jc w:val="left"/>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5261" w:type="dxa"/>
            <w:vAlign w:val="top"/>
          </w:tcPr>
          <w:p>
            <w:pPr>
              <w:pStyle w:val="27"/>
              <w:keepNext w:val="0"/>
              <w:keepLines w:val="0"/>
              <w:suppressLineNumbers w:val="0"/>
              <w:spacing w:before="2" w:beforeAutospacing="0" w:after="0" w:afterAutospacing="0"/>
              <w:ind w:left="107" w:right="0"/>
              <w:jc w:val="left"/>
              <w:rPr>
                <w:rFonts w:hint="default" w:ascii="Times New Roman" w:hAnsi="Times New Roman" w:eastAsia="仿宋" w:cs="Times New Roman"/>
                <w:sz w:val="24"/>
              </w:rPr>
            </w:pPr>
            <w:r>
              <w:rPr>
                <w:rFonts w:hint="default" w:ascii="Times New Roman" w:hAnsi="Times New Roman" w:eastAsia="仿宋" w:cs="Times New Roman"/>
                <w:sz w:val="24"/>
              </w:rPr>
              <w:t>总大肠菌群/(MPN/100mL 或 CFU/100mL)</w:t>
            </w:r>
          </w:p>
        </w:tc>
        <w:tc>
          <w:tcPr>
            <w:tcW w:w="225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817" w:type="dxa"/>
            <w:vAlign w:val="top"/>
          </w:tcPr>
          <w:p>
            <w:pPr>
              <w:pStyle w:val="27"/>
              <w:keepNext w:val="0"/>
              <w:keepLines w:val="0"/>
              <w:suppressLineNumbers w:val="0"/>
              <w:spacing w:before="0" w:beforeAutospacing="0" w:after="0" w:afterAutospacing="0"/>
              <w:ind w:left="108" w:right="0"/>
              <w:jc w:val="left"/>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5261" w:type="dxa"/>
            <w:vAlign w:val="top"/>
          </w:tcPr>
          <w:p>
            <w:pPr>
              <w:pStyle w:val="27"/>
              <w:keepNext w:val="0"/>
              <w:keepLines w:val="0"/>
              <w:suppressLineNumbers w:val="0"/>
              <w:spacing w:before="1" w:beforeAutospacing="0" w:after="0" w:afterAutospacing="0"/>
              <w:ind w:left="107" w:right="0"/>
              <w:jc w:val="left"/>
              <w:rPr>
                <w:rFonts w:hint="default" w:ascii="Times New Roman" w:hAnsi="Times New Roman" w:eastAsia="仿宋" w:cs="Times New Roman"/>
                <w:sz w:val="24"/>
              </w:rPr>
            </w:pPr>
            <w:r>
              <w:rPr>
                <w:rFonts w:hint="default" w:ascii="Times New Roman" w:hAnsi="Times New Roman" w:eastAsia="仿宋" w:cs="Times New Roman"/>
                <w:sz w:val="24"/>
              </w:rPr>
              <w:t>耐热大肠菌群/(MPN/100mL 或 CFU/100mL)</w:t>
            </w:r>
          </w:p>
        </w:tc>
        <w:tc>
          <w:tcPr>
            <w:tcW w:w="225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817" w:type="dxa"/>
            <w:vAlign w:val="top"/>
          </w:tcPr>
          <w:p>
            <w:pPr>
              <w:pStyle w:val="27"/>
              <w:keepNext w:val="0"/>
              <w:keepLines w:val="0"/>
              <w:suppressLineNumbers w:val="0"/>
              <w:spacing w:before="0" w:beforeAutospacing="0" w:after="0" w:afterAutospacing="0"/>
              <w:ind w:left="108" w:right="0"/>
              <w:jc w:val="left"/>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5261" w:type="dxa"/>
            <w:vAlign w:val="top"/>
          </w:tcPr>
          <w:p>
            <w:pPr>
              <w:pStyle w:val="27"/>
              <w:keepNext w:val="0"/>
              <w:keepLines w:val="0"/>
              <w:suppressLineNumbers w:val="0"/>
              <w:spacing w:before="1" w:beforeAutospacing="0" w:after="0" w:afterAutospacing="0"/>
              <w:ind w:left="107" w:right="0"/>
              <w:jc w:val="left"/>
              <w:rPr>
                <w:rFonts w:hint="default" w:ascii="Times New Roman" w:hAnsi="Times New Roman" w:eastAsia="仿宋" w:cs="Times New Roman"/>
                <w:sz w:val="24"/>
              </w:rPr>
            </w:pPr>
            <w:r>
              <w:rPr>
                <w:rFonts w:hint="default" w:ascii="Times New Roman" w:hAnsi="Times New Roman" w:eastAsia="仿宋" w:cs="Times New Roman"/>
                <w:sz w:val="24"/>
              </w:rPr>
              <w:t>大肠埃希氏菌/(MPN/100mL 或 CFU/100mL)</w:t>
            </w:r>
          </w:p>
        </w:tc>
        <w:tc>
          <w:tcPr>
            <w:tcW w:w="2252" w:type="dxa"/>
            <w:vAlign w:val="top"/>
          </w:tcPr>
          <w:p>
            <w:pPr>
              <w:pStyle w:val="27"/>
              <w:keepNext w:val="0"/>
              <w:keepLines w:val="0"/>
              <w:suppressLineNumbers w:val="0"/>
              <w:spacing w:before="0" w:beforeAutospacing="0" w:after="0" w:afterAutospacing="0"/>
              <w:ind w:left="0" w:right="0"/>
              <w:jc w:val="left"/>
              <w:rPr>
                <w:rFonts w:hint="default" w:ascii="Times New Roman" w:hAnsi="Times New Roman" w:eastAsia="仿宋"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817" w:type="dxa"/>
            <w:vAlign w:val="center"/>
          </w:tcPr>
          <w:p>
            <w:pPr>
              <w:pStyle w:val="27"/>
              <w:keepNext w:val="0"/>
              <w:keepLines w:val="0"/>
              <w:suppressLineNumbers w:val="0"/>
              <w:spacing w:before="0" w:beforeAutospacing="0" w:after="0" w:afterAutospacing="0" w:line="276" w:lineRule="exact"/>
              <w:ind w:left="168" w:right="0"/>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5261" w:type="dxa"/>
            <w:vAlign w:val="center"/>
          </w:tcPr>
          <w:p>
            <w:pPr>
              <w:pStyle w:val="27"/>
              <w:keepNext w:val="0"/>
              <w:keepLines w:val="0"/>
              <w:suppressLineNumbers w:val="0"/>
              <w:spacing w:before="0" w:beforeAutospacing="0" w:after="0" w:afterAutospacing="0" w:line="276" w:lineRule="exact"/>
              <w:ind w:left="2369" w:right="2361"/>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c>
          <w:tcPr>
            <w:tcW w:w="2252" w:type="dxa"/>
            <w:vAlign w:val="center"/>
          </w:tcPr>
          <w:p>
            <w:pPr>
              <w:pStyle w:val="27"/>
              <w:keepNext w:val="0"/>
              <w:keepLines w:val="0"/>
              <w:suppressLineNumbers w:val="0"/>
              <w:spacing w:before="0" w:beforeAutospacing="0" w:after="0" w:afterAutospacing="0" w:line="276" w:lineRule="exact"/>
              <w:ind w:left="864" w:right="857"/>
              <w:jc w:val="center"/>
              <w:rPr>
                <w:rFonts w:hint="default" w:ascii="Times New Roman" w:hAnsi="Times New Roman" w:eastAsia="仿宋" w:cs="Times New Roman"/>
                <w:sz w:val="24"/>
              </w:rPr>
            </w:pPr>
            <w:r>
              <w:rPr>
                <w:rFonts w:hint="default" w:ascii="Times New Roman" w:hAnsi="Times New Roman" w:eastAsia="仿宋" w:cs="Times New Roman"/>
                <w:sz w:val="24"/>
              </w:rPr>
              <w:t>……</w:t>
            </w:r>
          </w:p>
        </w:tc>
      </w:tr>
    </w:tbl>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lang w:eastAsia="zh-CN"/>
        </w:rPr>
      </w:pPr>
      <w:r>
        <w:rPr>
          <w:rFonts w:hint="default" w:ascii="Times New Roman" w:hAnsi="Times New Roman" w:eastAsia="方正黑体_GBK" w:cs="Times New Roman"/>
          <w:b w:val="0"/>
          <w:bCs/>
          <w:color w:val="auto"/>
          <w:sz w:val="32"/>
          <w:szCs w:val="32"/>
        </w:rPr>
        <w:t>附件</w:t>
      </w:r>
      <w:r>
        <w:rPr>
          <w:rFonts w:hint="default" w:ascii="Times New Roman" w:hAnsi="Times New Roman" w:eastAsia="方正黑体_GBK" w:cs="Times New Roman"/>
          <w:b w:val="0"/>
          <w:bCs/>
          <w:color w:val="auto"/>
          <w:sz w:val="32"/>
          <w:szCs w:val="32"/>
          <w:lang w:val="en-US" w:eastAsia="zh-CN"/>
        </w:rPr>
        <w:t>5</w:t>
      </w:r>
    </w:p>
    <w:p>
      <w:pPr>
        <w:pStyle w:val="3"/>
        <w:numPr>
          <w:ilvl w:val="0"/>
          <w:numId w:val="0"/>
        </w:numPr>
        <w:spacing w:before="54" w:line="240" w:lineRule="auto"/>
        <w:ind w:leftChars="0" w:firstLine="440" w:firstLineChars="100"/>
        <w:jc w:val="center"/>
        <w:rPr>
          <w:rFonts w:hint="default" w:ascii="Times New Roman" w:hAnsi="Times New Roman" w:cs="Times New Roman"/>
        </w:rPr>
      </w:pPr>
      <w:r>
        <w:rPr>
          <w:rFonts w:hint="default" w:ascii="Times New Roman" w:hAnsi="Times New Roman" w:eastAsia="方正小标宋_GBK" w:cs="Times New Roman"/>
          <w:b w:val="0"/>
          <w:bCs w:val="0"/>
          <w:sz w:val="44"/>
          <w:szCs w:val="44"/>
        </w:rPr>
        <w:t>城市饮用水水质监测点</w:t>
      </w:r>
    </w:p>
    <w:tbl>
      <w:tblPr>
        <w:tblStyle w:val="24"/>
        <w:tblpPr w:leftFromText="180" w:rightFromText="180" w:vertAnchor="text" w:horzAnchor="page" w:tblpX="1849" w:tblpY="538"/>
        <w:tblOverlap w:val="never"/>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4329"/>
        <w:gridCol w:w="803"/>
        <w:gridCol w:w="795"/>
        <w:gridCol w:w="867"/>
        <w:gridCol w:w="18"/>
        <w:gridCol w:w="1120"/>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567" w:hRule="atLeast"/>
        </w:trPr>
        <w:tc>
          <w:tcPr>
            <w:tcW w:w="741" w:type="dxa"/>
            <w:vMerge w:val="restart"/>
            <w:vAlign w:val="center"/>
          </w:tcPr>
          <w:p>
            <w:pPr>
              <w:keepNext w:val="0"/>
              <w:keepLines w:val="0"/>
              <w:widowControl/>
              <w:suppressLineNumbers w:val="0"/>
              <w:spacing w:before="0" w:beforeAutospacing="0" w:after="0" w:afterAutospacing="0"/>
              <w:ind w:left="0" w:right="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供水类型</w:t>
            </w:r>
          </w:p>
        </w:tc>
        <w:tc>
          <w:tcPr>
            <w:tcW w:w="4329"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被监测单位</w:t>
            </w:r>
          </w:p>
        </w:tc>
        <w:tc>
          <w:tcPr>
            <w:tcW w:w="2465" w:type="dxa"/>
            <w:gridSpan w:val="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12"/>
                <w:sz w:val="24"/>
                <w:szCs w:val="24"/>
              </w:rPr>
              <w:t>监测点类别及数量</w:t>
            </w: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4329"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二次供水</w:t>
            </w: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12"/>
                <w:sz w:val="24"/>
                <w:szCs w:val="24"/>
              </w:rPr>
              <w:t>出厂水</w:t>
            </w: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12"/>
                <w:sz w:val="24"/>
                <w:szCs w:val="24"/>
              </w:rPr>
              <w:t>末梢水</w:t>
            </w:r>
          </w:p>
        </w:tc>
        <w:tc>
          <w:tcPr>
            <w:tcW w:w="113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市政供水</w:t>
            </w: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r>
              <w:rPr>
                <w:rFonts w:hint="default" w:ascii="Times New Roman" w:hAnsi="Times New Roman" w:eastAsia="仿宋" w:cs="Times New Roman"/>
                <w:color w:val="auto"/>
                <w:spacing w:val="-18"/>
                <w:sz w:val="24"/>
                <w:szCs w:val="24"/>
              </w:rPr>
              <w:t>重庆市自来水有限公司北碚水厂</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12"/>
                <w:sz w:val="24"/>
                <w:szCs w:val="24"/>
              </w:rPr>
              <w:t>1</w:t>
            </w: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12"/>
                <w:sz w:val="24"/>
                <w:szCs w:val="24"/>
              </w:rPr>
              <w:t>10</w:t>
            </w: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r>
              <w:rPr>
                <w:rFonts w:hint="default" w:ascii="Times New Roman" w:hAnsi="Times New Roman" w:eastAsia="仿宋" w:cs="Times New Roman"/>
                <w:color w:val="auto"/>
                <w:spacing w:val="-18"/>
                <w:sz w:val="24"/>
                <w:szCs w:val="24"/>
              </w:rPr>
              <w:t>重庆市自来水有限公司井口水厂</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12"/>
                <w:sz w:val="24"/>
                <w:szCs w:val="24"/>
              </w:rPr>
              <w:t>1</w:t>
            </w: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12"/>
                <w:sz w:val="24"/>
                <w:szCs w:val="24"/>
              </w:rPr>
              <w:t>1</w:t>
            </w:r>
          </w:p>
        </w:tc>
        <w:tc>
          <w:tcPr>
            <w:tcW w:w="1138"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restart"/>
            <w:vAlign w:val="center"/>
          </w:tcPr>
          <w:p>
            <w:pPr>
              <w:keepNext w:val="0"/>
              <w:keepLines w:val="0"/>
              <w:widowControl/>
              <w:suppressLineNumbers w:val="0"/>
              <w:spacing w:before="0" w:beforeAutospacing="0" w:after="0" w:afterAutospacing="0" w:line="320" w:lineRule="exact"/>
              <w:ind w:left="0" w:right="0"/>
              <w:jc w:val="center"/>
              <w:rPr>
                <w:rFonts w:hint="default" w:ascii="Times New Roman" w:hAnsi="Times New Roman" w:eastAsia="仿宋" w:cs="Times New Roman"/>
                <w:color w:val="auto"/>
                <w:spacing w:val="-7"/>
                <w:sz w:val="24"/>
                <w:szCs w:val="24"/>
              </w:rPr>
            </w:pPr>
            <w:r>
              <w:rPr>
                <w:rFonts w:hint="default" w:ascii="Times New Roman" w:hAnsi="Times New Roman" w:eastAsia="仿宋" w:cs="Times New Roman"/>
                <w:color w:val="auto"/>
                <w:spacing w:val="-7"/>
                <w:sz w:val="24"/>
                <w:szCs w:val="24"/>
              </w:rPr>
              <w:t>自建集中式供水</w:t>
            </w: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r>
              <w:rPr>
                <w:rFonts w:hint="default" w:ascii="Times New Roman" w:hAnsi="Times New Roman" w:eastAsia="仿宋" w:cs="Times New Roman"/>
                <w:color w:val="auto"/>
                <w:spacing w:val="-18"/>
                <w:sz w:val="24"/>
                <w:szCs w:val="24"/>
              </w:rPr>
              <w:t>重庆市碚江水务有限公司槽上水厂</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12"/>
                <w:sz w:val="24"/>
                <w:szCs w:val="24"/>
              </w:rPr>
              <w:t>1</w:t>
            </w: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12"/>
                <w:sz w:val="24"/>
                <w:szCs w:val="24"/>
              </w:rPr>
              <w:t>1</w:t>
            </w: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r>
              <w:rPr>
                <w:rFonts w:hint="default" w:ascii="Times New Roman" w:hAnsi="Times New Roman" w:eastAsia="仿宋" w:cs="Times New Roman"/>
                <w:color w:val="auto"/>
                <w:spacing w:val="-18"/>
                <w:sz w:val="24"/>
                <w:szCs w:val="24"/>
              </w:rPr>
              <w:t>重庆市碚江水务有限公司</w:t>
            </w:r>
            <w:r>
              <w:rPr>
                <w:rFonts w:hint="default" w:ascii="Times New Roman" w:hAnsi="Times New Roman" w:eastAsia="仿宋" w:cs="Times New Roman"/>
                <w:color w:val="auto"/>
                <w:spacing w:val="-18"/>
                <w:sz w:val="24"/>
                <w:szCs w:val="24"/>
                <w:lang w:eastAsia="zh-CN"/>
              </w:rPr>
              <w:t>天府</w:t>
            </w:r>
            <w:r>
              <w:rPr>
                <w:rFonts w:hint="default" w:ascii="Times New Roman" w:hAnsi="Times New Roman" w:eastAsia="仿宋" w:cs="Times New Roman"/>
                <w:color w:val="auto"/>
                <w:spacing w:val="-18"/>
                <w:sz w:val="24"/>
                <w:szCs w:val="24"/>
              </w:rPr>
              <w:t>水厂</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12"/>
                <w:sz w:val="24"/>
                <w:szCs w:val="24"/>
              </w:rPr>
              <w:t>1</w:t>
            </w: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12"/>
                <w:sz w:val="24"/>
                <w:szCs w:val="24"/>
              </w:rPr>
              <w:t>1</w:t>
            </w: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r>
              <w:rPr>
                <w:rFonts w:hint="default" w:ascii="Times New Roman" w:hAnsi="Times New Roman" w:eastAsia="仿宋" w:cs="Times New Roman"/>
                <w:color w:val="auto"/>
                <w:spacing w:val="-18"/>
                <w:sz w:val="24"/>
                <w:szCs w:val="24"/>
              </w:rPr>
              <w:t>北大医药重庆大新药业股份有限公司</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12"/>
                <w:sz w:val="24"/>
                <w:szCs w:val="24"/>
              </w:rPr>
              <w:t>1</w:t>
            </w: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12"/>
                <w:sz w:val="24"/>
                <w:szCs w:val="24"/>
              </w:rPr>
              <w:t>1</w:t>
            </w: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r>
              <w:rPr>
                <w:rFonts w:hint="default" w:ascii="Times New Roman" w:hAnsi="Times New Roman" w:eastAsia="仿宋" w:cs="Times New Roman"/>
                <w:color w:val="auto"/>
                <w:spacing w:val="-18"/>
                <w:sz w:val="24"/>
                <w:szCs w:val="24"/>
              </w:rPr>
              <w:t>重庆市涌泉水务有限公司</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12"/>
                <w:sz w:val="24"/>
                <w:szCs w:val="24"/>
              </w:rPr>
              <w:t>1</w:t>
            </w: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12"/>
                <w:sz w:val="24"/>
                <w:szCs w:val="24"/>
              </w:rPr>
              <w:t>1</w:t>
            </w: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r>
              <w:rPr>
                <w:rFonts w:hint="default" w:ascii="Times New Roman" w:hAnsi="Times New Roman" w:eastAsia="仿宋" w:cs="Times New Roman"/>
                <w:color w:val="auto"/>
                <w:spacing w:val="-18"/>
                <w:sz w:val="24"/>
                <w:szCs w:val="24"/>
              </w:rPr>
              <w:t>重庆市北碚区复兴大树自来水厂</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12"/>
                <w:sz w:val="24"/>
                <w:szCs w:val="24"/>
              </w:rPr>
              <w:t>1</w:t>
            </w: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12"/>
                <w:sz w:val="24"/>
                <w:szCs w:val="24"/>
              </w:rPr>
              <w:t>1</w:t>
            </w: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r>
              <w:rPr>
                <w:rFonts w:hint="default" w:ascii="Times New Roman" w:hAnsi="Times New Roman" w:eastAsia="仿宋" w:cs="Times New Roman"/>
                <w:color w:val="auto"/>
                <w:spacing w:val="-18"/>
                <w:sz w:val="24"/>
                <w:szCs w:val="24"/>
              </w:rPr>
              <w:t>重庆江东水务有限公司</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9"/>
                <w:sz w:val="24"/>
                <w:szCs w:val="24"/>
              </w:rPr>
            </w:pPr>
            <w:r>
              <w:rPr>
                <w:rFonts w:hint="default" w:ascii="Times New Roman" w:hAnsi="Times New Roman" w:eastAsia="仿宋" w:cs="Times New Roman"/>
                <w:color w:val="auto"/>
                <w:spacing w:val="-9"/>
                <w:sz w:val="24"/>
                <w:szCs w:val="24"/>
              </w:rPr>
              <w:t>1</w:t>
            </w: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9"/>
                <w:sz w:val="24"/>
                <w:szCs w:val="24"/>
              </w:rPr>
            </w:pPr>
            <w:r>
              <w:rPr>
                <w:rFonts w:hint="default" w:ascii="Times New Roman" w:hAnsi="Times New Roman" w:eastAsia="仿宋" w:cs="Times New Roman"/>
                <w:color w:val="auto"/>
                <w:spacing w:val="-9"/>
                <w:sz w:val="24"/>
                <w:szCs w:val="24"/>
              </w:rPr>
              <w:t>1</w:t>
            </w: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9"/>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pacing w:val="-9"/>
                <w:sz w:val="24"/>
                <w:szCs w:val="24"/>
              </w:rPr>
            </w:pP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r>
              <w:rPr>
                <w:rFonts w:hint="default" w:ascii="Times New Roman" w:hAnsi="Times New Roman" w:eastAsia="仿宋" w:cs="Times New Roman"/>
                <w:color w:val="auto"/>
                <w:spacing w:val="-18"/>
                <w:sz w:val="24"/>
                <w:szCs w:val="24"/>
              </w:rPr>
              <w:t>重庆市北碚区嘉禾水务有限公司</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9"/>
                <w:sz w:val="24"/>
                <w:szCs w:val="24"/>
              </w:rPr>
              <w:t>1</w:t>
            </w: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9"/>
                <w:sz w:val="24"/>
                <w:szCs w:val="24"/>
              </w:rPr>
              <w:t>1</w:t>
            </w: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r>
              <w:rPr>
                <w:rFonts w:hint="default" w:ascii="Times New Roman" w:hAnsi="Times New Roman" w:eastAsia="仿宋" w:cs="Times New Roman"/>
                <w:color w:val="auto"/>
                <w:spacing w:val="-18"/>
                <w:sz w:val="24"/>
                <w:szCs w:val="24"/>
              </w:rPr>
              <w:t>重庆市西山坪园艺场</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9"/>
                <w:sz w:val="24"/>
                <w:szCs w:val="24"/>
              </w:rPr>
              <w:t>1</w:t>
            </w: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r>
              <w:rPr>
                <w:rFonts w:hint="default" w:ascii="Times New Roman" w:hAnsi="Times New Roman" w:eastAsia="仿宋" w:cs="Times New Roman"/>
                <w:color w:val="auto"/>
                <w:spacing w:val="-9"/>
                <w:sz w:val="24"/>
                <w:szCs w:val="24"/>
              </w:rPr>
              <w:t>1</w:t>
            </w: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restart"/>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二次供水</w:t>
            </w: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r>
              <w:rPr>
                <w:rFonts w:hint="default" w:ascii="Times New Roman" w:hAnsi="Times New Roman" w:eastAsia="仿宋" w:cs="Times New Roman"/>
                <w:color w:val="auto"/>
                <w:spacing w:val="-18"/>
                <w:sz w:val="24"/>
                <w:szCs w:val="24"/>
                <w:lang w:val="en-US" w:eastAsia="zh-CN"/>
              </w:rPr>
              <w:t>重庆市二次供水有限责任公司（缙云大道99号）</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9"/>
                <w:sz w:val="24"/>
                <w:szCs w:val="24"/>
              </w:rPr>
            </w:pPr>
            <w:r>
              <w:rPr>
                <w:rFonts w:hint="default" w:ascii="Times New Roman" w:hAnsi="Times New Roman" w:eastAsia="仿宋" w:cs="Times New Roman"/>
                <w:color w:val="auto"/>
                <w:spacing w:val="-9"/>
                <w:sz w:val="24"/>
                <w:szCs w:val="24"/>
              </w:rPr>
              <w:t>1</w:t>
            </w: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4"/>
                <w:szCs w:val="24"/>
              </w:rPr>
            </w:pP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r>
              <w:rPr>
                <w:rFonts w:hint="default" w:ascii="Times New Roman" w:hAnsi="Times New Roman" w:eastAsia="仿宋" w:cs="Times New Roman"/>
                <w:color w:val="auto"/>
                <w:spacing w:val="-18"/>
                <w:sz w:val="24"/>
                <w:szCs w:val="24"/>
                <w:lang w:val="en-US" w:eastAsia="zh-CN"/>
              </w:rPr>
              <w:t>重庆市二次供水有限责任公司（金华路369号）</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9"/>
                <w:sz w:val="24"/>
                <w:szCs w:val="24"/>
                <w:lang w:val="en-US" w:eastAsia="zh-CN"/>
              </w:rPr>
            </w:pPr>
            <w:r>
              <w:rPr>
                <w:rFonts w:hint="default" w:ascii="Times New Roman" w:hAnsi="Times New Roman" w:eastAsia="仿宋" w:cs="Times New Roman"/>
                <w:color w:val="auto"/>
                <w:spacing w:val="-9"/>
                <w:sz w:val="24"/>
                <w:szCs w:val="24"/>
                <w:lang w:val="en-US" w:eastAsia="zh-CN"/>
              </w:rPr>
              <w:t>1</w:t>
            </w: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4"/>
                <w:szCs w:val="24"/>
              </w:rPr>
            </w:pP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r>
              <w:rPr>
                <w:rFonts w:hint="default" w:ascii="Times New Roman" w:hAnsi="Times New Roman" w:eastAsia="仿宋" w:cs="Times New Roman"/>
                <w:color w:val="auto"/>
                <w:spacing w:val="-18"/>
                <w:sz w:val="24"/>
                <w:szCs w:val="24"/>
                <w:lang w:val="en-US" w:eastAsia="zh-CN"/>
              </w:rPr>
              <w:t>重庆市二次供水有限责任公司（碚峡西路19号）</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9"/>
                <w:sz w:val="24"/>
                <w:szCs w:val="24"/>
                <w:lang w:val="en-US" w:eastAsia="zh-CN"/>
              </w:rPr>
            </w:pPr>
            <w:r>
              <w:rPr>
                <w:rFonts w:hint="default" w:ascii="Times New Roman" w:hAnsi="Times New Roman" w:eastAsia="仿宋" w:cs="Times New Roman"/>
                <w:color w:val="auto"/>
                <w:spacing w:val="-9"/>
                <w:sz w:val="24"/>
                <w:szCs w:val="24"/>
                <w:lang w:val="en-US" w:eastAsia="zh-CN"/>
              </w:rPr>
              <w:t>1</w:t>
            </w: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4"/>
                <w:szCs w:val="24"/>
              </w:rPr>
            </w:pP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r>
              <w:rPr>
                <w:rFonts w:hint="default" w:ascii="Times New Roman" w:hAnsi="Times New Roman" w:eastAsia="仿宋" w:cs="Times New Roman"/>
                <w:color w:val="auto"/>
                <w:spacing w:val="-18"/>
                <w:sz w:val="24"/>
                <w:szCs w:val="24"/>
                <w:lang w:val="en-US" w:eastAsia="zh-CN"/>
              </w:rPr>
              <w:t>重庆市二次供水有限责任公司（文远路28号）</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9"/>
                <w:sz w:val="24"/>
                <w:szCs w:val="24"/>
              </w:rPr>
            </w:pPr>
            <w:r>
              <w:rPr>
                <w:rFonts w:hint="default" w:ascii="Times New Roman" w:hAnsi="Times New Roman" w:eastAsia="仿宋" w:cs="Times New Roman"/>
                <w:color w:val="auto"/>
                <w:spacing w:val="-9"/>
                <w:sz w:val="24"/>
                <w:szCs w:val="24"/>
              </w:rPr>
              <w:t>1</w:t>
            </w: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4"/>
                <w:szCs w:val="24"/>
              </w:rPr>
            </w:pP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r>
              <w:rPr>
                <w:rFonts w:hint="default" w:ascii="Times New Roman" w:hAnsi="Times New Roman" w:eastAsia="仿宋" w:cs="Times New Roman"/>
                <w:color w:val="auto"/>
                <w:spacing w:val="-18"/>
                <w:sz w:val="24"/>
                <w:szCs w:val="24"/>
                <w:lang w:val="en-US" w:eastAsia="zh-CN"/>
              </w:rPr>
              <w:t>重庆市二次供水有限责任公司（云华路56号）</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9"/>
                <w:sz w:val="24"/>
                <w:szCs w:val="24"/>
              </w:rPr>
            </w:pPr>
            <w:r>
              <w:rPr>
                <w:rFonts w:hint="default" w:ascii="Times New Roman" w:hAnsi="Times New Roman" w:eastAsia="仿宋" w:cs="Times New Roman"/>
                <w:color w:val="auto"/>
                <w:spacing w:val="-9"/>
                <w:sz w:val="24"/>
                <w:szCs w:val="24"/>
              </w:rPr>
              <w:t>1</w:t>
            </w: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4"/>
                <w:szCs w:val="24"/>
              </w:rPr>
            </w:pP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rPr>
            </w:pPr>
            <w:r>
              <w:rPr>
                <w:rFonts w:hint="default" w:ascii="Times New Roman" w:hAnsi="Times New Roman" w:eastAsia="仿宋" w:cs="Times New Roman"/>
                <w:color w:val="auto"/>
                <w:spacing w:val="-18"/>
                <w:sz w:val="24"/>
                <w:szCs w:val="24"/>
                <w:lang w:val="en-US" w:eastAsia="zh-CN"/>
              </w:rPr>
              <w:t>重庆市二次供水有限责任公司（</w:t>
            </w:r>
            <w:r>
              <w:rPr>
                <w:rFonts w:hint="default" w:ascii="Times New Roman" w:hAnsi="Times New Roman" w:eastAsia="仿宋" w:cs="Times New Roman"/>
                <w:color w:val="auto"/>
                <w:spacing w:val="-18"/>
                <w:sz w:val="24"/>
                <w:szCs w:val="24"/>
              </w:rPr>
              <w:t>金华路333号</w:t>
            </w:r>
            <w:r>
              <w:rPr>
                <w:rFonts w:hint="default" w:ascii="Times New Roman" w:hAnsi="Times New Roman" w:eastAsia="仿宋" w:cs="Times New Roman"/>
                <w:color w:val="auto"/>
                <w:spacing w:val="-18"/>
                <w:sz w:val="24"/>
                <w:szCs w:val="24"/>
                <w:lang w:val="en-US" w:eastAsia="zh-CN"/>
              </w:rPr>
              <w:t>）</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9"/>
                <w:sz w:val="24"/>
                <w:szCs w:val="24"/>
              </w:rPr>
            </w:pPr>
            <w:r>
              <w:rPr>
                <w:rFonts w:hint="default" w:ascii="Times New Roman" w:hAnsi="Times New Roman" w:eastAsia="仿宋" w:cs="Times New Roman"/>
                <w:color w:val="auto"/>
                <w:spacing w:val="-9"/>
                <w:sz w:val="24"/>
                <w:szCs w:val="24"/>
              </w:rPr>
              <w:t>1</w:t>
            </w: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4"/>
                <w:szCs w:val="24"/>
              </w:rPr>
            </w:pP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lang w:val="en-US" w:eastAsia="zh-CN"/>
              </w:rPr>
            </w:pPr>
            <w:r>
              <w:rPr>
                <w:rFonts w:hint="default" w:ascii="Times New Roman" w:hAnsi="Times New Roman" w:eastAsia="仿宋" w:cs="Times New Roman"/>
                <w:color w:val="auto"/>
                <w:spacing w:val="-18"/>
                <w:sz w:val="24"/>
                <w:szCs w:val="24"/>
                <w:lang w:val="en-US" w:eastAsia="zh-CN"/>
              </w:rPr>
              <w:t>重庆万达广场商业管理有限公司北碚分公司</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lang w:eastAsia="zh-CN"/>
              </w:rPr>
            </w:pPr>
            <w:r>
              <w:rPr>
                <w:rFonts w:hint="default" w:ascii="Times New Roman" w:hAnsi="Times New Roman" w:eastAsia="仿宋" w:cs="Times New Roman"/>
                <w:color w:val="auto"/>
                <w:spacing w:val="-9"/>
                <w:sz w:val="24"/>
                <w:szCs w:val="24"/>
              </w:rPr>
              <w:t>1</w:t>
            </w: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lang w:val="en-US" w:eastAsia="zh-CN"/>
              </w:rPr>
            </w:pP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lang w:val="en-US" w:eastAsia="zh-CN"/>
              </w:rPr>
            </w:pP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4"/>
                <w:szCs w:val="24"/>
              </w:rPr>
            </w:pP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lang w:val="en-US" w:eastAsia="zh-CN"/>
              </w:rPr>
            </w:pPr>
            <w:r>
              <w:rPr>
                <w:rFonts w:hint="default" w:ascii="Times New Roman" w:hAnsi="Times New Roman" w:eastAsia="仿宋" w:cs="Times New Roman"/>
                <w:color w:val="auto"/>
                <w:spacing w:val="-18"/>
                <w:sz w:val="24"/>
                <w:szCs w:val="24"/>
                <w:lang w:val="en-US" w:eastAsia="zh-CN"/>
              </w:rPr>
              <w:t>重庆市朝阳中学</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lang w:eastAsia="zh-CN"/>
              </w:rPr>
            </w:pPr>
            <w:r>
              <w:rPr>
                <w:rFonts w:hint="default" w:ascii="Times New Roman" w:hAnsi="Times New Roman" w:eastAsia="仿宋" w:cs="Times New Roman"/>
                <w:color w:val="auto"/>
                <w:spacing w:val="-9"/>
                <w:sz w:val="24"/>
                <w:szCs w:val="24"/>
              </w:rPr>
              <w:t>1</w:t>
            </w: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lang w:val="en-US" w:eastAsia="zh-CN"/>
              </w:rPr>
            </w:pP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lang w:val="en-US" w:eastAsia="zh-CN"/>
              </w:rPr>
            </w:pP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4"/>
                <w:szCs w:val="24"/>
              </w:rPr>
            </w:pP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lang w:val="en-US" w:eastAsia="zh-CN"/>
              </w:rPr>
            </w:pPr>
            <w:r>
              <w:rPr>
                <w:rFonts w:hint="default" w:ascii="Times New Roman" w:hAnsi="Times New Roman" w:eastAsia="仿宋" w:cs="Times New Roman"/>
                <w:color w:val="auto"/>
                <w:spacing w:val="-18"/>
                <w:sz w:val="24"/>
                <w:szCs w:val="24"/>
                <w:lang w:val="en-US" w:eastAsia="zh-CN"/>
              </w:rPr>
              <w:t>重庆市第九人民医院</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lang w:eastAsia="zh-CN"/>
              </w:rPr>
            </w:pPr>
            <w:r>
              <w:rPr>
                <w:rFonts w:hint="default" w:ascii="Times New Roman" w:hAnsi="Times New Roman" w:eastAsia="仿宋" w:cs="Times New Roman"/>
                <w:color w:val="auto"/>
                <w:spacing w:val="-9"/>
                <w:sz w:val="24"/>
                <w:szCs w:val="24"/>
              </w:rPr>
              <w:t>1</w:t>
            </w: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lang w:val="en-US" w:eastAsia="zh-CN"/>
              </w:rPr>
            </w:pP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lang w:val="en-US" w:eastAsia="zh-CN"/>
              </w:rPr>
            </w:pP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4"/>
                <w:szCs w:val="24"/>
              </w:rPr>
            </w:pP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lang w:val="en-US" w:eastAsia="zh-CN"/>
              </w:rPr>
            </w:pPr>
            <w:r>
              <w:rPr>
                <w:rFonts w:hint="default" w:ascii="Times New Roman" w:hAnsi="Times New Roman" w:eastAsia="仿宋" w:cs="Times New Roman"/>
                <w:color w:val="auto"/>
                <w:spacing w:val="-18"/>
                <w:sz w:val="24"/>
                <w:szCs w:val="24"/>
                <w:lang w:val="en-US" w:eastAsia="zh-CN"/>
              </w:rPr>
              <w:t>重庆柏椿实业有限公司北碚悦榕庄酒店</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lang w:eastAsia="zh-CN"/>
              </w:rPr>
            </w:pPr>
            <w:r>
              <w:rPr>
                <w:rFonts w:hint="default" w:ascii="Times New Roman" w:hAnsi="Times New Roman" w:eastAsia="仿宋" w:cs="Times New Roman"/>
                <w:color w:val="auto"/>
                <w:spacing w:val="-9"/>
                <w:sz w:val="24"/>
                <w:szCs w:val="24"/>
              </w:rPr>
              <w:t>1</w:t>
            </w: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lang w:val="en-US" w:eastAsia="zh-CN"/>
              </w:rPr>
            </w:pP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lang w:val="en-US" w:eastAsia="zh-CN"/>
              </w:rPr>
            </w:pP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1" w:type="dxa"/>
            <w:vMerge w:val="continue"/>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4"/>
                <w:szCs w:val="24"/>
              </w:rPr>
            </w:pPr>
          </w:p>
        </w:tc>
        <w:tc>
          <w:tcPr>
            <w:tcW w:w="432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8"/>
                <w:sz w:val="24"/>
                <w:szCs w:val="24"/>
                <w:lang w:val="en-US" w:eastAsia="zh-CN"/>
              </w:rPr>
            </w:pPr>
            <w:r>
              <w:rPr>
                <w:rFonts w:hint="default" w:ascii="Times New Roman" w:hAnsi="Times New Roman" w:eastAsia="仿宋" w:cs="Times New Roman"/>
                <w:color w:val="auto"/>
                <w:spacing w:val="-18"/>
                <w:sz w:val="24"/>
                <w:szCs w:val="24"/>
                <w:lang w:val="en-US" w:eastAsia="zh-CN"/>
              </w:rPr>
              <w:t>重庆市通信产业服务有限公司安达楼宇设备分公司</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9"/>
                <w:sz w:val="24"/>
                <w:szCs w:val="24"/>
                <w:lang w:val="en-US" w:eastAsia="zh-CN"/>
              </w:rPr>
            </w:pPr>
            <w:r>
              <w:rPr>
                <w:rFonts w:hint="default" w:ascii="Times New Roman" w:hAnsi="Times New Roman" w:eastAsia="仿宋" w:cs="Times New Roman"/>
                <w:color w:val="auto"/>
                <w:spacing w:val="-9"/>
                <w:sz w:val="24"/>
                <w:szCs w:val="24"/>
                <w:lang w:val="en-US" w:eastAsia="zh-CN"/>
              </w:rPr>
              <w:t>1</w:t>
            </w: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lang w:val="en-US" w:eastAsia="zh-CN"/>
              </w:rPr>
            </w:pP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lang w:val="en-US" w:eastAsia="zh-CN"/>
              </w:rPr>
            </w:pP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070"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pacing w:val="-12"/>
                <w:sz w:val="24"/>
                <w:szCs w:val="24"/>
              </w:rPr>
              <w:t>合      计</w:t>
            </w:r>
          </w:p>
        </w:tc>
        <w:tc>
          <w:tcPr>
            <w:tcW w:w="80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lang w:val="en-US" w:eastAsia="zh-CN" w:bidi="ar-SA"/>
              </w:rPr>
            </w:pPr>
            <w:r>
              <w:rPr>
                <w:rFonts w:hint="default" w:ascii="Times New Roman" w:hAnsi="Times New Roman" w:eastAsia="仿宋" w:cs="Times New Roman"/>
                <w:color w:val="auto"/>
                <w:spacing w:val="-12"/>
                <w:sz w:val="24"/>
                <w:szCs w:val="24"/>
                <w:lang w:val="en-US" w:eastAsia="zh-CN"/>
              </w:rPr>
              <w:t>11</w:t>
            </w:r>
          </w:p>
        </w:tc>
        <w:tc>
          <w:tcPr>
            <w:tcW w:w="7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lang w:val="en-US" w:eastAsia="zh-CN" w:bidi="ar-SA"/>
              </w:rPr>
            </w:pPr>
            <w:r>
              <w:rPr>
                <w:rFonts w:hint="default" w:ascii="Times New Roman" w:hAnsi="Times New Roman" w:eastAsia="仿宋" w:cs="Times New Roman"/>
                <w:color w:val="auto"/>
                <w:spacing w:val="-12"/>
                <w:sz w:val="24"/>
                <w:szCs w:val="24"/>
              </w:rPr>
              <w:t>1</w:t>
            </w:r>
            <w:r>
              <w:rPr>
                <w:rFonts w:hint="default" w:ascii="Times New Roman" w:hAnsi="Times New Roman" w:eastAsia="仿宋" w:cs="Times New Roman"/>
                <w:color w:val="auto"/>
                <w:spacing w:val="-12"/>
                <w:sz w:val="24"/>
                <w:szCs w:val="24"/>
                <w:lang w:val="en-US" w:eastAsia="zh-CN"/>
              </w:rPr>
              <w:t>0</w:t>
            </w:r>
          </w:p>
        </w:tc>
        <w:tc>
          <w:tcPr>
            <w:tcW w:w="885"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lang w:val="en-US" w:eastAsia="zh-CN" w:bidi="ar-SA"/>
              </w:rPr>
            </w:pPr>
            <w:r>
              <w:rPr>
                <w:rFonts w:hint="default" w:ascii="Times New Roman" w:hAnsi="Times New Roman" w:eastAsia="仿宋" w:cs="Times New Roman"/>
                <w:color w:val="auto"/>
                <w:spacing w:val="-12"/>
                <w:sz w:val="24"/>
                <w:szCs w:val="24"/>
                <w:lang w:val="en-US" w:eastAsia="zh-CN"/>
              </w:rPr>
              <w:t>19</w:t>
            </w:r>
          </w:p>
        </w:tc>
        <w:tc>
          <w:tcPr>
            <w:tcW w:w="1138"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 w:cs="Times New Roman"/>
                <w:color w:val="auto"/>
                <w:spacing w:val="-12"/>
                <w:sz w:val="24"/>
                <w:szCs w:val="24"/>
              </w:rPr>
            </w:pPr>
          </w:p>
        </w:tc>
      </w:tr>
    </w:tbl>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b w:val="0"/>
          <w:bCs/>
          <w:color w:val="auto"/>
          <w:sz w:val="32"/>
          <w:szCs w:val="32"/>
        </w:rPr>
        <w:t>附件</w:t>
      </w:r>
      <w:r>
        <w:rPr>
          <w:rFonts w:hint="default" w:ascii="Times New Roman" w:hAnsi="Times New Roman" w:eastAsia="方正黑体_GBK" w:cs="Times New Roman"/>
          <w:b w:val="0"/>
          <w:bCs/>
          <w:color w:val="auto"/>
          <w:sz w:val="32"/>
          <w:szCs w:val="32"/>
          <w:lang w:val="en-US" w:eastAsia="zh-CN"/>
        </w:rPr>
        <w:t>6</w:t>
      </w:r>
    </w:p>
    <w:p>
      <w:pPr>
        <w:pStyle w:val="3"/>
        <w:numPr>
          <w:ilvl w:val="0"/>
          <w:numId w:val="0"/>
        </w:numPr>
        <w:spacing w:before="54" w:line="240" w:lineRule="auto"/>
        <w:ind w:leftChars="0" w:firstLine="440" w:firstLineChars="10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农村饮用水水质监测点</w:t>
      </w:r>
    </w:p>
    <w:tbl>
      <w:tblPr>
        <w:tblStyle w:val="24"/>
        <w:tblpPr w:leftFromText="180" w:rightFromText="180" w:vertAnchor="text" w:horzAnchor="page" w:tblpX="1400" w:tblpY="553"/>
        <w:tblOverlap w:val="never"/>
        <w:tblW w:w="9205" w:type="dxa"/>
        <w:jc w:val="center"/>
        <w:tblInd w:w="0" w:type="dxa"/>
        <w:tblLayout w:type="fixed"/>
        <w:tblCellMar>
          <w:top w:w="0" w:type="dxa"/>
          <w:left w:w="108" w:type="dxa"/>
          <w:bottom w:w="0" w:type="dxa"/>
          <w:right w:w="108" w:type="dxa"/>
        </w:tblCellMar>
      </w:tblPr>
      <w:tblGrid>
        <w:gridCol w:w="1555"/>
        <w:gridCol w:w="4665"/>
        <w:gridCol w:w="2985"/>
      </w:tblGrid>
      <w:tr>
        <w:tblPrEx>
          <w:tblLayout w:type="fixed"/>
          <w:tblCellMar>
            <w:top w:w="0" w:type="dxa"/>
            <w:left w:w="108" w:type="dxa"/>
            <w:bottom w:w="0" w:type="dxa"/>
            <w:right w:w="108" w:type="dxa"/>
          </w:tblCellMar>
        </w:tblPrEx>
        <w:trPr>
          <w:trHeight w:val="851" w:hRule="exac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所在镇</w:t>
            </w:r>
          </w:p>
        </w:tc>
        <w:tc>
          <w:tcPr>
            <w:tcW w:w="4665"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lang w:eastAsia="zh-CN"/>
              </w:rPr>
              <w:t>监测</w:t>
            </w:r>
            <w:r>
              <w:rPr>
                <w:rFonts w:hint="default" w:ascii="Times New Roman" w:hAnsi="Times New Roman" w:eastAsia="仿宋" w:cs="Times New Roman"/>
                <w:color w:val="auto"/>
                <w:kern w:val="1"/>
                <w:sz w:val="24"/>
                <w:szCs w:val="24"/>
              </w:rPr>
              <w:t>农饮工程名称</w:t>
            </w:r>
          </w:p>
        </w:tc>
        <w:tc>
          <w:tcPr>
            <w:tcW w:w="2985"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学校</w:t>
            </w:r>
            <w:r>
              <w:rPr>
                <w:rFonts w:hint="default" w:ascii="Times New Roman" w:hAnsi="Times New Roman" w:eastAsia="仿宋" w:cs="Times New Roman"/>
                <w:color w:val="auto"/>
                <w:kern w:val="1"/>
                <w:sz w:val="24"/>
                <w:szCs w:val="24"/>
                <w:lang w:eastAsia="zh-CN"/>
              </w:rPr>
              <w:t>监测点</w:t>
            </w:r>
          </w:p>
        </w:tc>
      </w:tr>
      <w:tr>
        <w:tblPrEx>
          <w:tblLayout w:type="fixed"/>
          <w:tblCellMar>
            <w:top w:w="0" w:type="dxa"/>
            <w:left w:w="108" w:type="dxa"/>
            <w:bottom w:w="0" w:type="dxa"/>
            <w:right w:w="108" w:type="dxa"/>
          </w:tblCellMar>
        </w:tblPrEx>
        <w:trPr>
          <w:trHeight w:val="1096" w:hRule="exac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金刀峡镇</w:t>
            </w:r>
          </w:p>
        </w:tc>
        <w:tc>
          <w:tcPr>
            <w:tcW w:w="4665"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重庆市碚江水务有限公司偏岩水厂</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北碚区金刀峡镇响水村饮水安全工程</w:t>
            </w:r>
          </w:p>
        </w:tc>
        <w:tc>
          <w:tcPr>
            <w:tcW w:w="2985"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315"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金刀峡中心校</w:t>
            </w:r>
          </w:p>
        </w:tc>
      </w:tr>
      <w:tr>
        <w:tblPrEx>
          <w:tblLayout w:type="fixed"/>
          <w:tblCellMar>
            <w:top w:w="0" w:type="dxa"/>
            <w:left w:w="108" w:type="dxa"/>
            <w:bottom w:w="0" w:type="dxa"/>
            <w:right w:w="108" w:type="dxa"/>
          </w:tblCellMar>
        </w:tblPrEx>
        <w:trPr>
          <w:trHeight w:val="1130" w:hRule="exac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柳荫镇</w:t>
            </w:r>
          </w:p>
        </w:tc>
        <w:tc>
          <w:tcPr>
            <w:tcW w:w="4665"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重庆市碚江水务有限公司江东水厂</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北碚区柳荫镇西河村饮水安全工程</w:t>
            </w:r>
          </w:p>
        </w:tc>
        <w:tc>
          <w:tcPr>
            <w:tcW w:w="2985"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北碚区柳荫小学</w:t>
            </w:r>
          </w:p>
        </w:tc>
      </w:tr>
      <w:tr>
        <w:tblPrEx>
          <w:tblLayout w:type="fixed"/>
          <w:tblCellMar>
            <w:top w:w="0" w:type="dxa"/>
            <w:left w:w="108" w:type="dxa"/>
            <w:bottom w:w="0" w:type="dxa"/>
            <w:right w:w="108" w:type="dxa"/>
          </w:tblCellMar>
        </w:tblPrEx>
        <w:trPr>
          <w:trHeight w:val="851" w:hRule="exac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静观镇</w:t>
            </w:r>
          </w:p>
        </w:tc>
        <w:tc>
          <w:tcPr>
            <w:tcW w:w="4665"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lang w:eastAsia="zh-CN"/>
              </w:rPr>
              <w:t>重庆市碚江水务有限公司江东水厂陡梯村管网延伸</w:t>
            </w:r>
          </w:p>
        </w:tc>
        <w:tc>
          <w:tcPr>
            <w:tcW w:w="2985"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w:t>
            </w:r>
          </w:p>
        </w:tc>
      </w:tr>
      <w:tr>
        <w:tblPrEx>
          <w:tblLayout w:type="fixed"/>
          <w:tblCellMar>
            <w:top w:w="0" w:type="dxa"/>
            <w:left w:w="108" w:type="dxa"/>
            <w:bottom w:w="0" w:type="dxa"/>
            <w:right w:w="108" w:type="dxa"/>
          </w:tblCellMar>
        </w:tblPrEx>
        <w:trPr>
          <w:trHeight w:val="851" w:hRule="exac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三圣镇</w:t>
            </w:r>
          </w:p>
        </w:tc>
        <w:tc>
          <w:tcPr>
            <w:tcW w:w="4665"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 w:cs="Times New Roman"/>
                <w:color w:val="auto"/>
                <w:kern w:val="1"/>
                <w:sz w:val="24"/>
                <w:szCs w:val="24"/>
                <w:lang w:eastAsia="zh-CN"/>
              </w:rPr>
            </w:pPr>
            <w:r>
              <w:rPr>
                <w:rFonts w:hint="default" w:ascii="Times New Roman" w:hAnsi="Times New Roman" w:eastAsia="仿宋" w:cs="Times New Roman"/>
                <w:color w:val="auto"/>
                <w:kern w:val="1"/>
                <w:sz w:val="24"/>
                <w:szCs w:val="24"/>
                <w:lang w:eastAsia="zh-CN"/>
              </w:rPr>
              <w:t>重庆市碚江水务有限公司江东水厂德圣村管网延伸</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 w:cs="Times New Roman"/>
                <w:color w:val="auto"/>
                <w:kern w:val="1"/>
                <w:sz w:val="24"/>
                <w:szCs w:val="24"/>
              </w:rPr>
            </w:pPr>
          </w:p>
        </w:tc>
        <w:tc>
          <w:tcPr>
            <w:tcW w:w="2985"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lang w:eastAsia="zh-CN"/>
              </w:rPr>
              <w:t>重庆市北碚区石坝小学</w:t>
            </w:r>
          </w:p>
        </w:tc>
      </w:tr>
      <w:tr>
        <w:tblPrEx>
          <w:tblLayout w:type="fixed"/>
          <w:tblCellMar>
            <w:top w:w="0" w:type="dxa"/>
            <w:left w:w="108" w:type="dxa"/>
            <w:bottom w:w="0" w:type="dxa"/>
            <w:right w:w="108" w:type="dxa"/>
          </w:tblCellMar>
        </w:tblPrEx>
        <w:trPr>
          <w:trHeight w:val="1098" w:hRule="exac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童家溪镇</w:t>
            </w:r>
          </w:p>
        </w:tc>
        <w:tc>
          <w:tcPr>
            <w:tcW w:w="4665"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 w:cs="Times New Roman"/>
                <w:color w:val="auto"/>
                <w:kern w:val="1"/>
                <w:sz w:val="24"/>
                <w:szCs w:val="24"/>
                <w:lang w:eastAsia="zh-CN"/>
              </w:rPr>
            </w:pPr>
            <w:r>
              <w:rPr>
                <w:rFonts w:hint="default" w:ascii="Times New Roman" w:hAnsi="Times New Roman" w:eastAsia="仿宋" w:cs="Times New Roman"/>
                <w:color w:val="auto"/>
                <w:kern w:val="1"/>
                <w:sz w:val="24"/>
                <w:szCs w:val="24"/>
                <w:lang w:eastAsia="zh-CN"/>
              </w:rPr>
              <w:t>北碚区蔡同水务有限公司建设村管网延伸</w:t>
            </w:r>
          </w:p>
        </w:tc>
        <w:tc>
          <w:tcPr>
            <w:tcW w:w="2985"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w:t>
            </w:r>
          </w:p>
        </w:tc>
      </w:tr>
      <w:tr>
        <w:tblPrEx>
          <w:tblLayout w:type="fixed"/>
          <w:tblCellMar>
            <w:top w:w="0" w:type="dxa"/>
            <w:left w:w="108" w:type="dxa"/>
            <w:bottom w:w="0" w:type="dxa"/>
            <w:right w:w="108" w:type="dxa"/>
          </w:tblCellMar>
        </w:tblPrEx>
        <w:trPr>
          <w:trHeight w:val="1071" w:hRule="exac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施家梁镇</w:t>
            </w:r>
          </w:p>
        </w:tc>
        <w:tc>
          <w:tcPr>
            <w:tcW w:w="4665"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lang w:eastAsia="zh-CN"/>
              </w:rPr>
              <w:t>北碚区蔡同水务有限公司施家村管网延伸</w:t>
            </w:r>
          </w:p>
        </w:tc>
        <w:tc>
          <w:tcPr>
            <w:tcW w:w="2985"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w:t>
            </w:r>
          </w:p>
        </w:tc>
      </w:tr>
      <w:tr>
        <w:tblPrEx>
          <w:tblLayout w:type="fixed"/>
          <w:tblCellMar>
            <w:top w:w="0" w:type="dxa"/>
            <w:left w:w="108" w:type="dxa"/>
            <w:bottom w:w="0" w:type="dxa"/>
            <w:right w:w="108" w:type="dxa"/>
          </w:tblCellMar>
        </w:tblPrEx>
        <w:trPr>
          <w:trHeight w:val="1181" w:hRule="exac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天府镇</w:t>
            </w:r>
          </w:p>
        </w:tc>
        <w:tc>
          <w:tcPr>
            <w:tcW w:w="4665"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北碚区天府镇中心村饮水安全工程</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北碚区天府镇水口山供水工程</w:t>
            </w:r>
          </w:p>
        </w:tc>
        <w:tc>
          <w:tcPr>
            <w:tcW w:w="2985"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w:t>
            </w:r>
          </w:p>
        </w:tc>
      </w:tr>
      <w:tr>
        <w:tblPrEx>
          <w:tblLayout w:type="fixed"/>
          <w:tblCellMar>
            <w:top w:w="0" w:type="dxa"/>
            <w:left w:w="108" w:type="dxa"/>
            <w:bottom w:w="0" w:type="dxa"/>
            <w:right w:w="108" w:type="dxa"/>
          </w:tblCellMar>
        </w:tblPrEx>
        <w:trPr>
          <w:trHeight w:val="1070" w:hRule="exact"/>
          <w:jc w:val="center"/>
        </w:trPr>
        <w:tc>
          <w:tcPr>
            <w:tcW w:w="1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澄江镇</w:t>
            </w:r>
          </w:p>
        </w:tc>
        <w:tc>
          <w:tcPr>
            <w:tcW w:w="4665"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重庆市碚江水务有限公司澄江水厂</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北碚区澄江镇五一村饮水安全工程</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 w:cs="Times New Roman"/>
                <w:color w:val="auto"/>
                <w:kern w:val="1"/>
                <w:sz w:val="24"/>
                <w:szCs w:val="24"/>
                <w:lang w:eastAsia="zh-CN"/>
              </w:rPr>
            </w:pPr>
            <w:r>
              <w:rPr>
                <w:rFonts w:hint="default" w:ascii="Times New Roman" w:hAnsi="Times New Roman" w:eastAsia="仿宋" w:cs="Times New Roman"/>
                <w:color w:val="auto"/>
                <w:kern w:val="1"/>
                <w:sz w:val="24"/>
                <w:szCs w:val="24"/>
                <w:lang w:eastAsia="zh-CN"/>
              </w:rPr>
              <w:t>北碚区澄江镇”母亲水窖“供水工程</w:t>
            </w:r>
          </w:p>
        </w:tc>
        <w:tc>
          <w:tcPr>
            <w:tcW w:w="2985"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560" w:lineRule="exact"/>
              <w:ind w:left="0" w:right="0"/>
              <w:jc w:val="center"/>
              <w:rPr>
                <w:rFonts w:hint="default" w:ascii="Times New Roman" w:hAnsi="Times New Roman" w:eastAsia="仿宋" w:cs="Times New Roman"/>
                <w:color w:val="auto"/>
                <w:kern w:val="1"/>
                <w:sz w:val="24"/>
                <w:szCs w:val="24"/>
              </w:rPr>
            </w:pPr>
            <w:r>
              <w:rPr>
                <w:rFonts w:hint="default" w:ascii="Times New Roman" w:hAnsi="Times New Roman" w:eastAsia="仿宋" w:cs="Times New Roman"/>
                <w:color w:val="auto"/>
                <w:kern w:val="1"/>
                <w:sz w:val="24"/>
                <w:szCs w:val="24"/>
              </w:rPr>
              <w:t>北碚区澄江镇希望小学校</w:t>
            </w:r>
          </w:p>
        </w:tc>
      </w:tr>
    </w:tbl>
    <w:p>
      <w:pPr>
        <w:spacing w:line="560" w:lineRule="exact"/>
        <w:jc w:val="center"/>
        <w:rPr>
          <w:rFonts w:hint="default" w:ascii="Times New Roman" w:hAnsi="Times New Roman" w:eastAsia="方正小标宋_GBK" w:cs="Times New Roman"/>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p>
    <w:p>
      <w:pPr>
        <w:widowControl/>
        <w:spacing w:line="594" w:lineRule="exact"/>
        <w:jc w:val="left"/>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br w:type="page"/>
      </w:r>
      <w:bookmarkStart w:id="3" w:name="OLE_LINK3"/>
    </w:p>
    <w:p>
      <w:pPr>
        <w:widowControl/>
        <w:spacing w:line="594" w:lineRule="exact"/>
        <w:jc w:val="left"/>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附件</w:t>
      </w:r>
      <w:r>
        <w:rPr>
          <w:rFonts w:hint="default" w:ascii="Times New Roman" w:hAnsi="Times New Roman" w:eastAsia="方正黑体_GBK" w:cs="Times New Roman"/>
          <w:b w:val="0"/>
          <w:bCs/>
          <w:color w:val="auto"/>
          <w:sz w:val="32"/>
          <w:szCs w:val="32"/>
          <w:lang w:val="en-US" w:eastAsia="zh-CN"/>
        </w:rPr>
        <w:t>7</w:t>
      </w:r>
    </w:p>
    <w:p>
      <w:pPr>
        <w:pStyle w:val="3"/>
        <w:numPr>
          <w:ilvl w:val="0"/>
          <w:numId w:val="0"/>
        </w:numPr>
        <w:spacing w:before="54" w:line="240" w:lineRule="auto"/>
        <w:ind w:leftChars="0" w:firstLine="440" w:firstLineChars="100"/>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饮用水水质监测能力报告表</w:t>
      </w:r>
    </w:p>
    <w:p>
      <w:pPr>
        <w:rPr>
          <w:rFonts w:hint="default" w:ascii="Times New Roman" w:hAnsi="Times New Roman" w:cs="Times New Roman"/>
        </w:rPr>
      </w:pPr>
    </w:p>
    <w:p>
      <w:pPr>
        <w:tabs>
          <w:tab w:val="left" w:pos="2278"/>
          <w:tab w:val="left" w:pos="5772"/>
          <w:tab w:val="left" w:pos="8796"/>
        </w:tabs>
        <w:spacing w:before="61"/>
        <w:ind w:left="228" w:right="0" w:firstLine="0"/>
        <w:jc w:val="left"/>
        <w:rPr>
          <w:rFonts w:hint="default" w:ascii="Times New Roman" w:hAnsi="Times New Roman" w:cs="Times New Roman"/>
          <w:sz w:val="28"/>
        </w:rPr>
      </w:pPr>
      <w:r>
        <w:rPr>
          <w:rFonts w:hint="default" w:ascii="Times New Roman" w:hAnsi="Times New Roman" w:cs="Times New Roman"/>
          <w:sz w:val="28"/>
        </w:rPr>
        <w:t>单</w:t>
      </w:r>
      <w:r>
        <w:rPr>
          <w:rFonts w:hint="default" w:ascii="Times New Roman" w:hAnsi="Times New Roman" w:cs="Times New Roman"/>
          <w:spacing w:val="-3"/>
          <w:sz w:val="28"/>
        </w:rPr>
        <w:t>位</w:t>
      </w:r>
      <w:r>
        <w:rPr>
          <w:rFonts w:hint="default" w:ascii="Times New Roman" w:hAnsi="Times New Roman" w:cs="Times New Roman"/>
          <w:sz w:val="28"/>
        </w:rPr>
        <w:t>名</w:t>
      </w:r>
      <w:r>
        <w:rPr>
          <w:rFonts w:hint="default" w:ascii="Times New Roman" w:hAnsi="Times New Roman" w:cs="Times New Roman"/>
          <w:spacing w:val="-3"/>
          <w:sz w:val="28"/>
        </w:rPr>
        <w:t>称</w:t>
      </w:r>
      <w:r>
        <w:rPr>
          <w:rFonts w:hint="default" w:ascii="Times New Roman" w:hAnsi="Times New Roman" w:cs="Times New Roman"/>
          <w:sz w:val="28"/>
        </w:rPr>
        <w:t>：</w:t>
      </w:r>
      <w:r>
        <w:rPr>
          <w:rFonts w:hint="default" w:ascii="Times New Roman" w:hAnsi="Times New Roman" w:cs="Times New Roman"/>
          <w:sz w:val="28"/>
          <w:u w:val="single"/>
        </w:rPr>
        <w:tab/>
      </w:r>
      <w:r>
        <w:rPr>
          <w:rFonts w:hint="default" w:ascii="Times New Roman" w:hAnsi="Times New Roman" w:cs="Times New Roman"/>
          <w:spacing w:val="-51"/>
          <w:sz w:val="28"/>
        </w:rPr>
        <w:t>省</w:t>
      </w:r>
      <w:r>
        <w:rPr>
          <w:rFonts w:hint="default" w:ascii="Times New Roman" w:hAnsi="Times New Roman" w:cs="Times New Roman"/>
          <w:sz w:val="28"/>
        </w:rPr>
        <w:t>（自</w:t>
      </w:r>
      <w:r>
        <w:rPr>
          <w:rFonts w:hint="default" w:ascii="Times New Roman" w:hAnsi="Times New Roman" w:cs="Times New Roman"/>
          <w:spacing w:val="-3"/>
          <w:sz w:val="28"/>
        </w:rPr>
        <w:t>治</w:t>
      </w:r>
      <w:r>
        <w:rPr>
          <w:rFonts w:hint="default" w:ascii="Times New Roman" w:hAnsi="Times New Roman" w:cs="Times New Roman"/>
          <w:sz w:val="28"/>
        </w:rPr>
        <w:t>区</w:t>
      </w:r>
      <w:r>
        <w:rPr>
          <w:rFonts w:hint="default" w:ascii="Times New Roman" w:hAnsi="Times New Roman" w:cs="Times New Roman"/>
          <w:spacing w:val="-51"/>
          <w:sz w:val="28"/>
        </w:rPr>
        <w:t>、</w:t>
      </w:r>
      <w:r>
        <w:rPr>
          <w:rFonts w:hint="default" w:ascii="Times New Roman" w:hAnsi="Times New Roman" w:cs="Times New Roman"/>
          <w:sz w:val="28"/>
        </w:rPr>
        <w:t>直</w:t>
      </w:r>
      <w:r>
        <w:rPr>
          <w:rFonts w:hint="default" w:ascii="Times New Roman" w:hAnsi="Times New Roman" w:cs="Times New Roman"/>
          <w:spacing w:val="-3"/>
          <w:sz w:val="28"/>
        </w:rPr>
        <w:t>辖</w:t>
      </w:r>
      <w:r>
        <w:rPr>
          <w:rFonts w:hint="default" w:ascii="Times New Roman" w:hAnsi="Times New Roman" w:cs="Times New Roman"/>
          <w:sz w:val="28"/>
        </w:rPr>
        <w:t>市）</w:t>
      </w:r>
      <w:r>
        <w:rPr>
          <w:rFonts w:hint="default" w:ascii="Times New Roman" w:hAnsi="Times New Roman" w:cs="Times New Roman"/>
          <w:sz w:val="28"/>
          <w:u w:val="single"/>
        </w:rPr>
        <w:tab/>
      </w:r>
      <w:r>
        <w:rPr>
          <w:rFonts w:hint="default" w:ascii="Times New Roman" w:hAnsi="Times New Roman" w:cs="Times New Roman"/>
          <w:spacing w:val="-51"/>
          <w:sz w:val="28"/>
        </w:rPr>
        <w:t>市</w:t>
      </w:r>
      <w:r>
        <w:rPr>
          <w:rFonts w:hint="default" w:ascii="Times New Roman" w:hAnsi="Times New Roman" w:cs="Times New Roman"/>
          <w:sz w:val="28"/>
        </w:rPr>
        <w:t>（</w:t>
      </w:r>
      <w:r>
        <w:rPr>
          <w:rFonts w:hint="default" w:ascii="Times New Roman" w:hAnsi="Times New Roman" w:cs="Times New Roman"/>
          <w:spacing w:val="-3"/>
          <w:sz w:val="28"/>
        </w:rPr>
        <w:t>地</w:t>
      </w:r>
      <w:r>
        <w:rPr>
          <w:rFonts w:hint="default" w:ascii="Times New Roman" w:hAnsi="Times New Roman" w:cs="Times New Roman"/>
          <w:spacing w:val="-51"/>
          <w:sz w:val="28"/>
        </w:rPr>
        <w:t>、</w:t>
      </w:r>
      <w:r>
        <w:rPr>
          <w:rFonts w:hint="default" w:ascii="Times New Roman" w:hAnsi="Times New Roman" w:cs="Times New Roman"/>
          <w:sz w:val="28"/>
        </w:rPr>
        <w:t>州</w:t>
      </w:r>
      <w:r>
        <w:rPr>
          <w:rFonts w:hint="default" w:ascii="Times New Roman" w:hAnsi="Times New Roman" w:cs="Times New Roman"/>
          <w:spacing w:val="-51"/>
          <w:sz w:val="28"/>
        </w:rPr>
        <w:t>、</w:t>
      </w:r>
      <w:r>
        <w:rPr>
          <w:rFonts w:hint="default" w:ascii="Times New Roman" w:hAnsi="Times New Roman" w:cs="Times New Roman"/>
          <w:sz w:val="28"/>
        </w:rPr>
        <w:t>盟）</w:t>
      </w:r>
      <w:r>
        <w:rPr>
          <w:rFonts w:hint="default" w:ascii="Times New Roman" w:hAnsi="Times New Roman" w:cs="Times New Roman"/>
          <w:sz w:val="28"/>
          <w:u w:val="single"/>
        </w:rPr>
        <w:tab/>
      </w:r>
      <w:r>
        <w:rPr>
          <w:rFonts w:hint="default" w:ascii="Times New Roman" w:hAnsi="Times New Roman" w:cs="Times New Roman"/>
          <w:sz w:val="28"/>
        </w:rPr>
        <w:t>县</w:t>
      </w:r>
    </w:p>
    <w:p>
      <w:pPr>
        <w:spacing w:before="122"/>
        <w:ind w:left="228" w:right="0" w:firstLine="0"/>
        <w:jc w:val="left"/>
        <w:rPr>
          <w:rFonts w:hint="default" w:ascii="Times New Roman" w:hAnsi="Times New Roman" w:cs="Times New Roman"/>
          <w:sz w:val="28"/>
        </w:rPr>
      </w:pPr>
      <w:r>
        <w:rPr>
          <w:rFonts w:hint="default" w:ascii="Times New Roman" w:hAnsi="Times New Roman" w:cs="Times New Roman"/>
          <w:sz w:val="28"/>
        </w:rPr>
        <w:t>（市、旗、林区、特区）</w:t>
      </w:r>
      <w:r>
        <w:rPr>
          <w:rFonts w:hint="default" w:ascii="Times New Roman" w:hAnsi="Times New Roman" w:eastAsia="Times New Roman" w:cs="Times New Roman"/>
          <w:sz w:val="28"/>
        </w:rPr>
        <w:t>/</w:t>
      </w:r>
      <w:r>
        <w:rPr>
          <w:rFonts w:hint="default" w:ascii="Times New Roman" w:hAnsi="Times New Roman" w:cs="Times New Roman"/>
          <w:sz w:val="28"/>
        </w:rPr>
        <w:t>区疾病预防中心</w:t>
      </w:r>
    </w:p>
    <w:p>
      <w:pPr>
        <w:tabs>
          <w:tab w:val="left" w:pos="3895"/>
        </w:tabs>
        <w:spacing w:before="121"/>
        <w:ind w:left="228" w:right="0" w:firstLine="0"/>
        <w:jc w:val="left"/>
        <w:rPr>
          <w:rFonts w:hint="default" w:ascii="Times New Roman" w:hAnsi="Times New Roman" w:cs="Times New Roman"/>
          <w:sz w:val="28"/>
        </w:rPr>
      </w:pPr>
      <w:r>
        <w:rPr>
          <w:rFonts w:hint="default" w:ascii="Times New Roman" w:hAnsi="Times New Roman" w:cs="Times New Roman"/>
          <w:sz w:val="28"/>
        </w:rPr>
        <w:t>级</w:t>
      </w:r>
      <w:r>
        <w:rPr>
          <w:rFonts w:hint="default" w:ascii="Times New Roman" w:hAnsi="Times New Roman" w:cs="Times New Roman"/>
          <w:spacing w:val="-3"/>
          <w:sz w:val="28"/>
        </w:rPr>
        <w:t>别</w:t>
      </w:r>
      <w:r>
        <w:rPr>
          <w:rFonts w:hint="default" w:ascii="Times New Roman" w:hAnsi="Times New Roman" w:cs="Times New Roman"/>
          <w:sz w:val="28"/>
        </w:rPr>
        <w:t>：</w:t>
      </w:r>
      <w:r>
        <w:rPr>
          <w:rFonts w:hint="default" w:ascii="Times New Roman" w:hAnsi="Times New Roman" w:eastAsia="Times New Roman" w:cs="Times New Roman"/>
          <w:sz w:val="28"/>
        </w:rPr>
        <w:t>□</w:t>
      </w:r>
      <w:r>
        <w:rPr>
          <w:rFonts w:hint="default" w:ascii="Times New Roman" w:hAnsi="Times New Roman" w:cs="Times New Roman"/>
          <w:sz w:val="28"/>
        </w:rPr>
        <w:t>省</w:t>
      </w:r>
      <w:r>
        <w:rPr>
          <w:rFonts w:hint="default" w:ascii="Times New Roman" w:hAnsi="Times New Roman" w:cs="Times New Roman"/>
          <w:spacing w:val="-3"/>
          <w:sz w:val="28"/>
        </w:rPr>
        <w:t>级</w:t>
      </w:r>
      <w:r>
        <w:rPr>
          <w:rFonts w:hint="default" w:ascii="Times New Roman" w:hAnsi="Times New Roman" w:cs="Times New Roman"/>
          <w:sz w:val="28"/>
        </w:rPr>
        <w:t>疾控</w:t>
      </w:r>
      <w:r>
        <w:rPr>
          <w:rFonts w:hint="default" w:ascii="Times New Roman" w:hAnsi="Times New Roman" w:cs="Times New Roman"/>
          <w:spacing w:val="-3"/>
          <w:sz w:val="28"/>
        </w:rPr>
        <w:t>中</w:t>
      </w:r>
      <w:r>
        <w:rPr>
          <w:rFonts w:hint="default" w:ascii="Times New Roman" w:hAnsi="Times New Roman" w:cs="Times New Roman"/>
          <w:sz w:val="28"/>
        </w:rPr>
        <w:t>心</w:t>
      </w:r>
      <w:r>
        <w:rPr>
          <w:rFonts w:hint="default" w:ascii="Times New Roman" w:hAnsi="Times New Roman" w:cs="Times New Roman"/>
          <w:sz w:val="28"/>
        </w:rPr>
        <w:tab/>
      </w:r>
      <w:r>
        <w:rPr>
          <w:rFonts w:hint="default" w:ascii="Times New Roman" w:hAnsi="Times New Roman" w:eastAsia="Times New Roman" w:cs="Times New Roman"/>
          <w:sz w:val="28"/>
        </w:rPr>
        <w:t>□</w:t>
      </w:r>
      <w:r>
        <w:rPr>
          <w:rFonts w:hint="default" w:ascii="Times New Roman" w:hAnsi="Times New Roman" w:cs="Times New Roman"/>
          <w:sz w:val="28"/>
        </w:rPr>
        <w:t>省</w:t>
      </w:r>
      <w:r>
        <w:rPr>
          <w:rFonts w:hint="default" w:ascii="Times New Roman" w:hAnsi="Times New Roman" w:cs="Times New Roman"/>
          <w:spacing w:val="-3"/>
          <w:sz w:val="28"/>
        </w:rPr>
        <w:t>会</w:t>
      </w:r>
      <w:r>
        <w:rPr>
          <w:rFonts w:hint="default" w:ascii="Times New Roman" w:hAnsi="Times New Roman" w:cs="Times New Roman"/>
          <w:sz w:val="28"/>
        </w:rPr>
        <w:t>城市</w:t>
      </w:r>
      <w:r>
        <w:rPr>
          <w:rFonts w:hint="default" w:ascii="Times New Roman" w:hAnsi="Times New Roman" w:cs="Times New Roman"/>
          <w:spacing w:val="-3"/>
          <w:sz w:val="28"/>
        </w:rPr>
        <w:t>疾</w:t>
      </w:r>
      <w:r>
        <w:rPr>
          <w:rFonts w:hint="default" w:ascii="Times New Roman" w:hAnsi="Times New Roman" w:cs="Times New Roman"/>
          <w:sz w:val="28"/>
        </w:rPr>
        <w:t>控中心</w:t>
      </w:r>
    </w:p>
    <w:p>
      <w:pPr>
        <w:tabs>
          <w:tab w:val="left" w:pos="3895"/>
        </w:tabs>
        <w:spacing w:before="121"/>
        <w:ind w:left="1068" w:right="0" w:firstLine="0"/>
        <w:jc w:val="left"/>
        <w:rPr>
          <w:rFonts w:hint="default" w:ascii="Times New Roman" w:hAnsi="Times New Roman" w:cs="Times New Roman"/>
          <w:sz w:val="28"/>
        </w:rPr>
      </w:pPr>
      <w:r>
        <w:rPr>
          <w:rFonts w:hint="default" w:ascii="Times New Roman" w:hAnsi="Times New Roman" w:eastAsia="Times New Roman" w:cs="Times New Roman"/>
          <w:sz w:val="28"/>
        </w:rPr>
        <w:t>□</w:t>
      </w:r>
      <w:r>
        <w:rPr>
          <w:rFonts w:hint="default" w:ascii="Times New Roman" w:hAnsi="Times New Roman" w:cs="Times New Roman"/>
          <w:sz w:val="28"/>
        </w:rPr>
        <w:t>地</w:t>
      </w:r>
      <w:r>
        <w:rPr>
          <w:rFonts w:hint="default" w:ascii="Times New Roman" w:hAnsi="Times New Roman" w:cs="Times New Roman"/>
          <w:spacing w:val="-3"/>
          <w:sz w:val="28"/>
        </w:rPr>
        <w:t>级</w:t>
      </w:r>
      <w:r>
        <w:rPr>
          <w:rFonts w:hint="default" w:ascii="Times New Roman" w:hAnsi="Times New Roman" w:cs="Times New Roman"/>
          <w:sz w:val="28"/>
        </w:rPr>
        <w:t>市疾</w:t>
      </w:r>
      <w:r>
        <w:rPr>
          <w:rFonts w:hint="default" w:ascii="Times New Roman" w:hAnsi="Times New Roman" w:cs="Times New Roman"/>
          <w:spacing w:val="-3"/>
          <w:sz w:val="28"/>
        </w:rPr>
        <w:t>控</w:t>
      </w:r>
      <w:r>
        <w:rPr>
          <w:rFonts w:hint="default" w:ascii="Times New Roman" w:hAnsi="Times New Roman" w:cs="Times New Roman"/>
          <w:sz w:val="28"/>
        </w:rPr>
        <w:t>中心</w:t>
      </w:r>
      <w:r>
        <w:rPr>
          <w:rFonts w:hint="default" w:ascii="Times New Roman" w:hAnsi="Times New Roman" w:cs="Times New Roman"/>
          <w:sz w:val="28"/>
        </w:rPr>
        <w:tab/>
      </w:r>
      <w:r>
        <w:rPr>
          <w:rFonts w:hint="default" w:ascii="Times New Roman" w:hAnsi="Times New Roman" w:eastAsia="Times New Roman" w:cs="Times New Roman"/>
          <w:sz w:val="28"/>
        </w:rPr>
        <w:t>□</w:t>
      </w:r>
      <w:r>
        <w:rPr>
          <w:rFonts w:hint="default" w:ascii="Times New Roman" w:hAnsi="Times New Roman" w:cs="Times New Roman"/>
          <w:sz w:val="28"/>
        </w:rPr>
        <w:t>县</w:t>
      </w:r>
      <w:r>
        <w:rPr>
          <w:rFonts w:hint="default" w:ascii="Times New Roman" w:hAnsi="Times New Roman" w:cs="Times New Roman"/>
          <w:spacing w:val="-3"/>
          <w:sz w:val="28"/>
        </w:rPr>
        <w:t>区</w:t>
      </w:r>
      <w:r>
        <w:rPr>
          <w:rFonts w:hint="default" w:ascii="Times New Roman" w:hAnsi="Times New Roman" w:cs="Times New Roman"/>
          <w:sz w:val="28"/>
        </w:rPr>
        <w:t>级疾</w:t>
      </w:r>
      <w:r>
        <w:rPr>
          <w:rFonts w:hint="default" w:ascii="Times New Roman" w:hAnsi="Times New Roman" w:cs="Times New Roman"/>
          <w:spacing w:val="-3"/>
          <w:sz w:val="28"/>
        </w:rPr>
        <w:t>控</w:t>
      </w:r>
      <w:r>
        <w:rPr>
          <w:rFonts w:hint="default" w:ascii="Times New Roman" w:hAnsi="Times New Roman" w:cs="Times New Roman"/>
          <w:sz w:val="28"/>
        </w:rPr>
        <w:t>中心</w:t>
      </w:r>
    </w:p>
    <w:p>
      <w:pPr>
        <w:tabs>
          <w:tab w:val="left" w:pos="3727"/>
          <w:tab w:val="left" w:pos="5688"/>
          <w:tab w:val="left" w:pos="6528"/>
          <w:tab w:val="left" w:pos="7227"/>
        </w:tabs>
        <w:spacing w:before="121"/>
        <w:ind w:left="927" w:right="0" w:firstLine="0"/>
        <w:jc w:val="left"/>
        <w:rPr>
          <w:rFonts w:hint="default" w:ascii="Times New Roman" w:hAnsi="Times New Roman" w:cs="Times New Roman"/>
          <w:sz w:val="28"/>
        </w:rPr>
      </w:pPr>
      <w:r>
        <w:rPr>
          <w:rFonts w:hint="default" w:ascii="Times New Roman" w:hAnsi="Times New Roman" w:cs="Times New Roman"/>
          <w:sz w:val="28"/>
        </w:rPr>
        <w:t>填报</w:t>
      </w:r>
      <w:r>
        <w:rPr>
          <w:rFonts w:hint="default" w:ascii="Times New Roman" w:hAnsi="Times New Roman" w:cs="Times New Roman"/>
          <w:spacing w:val="-3"/>
          <w:sz w:val="28"/>
        </w:rPr>
        <w:t>人</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填</w:t>
      </w:r>
      <w:r>
        <w:rPr>
          <w:rFonts w:hint="default" w:ascii="Times New Roman" w:hAnsi="Times New Roman" w:cs="Times New Roman"/>
          <w:spacing w:val="-3"/>
          <w:sz w:val="28"/>
        </w:rPr>
        <w:t>报</w:t>
      </w:r>
      <w:r>
        <w:rPr>
          <w:rFonts w:hint="default" w:ascii="Times New Roman" w:hAnsi="Times New Roman" w:cs="Times New Roman"/>
          <w:sz w:val="28"/>
        </w:rPr>
        <w:t>日期：</w:t>
      </w:r>
      <w:r>
        <w:rPr>
          <w:rFonts w:hint="default" w:ascii="Times New Roman" w:hAnsi="Times New Roman" w:cs="Times New Roman"/>
          <w:sz w:val="28"/>
        </w:rPr>
        <w:tab/>
      </w:r>
      <w:r>
        <w:rPr>
          <w:rFonts w:hint="default" w:ascii="Times New Roman" w:hAnsi="Times New Roman" w:cs="Times New Roman"/>
          <w:sz w:val="28"/>
        </w:rPr>
        <w:t>年</w:t>
      </w:r>
      <w:r>
        <w:rPr>
          <w:rFonts w:hint="default" w:ascii="Times New Roman" w:hAnsi="Times New Roman" w:cs="Times New Roman"/>
          <w:sz w:val="28"/>
        </w:rPr>
        <w:tab/>
      </w:r>
      <w:r>
        <w:rPr>
          <w:rFonts w:hint="default" w:ascii="Times New Roman" w:hAnsi="Times New Roman" w:cs="Times New Roman"/>
          <w:sz w:val="28"/>
        </w:rPr>
        <w:t>月</w:t>
      </w:r>
      <w:r>
        <w:rPr>
          <w:rFonts w:hint="default" w:ascii="Times New Roman" w:hAnsi="Times New Roman" w:cs="Times New Roman"/>
          <w:sz w:val="28"/>
        </w:rPr>
        <w:tab/>
      </w:r>
      <w:r>
        <w:rPr>
          <w:rFonts w:hint="default" w:ascii="Times New Roman" w:hAnsi="Times New Roman" w:cs="Times New Roman"/>
          <w:sz w:val="28"/>
        </w:rPr>
        <w:t>日</w:t>
      </w:r>
    </w:p>
    <w:p>
      <w:pPr>
        <w:spacing w:before="0" w:line="240" w:lineRule="auto"/>
        <w:rPr>
          <w:rFonts w:hint="default" w:ascii="Times New Roman" w:hAnsi="Times New Roman" w:cs="Times New Roman"/>
          <w:sz w:val="20"/>
        </w:rPr>
      </w:pPr>
    </w:p>
    <w:p>
      <w:pPr>
        <w:spacing w:before="10" w:after="0" w:line="240" w:lineRule="auto"/>
        <w:rPr>
          <w:rFonts w:hint="default" w:ascii="Times New Roman" w:hAnsi="Times New Roman" w:cs="Times New Roman"/>
          <w:sz w:val="18"/>
        </w:rPr>
      </w:pPr>
    </w:p>
    <w:tbl>
      <w:tblPr>
        <w:tblStyle w:val="24"/>
        <w:tblpPr w:leftFromText="180" w:rightFromText="180" w:vertAnchor="text" w:horzAnchor="page" w:tblpX="1287" w:tblpY="218"/>
        <w:tblOverlap w:val="never"/>
        <w:tblW w:w="91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701"/>
        <w:gridCol w:w="975"/>
        <w:gridCol w:w="1035"/>
        <w:gridCol w:w="855"/>
        <w:gridCol w:w="885"/>
        <w:gridCol w:w="855"/>
        <w:gridCol w:w="960"/>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675" w:type="dxa"/>
            <w:vMerge w:val="restart"/>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p>
            <w:pPr>
              <w:pStyle w:val="27"/>
              <w:keepNext w:val="0"/>
              <w:keepLines w:val="0"/>
              <w:suppressLineNumbers w:val="0"/>
              <w:spacing w:before="168" w:beforeAutospacing="0" w:after="0" w:afterAutospacing="0" w:line="312" w:lineRule="auto"/>
              <w:ind w:left="216" w:right="206"/>
              <w:jc w:val="left"/>
              <w:rPr>
                <w:rFonts w:hint="default" w:ascii="Times New Roman" w:hAnsi="Times New Roman" w:cs="Times New Roman"/>
                <w:sz w:val="24"/>
              </w:rPr>
            </w:pPr>
            <w:r>
              <w:rPr>
                <w:rFonts w:hint="default" w:ascii="Times New Roman" w:hAnsi="Times New Roman" w:cs="Times New Roman"/>
                <w:sz w:val="24"/>
              </w:rPr>
              <w:t>序号</w:t>
            </w:r>
          </w:p>
        </w:tc>
        <w:tc>
          <w:tcPr>
            <w:tcW w:w="1701" w:type="dxa"/>
            <w:vMerge w:val="restart"/>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6"/>
              </w:rPr>
            </w:pPr>
          </w:p>
          <w:p>
            <w:pPr>
              <w:pStyle w:val="27"/>
              <w:keepNext w:val="0"/>
              <w:keepLines w:val="0"/>
              <w:suppressLineNumbers w:val="0"/>
              <w:spacing w:before="0" w:beforeAutospacing="0" w:after="0" w:afterAutospacing="0"/>
              <w:ind w:left="107" w:right="0"/>
              <w:jc w:val="left"/>
              <w:rPr>
                <w:rFonts w:hint="default" w:ascii="Times New Roman" w:hAnsi="Times New Roman" w:cs="Times New Roman"/>
                <w:sz w:val="24"/>
              </w:rPr>
            </w:pPr>
            <w:r>
              <w:rPr>
                <w:rFonts w:hint="default" w:ascii="Times New Roman" w:hAnsi="Times New Roman" w:cs="Times New Roman"/>
                <w:sz w:val="24"/>
              </w:rPr>
              <w:t>指标</w:t>
            </w:r>
          </w:p>
        </w:tc>
        <w:tc>
          <w:tcPr>
            <w:tcW w:w="975" w:type="dxa"/>
            <w:vAlign w:val="top"/>
          </w:tcPr>
          <w:p>
            <w:pPr>
              <w:pStyle w:val="27"/>
              <w:keepNext w:val="0"/>
              <w:keepLines w:val="0"/>
              <w:suppressLineNumbers w:val="0"/>
              <w:spacing w:before="80" w:beforeAutospacing="0" w:after="0" w:afterAutospacing="0"/>
              <w:ind w:left="127" w:right="0"/>
              <w:jc w:val="left"/>
              <w:rPr>
                <w:rFonts w:hint="default" w:ascii="Times New Roman" w:hAnsi="Times New Roman" w:cs="Times New Roman"/>
                <w:sz w:val="24"/>
              </w:rPr>
            </w:pPr>
            <w:r>
              <w:rPr>
                <w:rFonts w:hint="default" w:ascii="Times New Roman" w:hAnsi="Times New Roman" w:cs="Times New Roman"/>
                <w:sz w:val="24"/>
              </w:rPr>
              <w:t>是否具</w:t>
            </w:r>
          </w:p>
          <w:p>
            <w:pPr>
              <w:pStyle w:val="27"/>
              <w:keepNext w:val="0"/>
              <w:keepLines w:val="0"/>
              <w:suppressLineNumbers w:val="0"/>
              <w:spacing w:before="1" w:beforeAutospacing="0" w:after="0" w:afterAutospacing="0" w:line="400" w:lineRule="atLeast"/>
              <w:ind w:left="247" w:right="115" w:hanging="120"/>
              <w:jc w:val="left"/>
              <w:rPr>
                <w:rFonts w:hint="default" w:ascii="Times New Roman" w:hAnsi="Times New Roman" w:cs="Times New Roman"/>
                <w:sz w:val="24"/>
              </w:rPr>
            </w:pPr>
            <w:r>
              <w:rPr>
                <w:rFonts w:hint="default" w:ascii="Times New Roman" w:hAnsi="Times New Roman" w:cs="Times New Roman"/>
                <w:spacing w:val="-6"/>
                <w:sz w:val="24"/>
              </w:rPr>
              <w:t>备检测</w:t>
            </w:r>
            <w:r>
              <w:rPr>
                <w:rFonts w:hint="default" w:ascii="Times New Roman" w:hAnsi="Times New Roman" w:cs="Times New Roman"/>
                <w:sz w:val="24"/>
              </w:rPr>
              <w:t>能力</w:t>
            </w:r>
          </w:p>
        </w:tc>
        <w:tc>
          <w:tcPr>
            <w:tcW w:w="1035" w:type="dxa"/>
            <w:vAlign w:val="top"/>
          </w:tcPr>
          <w:p>
            <w:pPr>
              <w:pStyle w:val="27"/>
              <w:keepNext w:val="0"/>
              <w:keepLines w:val="0"/>
              <w:suppressLineNumbers w:val="0"/>
              <w:spacing w:before="12" w:beforeAutospacing="0" w:after="0" w:afterAutospacing="0"/>
              <w:ind w:left="0" w:right="0"/>
              <w:jc w:val="left"/>
              <w:rPr>
                <w:rFonts w:hint="default" w:ascii="Times New Roman" w:hAnsi="Times New Roman" w:cs="Times New Roman"/>
                <w:sz w:val="21"/>
              </w:rPr>
            </w:pPr>
          </w:p>
          <w:p>
            <w:pPr>
              <w:pStyle w:val="27"/>
              <w:keepNext w:val="0"/>
              <w:keepLines w:val="0"/>
              <w:suppressLineNumbers w:val="0"/>
              <w:spacing w:before="0" w:beforeAutospacing="0" w:after="0" w:afterAutospacing="0" w:line="312" w:lineRule="auto"/>
              <w:ind w:left="155" w:right="147"/>
              <w:jc w:val="left"/>
              <w:rPr>
                <w:rFonts w:hint="default" w:ascii="Times New Roman" w:hAnsi="Times New Roman" w:cs="Times New Roman"/>
                <w:sz w:val="24"/>
              </w:rPr>
            </w:pPr>
            <w:r>
              <w:rPr>
                <w:rFonts w:hint="default" w:ascii="Times New Roman" w:hAnsi="Times New Roman" w:cs="Times New Roman"/>
                <w:sz w:val="24"/>
              </w:rPr>
              <w:t>是否计量认证</w:t>
            </w:r>
          </w:p>
        </w:tc>
        <w:tc>
          <w:tcPr>
            <w:tcW w:w="4785" w:type="dxa"/>
            <w:gridSpan w:val="5"/>
            <w:vAlign w:val="top"/>
          </w:tcPr>
          <w:p>
            <w:pPr>
              <w:pStyle w:val="27"/>
              <w:keepNext w:val="0"/>
              <w:keepLines w:val="0"/>
              <w:suppressLineNumbers w:val="0"/>
              <w:spacing w:before="12" w:beforeAutospacing="0" w:after="0" w:afterAutospacing="0"/>
              <w:ind w:left="0" w:right="0"/>
              <w:jc w:val="left"/>
              <w:rPr>
                <w:rFonts w:hint="default" w:ascii="Times New Roman" w:hAnsi="Times New Roman" w:cs="Times New Roman"/>
                <w:sz w:val="21"/>
              </w:rPr>
            </w:pPr>
          </w:p>
          <w:p>
            <w:pPr>
              <w:pStyle w:val="27"/>
              <w:keepNext w:val="0"/>
              <w:keepLines w:val="0"/>
              <w:suppressLineNumbers w:val="0"/>
              <w:spacing w:before="0" w:beforeAutospacing="0" w:after="0" w:afterAutospacing="0" w:line="312" w:lineRule="auto"/>
              <w:ind w:left="1792" w:right="100" w:hanging="1680"/>
              <w:jc w:val="left"/>
              <w:rPr>
                <w:rFonts w:hint="default" w:ascii="Times New Roman" w:hAnsi="Times New Roman" w:cs="Times New Roman"/>
                <w:sz w:val="24"/>
              </w:rPr>
            </w:pPr>
            <w:r>
              <w:rPr>
                <w:rFonts w:hint="default" w:ascii="Times New Roman" w:hAnsi="Times New Roman" w:cs="Times New Roman"/>
                <w:sz w:val="24"/>
              </w:rPr>
              <w:t>不具备检测能力的原因（是</w:t>
            </w:r>
            <w:r>
              <w:rPr>
                <w:rFonts w:hint="default" w:ascii="Times New Roman" w:hAnsi="Times New Roman" w:eastAsia="Times New Roman" w:cs="Times New Roman"/>
                <w:sz w:val="24"/>
              </w:rPr>
              <w:t>—1</w:t>
            </w:r>
            <w:r>
              <w:rPr>
                <w:rFonts w:hint="default" w:ascii="Times New Roman" w:hAnsi="Times New Roman" w:cs="Times New Roman"/>
                <w:sz w:val="24"/>
              </w:rPr>
              <w:t>，否</w:t>
            </w:r>
            <w:r>
              <w:rPr>
                <w:rFonts w:hint="default" w:ascii="Times New Roman" w:hAnsi="Times New Roman" w:eastAsia="Times New Roman" w:cs="Times New Roman"/>
                <w:sz w:val="24"/>
              </w:rPr>
              <w:t>—0</w:t>
            </w:r>
            <w:r>
              <w:rPr>
                <w:rFonts w:hint="default" w:ascii="Times New Roman" w:hAnsi="Times New Roman" w:cs="Times New Roman"/>
                <w:sz w:val="24"/>
              </w:rPr>
              <w:t>，可多项选择）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75" w:type="dxa"/>
            <w:vMerge w:val="continue"/>
            <w:tcBorders>
              <w:top w:val="nil"/>
            </w:tcBorders>
            <w:vAlign w:val="top"/>
          </w:tcPr>
          <w:p>
            <w:pPr>
              <w:keepNext w:val="0"/>
              <w:keepLines w:val="0"/>
              <w:suppressLineNumbers w:val="0"/>
              <w:spacing w:before="0" w:beforeAutospacing="0" w:after="0" w:afterAutospacing="0"/>
              <w:ind w:left="0" w:right="0"/>
              <w:rPr>
                <w:rFonts w:hint="default" w:ascii="Times New Roman" w:hAnsi="Times New Roman" w:cs="Times New Roman"/>
                <w:sz w:val="2"/>
                <w:szCs w:val="2"/>
              </w:rPr>
            </w:pPr>
          </w:p>
        </w:tc>
        <w:tc>
          <w:tcPr>
            <w:tcW w:w="1701" w:type="dxa"/>
            <w:vMerge w:val="continue"/>
            <w:tcBorders>
              <w:top w:val="nil"/>
            </w:tcBorders>
            <w:vAlign w:val="top"/>
          </w:tcPr>
          <w:p>
            <w:pPr>
              <w:keepNext w:val="0"/>
              <w:keepLines w:val="0"/>
              <w:suppressLineNumbers w:val="0"/>
              <w:spacing w:before="0" w:beforeAutospacing="0" w:after="0" w:afterAutospacing="0"/>
              <w:ind w:left="0" w:right="0"/>
              <w:rPr>
                <w:rFonts w:hint="default" w:ascii="Times New Roman" w:hAnsi="Times New Roman" w:cs="Times New Roman"/>
                <w:sz w:val="2"/>
                <w:szCs w:val="2"/>
              </w:rPr>
            </w:pPr>
          </w:p>
        </w:tc>
        <w:tc>
          <w:tcPr>
            <w:tcW w:w="975" w:type="dxa"/>
            <w:vMerge w:val="restart"/>
            <w:vAlign w:val="top"/>
          </w:tcPr>
          <w:p>
            <w:pPr>
              <w:pStyle w:val="27"/>
              <w:keepNext w:val="0"/>
              <w:keepLines w:val="0"/>
              <w:suppressLineNumbers w:val="0"/>
              <w:spacing w:before="11" w:beforeAutospacing="0" w:after="0" w:afterAutospacing="0"/>
              <w:ind w:left="0" w:right="0"/>
              <w:jc w:val="left"/>
              <w:rPr>
                <w:rFonts w:hint="default" w:ascii="Times New Roman" w:hAnsi="Times New Roman" w:cs="Times New Roman"/>
                <w:sz w:val="37"/>
              </w:rPr>
            </w:pPr>
          </w:p>
          <w:p>
            <w:pPr>
              <w:pStyle w:val="27"/>
              <w:keepNext w:val="0"/>
              <w:keepLines w:val="0"/>
              <w:suppressLineNumbers w:val="0"/>
              <w:spacing w:before="0" w:beforeAutospacing="0" w:after="0" w:afterAutospacing="0"/>
              <w:ind w:left="187" w:right="0"/>
              <w:jc w:val="left"/>
              <w:rPr>
                <w:rFonts w:hint="default" w:ascii="Times New Roman" w:hAnsi="Times New Roman" w:eastAsia="Times New Roman" w:cs="Times New Roman"/>
                <w:sz w:val="24"/>
              </w:rPr>
            </w:pPr>
            <w:r>
              <w:rPr>
                <w:rFonts w:hint="default" w:ascii="Times New Roman" w:hAnsi="Times New Roman" w:cs="Times New Roman"/>
                <w:sz w:val="24"/>
              </w:rPr>
              <w:t>是</w:t>
            </w:r>
            <w:r>
              <w:rPr>
                <w:rFonts w:hint="default" w:ascii="Times New Roman" w:hAnsi="Times New Roman" w:eastAsia="Times New Roman" w:cs="Times New Roman"/>
                <w:sz w:val="24"/>
              </w:rPr>
              <w:t>—1</w:t>
            </w:r>
          </w:p>
          <w:p>
            <w:pPr>
              <w:pStyle w:val="27"/>
              <w:keepNext w:val="0"/>
              <w:keepLines w:val="0"/>
              <w:suppressLineNumbers w:val="0"/>
              <w:spacing w:before="93" w:beforeAutospacing="0" w:after="0" w:afterAutospacing="0"/>
              <w:ind w:left="187" w:right="0"/>
              <w:jc w:val="left"/>
              <w:rPr>
                <w:rFonts w:hint="default" w:ascii="Times New Roman" w:hAnsi="Times New Roman" w:eastAsia="Times New Roman" w:cs="Times New Roman"/>
                <w:sz w:val="24"/>
              </w:rPr>
            </w:pPr>
            <w:r>
              <w:rPr>
                <w:rFonts w:hint="default" w:ascii="Times New Roman" w:hAnsi="Times New Roman" w:cs="Times New Roman"/>
                <w:sz w:val="24"/>
              </w:rPr>
              <w:t>否</w:t>
            </w:r>
            <w:r>
              <w:rPr>
                <w:rFonts w:hint="default" w:ascii="Times New Roman" w:hAnsi="Times New Roman" w:eastAsia="Times New Roman" w:cs="Times New Roman"/>
                <w:sz w:val="24"/>
              </w:rPr>
              <w:t>—0</w:t>
            </w:r>
          </w:p>
        </w:tc>
        <w:tc>
          <w:tcPr>
            <w:tcW w:w="1035" w:type="dxa"/>
            <w:vMerge w:val="restart"/>
            <w:vAlign w:val="top"/>
          </w:tcPr>
          <w:p>
            <w:pPr>
              <w:pStyle w:val="27"/>
              <w:keepNext w:val="0"/>
              <w:keepLines w:val="0"/>
              <w:suppressLineNumbers w:val="0"/>
              <w:spacing w:before="11" w:beforeAutospacing="0" w:after="0" w:afterAutospacing="0"/>
              <w:ind w:left="0" w:right="0"/>
              <w:jc w:val="left"/>
              <w:rPr>
                <w:rFonts w:hint="default" w:ascii="Times New Roman" w:hAnsi="Times New Roman" w:cs="Times New Roman"/>
                <w:sz w:val="37"/>
              </w:rPr>
            </w:pPr>
          </w:p>
          <w:p>
            <w:pPr>
              <w:pStyle w:val="27"/>
              <w:keepNext w:val="0"/>
              <w:keepLines w:val="0"/>
              <w:suppressLineNumbers w:val="0"/>
              <w:spacing w:before="0" w:beforeAutospacing="0" w:after="0" w:afterAutospacing="0"/>
              <w:ind w:left="215" w:right="0"/>
              <w:jc w:val="left"/>
              <w:rPr>
                <w:rFonts w:hint="default" w:ascii="Times New Roman" w:hAnsi="Times New Roman" w:eastAsia="Times New Roman" w:cs="Times New Roman"/>
                <w:sz w:val="24"/>
              </w:rPr>
            </w:pPr>
            <w:r>
              <w:rPr>
                <w:rFonts w:hint="default" w:ascii="Times New Roman" w:hAnsi="Times New Roman" w:cs="Times New Roman"/>
                <w:sz w:val="24"/>
              </w:rPr>
              <w:t>是</w:t>
            </w:r>
            <w:r>
              <w:rPr>
                <w:rFonts w:hint="default" w:ascii="Times New Roman" w:hAnsi="Times New Roman" w:eastAsia="Times New Roman" w:cs="Times New Roman"/>
                <w:sz w:val="24"/>
              </w:rPr>
              <w:t>—1</w:t>
            </w:r>
          </w:p>
          <w:p>
            <w:pPr>
              <w:pStyle w:val="27"/>
              <w:keepNext w:val="0"/>
              <w:keepLines w:val="0"/>
              <w:suppressLineNumbers w:val="0"/>
              <w:spacing w:before="93" w:beforeAutospacing="0" w:after="0" w:afterAutospacing="0"/>
              <w:ind w:left="215" w:right="0"/>
              <w:jc w:val="left"/>
              <w:rPr>
                <w:rFonts w:hint="default" w:ascii="Times New Roman" w:hAnsi="Times New Roman" w:eastAsia="Times New Roman" w:cs="Times New Roman"/>
                <w:sz w:val="24"/>
              </w:rPr>
            </w:pPr>
            <w:r>
              <w:rPr>
                <w:rFonts w:hint="default" w:ascii="Times New Roman" w:hAnsi="Times New Roman" w:cs="Times New Roman"/>
                <w:sz w:val="24"/>
              </w:rPr>
              <w:t>否</w:t>
            </w:r>
            <w:r>
              <w:rPr>
                <w:rFonts w:hint="default" w:ascii="Times New Roman" w:hAnsi="Times New Roman" w:eastAsia="Times New Roman" w:cs="Times New Roman"/>
                <w:sz w:val="24"/>
              </w:rPr>
              <w:t>—0</w:t>
            </w:r>
          </w:p>
        </w:tc>
        <w:tc>
          <w:tcPr>
            <w:tcW w:w="855" w:type="dxa"/>
            <w:vMerge w:val="restart"/>
            <w:vAlign w:val="top"/>
          </w:tcPr>
          <w:p>
            <w:pPr>
              <w:pStyle w:val="27"/>
              <w:keepNext w:val="0"/>
              <w:keepLines w:val="0"/>
              <w:suppressLineNumbers w:val="0"/>
              <w:spacing w:before="0" w:beforeAutospacing="0" w:after="0" w:afterAutospacing="0"/>
              <w:ind w:left="0" w:right="0"/>
              <w:jc w:val="left"/>
              <w:rPr>
                <w:rFonts w:hint="default" w:ascii="Times New Roman" w:hAnsi="Times New Roman" w:cs="Times New Roman"/>
                <w:sz w:val="24"/>
              </w:rPr>
            </w:pPr>
          </w:p>
          <w:p>
            <w:pPr>
              <w:pStyle w:val="27"/>
              <w:keepNext w:val="0"/>
              <w:keepLines w:val="0"/>
              <w:suppressLineNumbers w:val="0"/>
              <w:spacing w:before="177" w:beforeAutospacing="0" w:after="0" w:afterAutospacing="0" w:line="312" w:lineRule="auto"/>
              <w:ind w:left="186" w:right="176" w:firstLine="120"/>
              <w:jc w:val="left"/>
              <w:rPr>
                <w:rFonts w:hint="default" w:ascii="Times New Roman" w:hAnsi="Times New Roman" w:cs="Times New Roman"/>
                <w:sz w:val="24"/>
              </w:rPr>
            </w:pPr>
            <w:r>
              <w:rPr>
                <w:rFonts w:hint="default" w:ascii="Times New Roman" w:hAnsi="Times New Roman" w:cs="Times New Roman"/>
                <w:sz w:val="24"/>
              </w:rPr>
              <w:t>无设备</w:t>
            </w:r>
          </w:p>
        </w:tc>
        <w:tc>
          <w:tcPr>
            <w:tcW w:w="3930" w:type="dxa"/>
            <w:gridSpan w:val="4"/>
            <w:vAlign w:val="top"/>
          </w:tcPr>
          <w:p>
            <w:pPr>
              <w:pStyle w:val="27"/>
              <w:keepNext w:val="0"/>
              <w:keepLines w:val="0"/>
              <w:suppressLineNumbers w:val="0"/>
              <w:spacing w:before="82" w:beforeAutospacing="0" w:after="0" w:afterAutospacing="0" w:line="298" w:lineRule="exact"/>
              <w:ind w:left="1584" w:right="1576"/>
              <w:rPr>
                <w:rFonts w:hint="default" w:ascii="Times New Roman" w:hAnsi="Times New Roman" w:cs="Times New Roman"/>
                <w:sz w:val="24"/>
              </w:rPr>
            </w:pPr>
            <w:r>
              <w:rPr>
                <w:rFonts w:hint="default" w:ascii="Times New Roman" w:hAnsi="Times New Roman" w:cs="Times New Roman"/>
                <w:sz w:val="24"/>
              </w:rPr>
              <w:t>有设备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0" w:hRule="atLeast"/>
        </w:trPr>
        <w:tc>
          <w:tcPr>
            <w:tcW w:w="675" w:type="dxa"/>
            <w:vMerge w:val="continue"/>
            <w:tcBorders>
              <w:top w:val="nil"/>
            </w:tcBorders>
            <w:vAlign w:val="top"/>
          </w:tcPr>
          <w:p>
            <w:pPr>
              <w:keepNext w:val="0"/>
              <w:keepLines w:val="0"/>
              <w:suppressLineNumbers w:val="0"/>
              <w:spacing w:before="0" w:beforeAutospacing="0" w:after="0" w:afterAutospacing="0"/>
              <w:ind w:left="0" w:right="0"/>
              <w:rPr>
                <w:rFonts w:hint="default" w:ascii="Times New Roman" w:hAnsi="Times New Roman" w:cs="Times New Roman"/>
                <w:sz w:val="2"/>
                <w:szCs w:val="2"/>
              </w:rPr>
            </w:pPr>
          </w:p>
        </w:tc>
        <w:tc>
          <w:tcPr>
            <w:tcW w:w="1701" w:type="dxa"/>
            <w:vMerge w:val="continue"/>
            <w:tcBorders>
              <w:top w:val="nil"/>
            </w:tcBorders>
            <w:vAlign w:val="top"/>
          </w:tcPr>
          <w:p>
            <w:pPr>
              <w:keepNext w:val="0"/>
              <w:keepLines w:val="0"/>
              <w:suppressLineNumbers w:val="0"/>
              <w:spacing w:before="0" w:beforeAutospacing="0" w:after="0" w:afterAutospacing="0"/>
              <w:ind w:left="0" w:right="0"/>
              <w:rPr>
                <w:rFonts w:hint="default" w:ascii="Times New Roman" w:hAnsi="Times New Roman" w:cs="Times New Roman"/>
                <w:sz w:val="2"/>
                <w:szCs w:val="2"/>
              </w:rPr>
            </w:pPr>
          </w:p>
        </w:tc>
        <w:tc>
          <w:tcPr>
            <w:tcW w:w="975" w:type="dxa"/>
            <w:vMerge w:val="continue"/>
            <w:tcBorders>
              <w:top w:val="nil"/>
            </w:tcBorders>
            <w:vAlign w:val="top"/>
          </w:tcPr>
          <w:p>
            <w:pPr>
              <w:keepNext w:val="0"/>
              <w:keepLines w:val="0"/>
              <w:suppressLineNumbers w:val="0"/>
              <w:spacing w:before="0" w:beforeAutospacing="0" w:after="0" w:afterAutospacing="0"/>
              <w:ind w:left="0" w:right="0"/>
              <w:rPr>
                <w:rFonts w:hint="default" w:ascii="Times New Roman" w:hAnsi="Times New Roman" w:cs="Times New Roman"/>
                <w:sz w:val="2"/>
                <w:szCs w:val="2"/>
              </w:rPr>
            </w:pPr>
          </w:p>
        </w:tc>
        <w:tc>
          <w:tcPr>
            <w:tcW w:w="1035" w:type="dxa"/>
            <w:vMerge w:val="continue"/>
            <w:tcBorders>
              <w:top w:val="nil"/>
            </w:tcBorders>
            <w:vAlign w:val="top"/>
          </w:tcPr>
          <w:p>
            <w:pPr>
              <w:keepNext w:val="0"/>
              <w:keepLines w:val="0"/>
              <w:suppressLineNumbers w:val="0"/>
              <w:spacing w:before="0" w:beforeAutospacing="0" w:after="0" w:afterAutospacing="0"/>
              <w:ind w:left="0" w:right="0"/>
              <w:rPr>
                <w:rFonts w:hint="default" w:ascii="Times New Roman" w:hAnsi="Times New Roman" w:cs="Times New Roman"/>
                <w:sz w:val="2"/>
                <w:szCs w:val="2"/>
              </w:rPr>
            </w:pPr>
          </w:p>
        </w:tc>
        <w:tc>
          <w:tcPr>
            <w:tcW w:w="855" w:type="dxa"/>
            <w:vMerge w:val="continue"/>
            <w:tcBorders>
              <w:top w:val="nil"/>
            </w:tcBorders>
            <w:vAlign w:val="top"/>
          </w:tcPr>
          <w:p>
            <w:pPr>
              <w:keepNext w:val="0"/>
              <w:keepLines w:val="0"/>
              <w:suppressLineNumbers w:val="0"/>
              <w:spacing w:before="0" w:beforeAutospacing="0" w:after="0" w:afterAutospacing="0"/>
              <w:ind w:left="0" w:right="0"/>
              <w:rPr>
                <w:rFonts w:hint="default" w:ascii="Times New Roman" w:hAnsi="Times New Roman" w:cs="Times New Roman"/>
                <w:sz w:val="2"/>
                <w:szCs w:val="2"/>
              </w:rPr>
            </w:pPr>
          </w:p>
        </w:tc>
        <w:tc>
          <w:tcPr>
            <w:tcW w:w="885" w:type="dxa"/>
            <w:vAlign w:val="top"/>
          </w:tcPr>
          <w:p>
            <w:pPr>
              <w:pStyle w:val="27"/>
              <w:keepNext w:val="0"/>
              <w:keepLines w:val="0"/>
              <w:suppressLineNumbers w:val="0"/>
              <w:spacing w:before="12" w:beforeAutospacing="0" w:after="0" w:afterAutospacing="0"/>
              <w:ind w:left="0" w:right="0"/>
              <w:jc w:val="left"/>
              <w:rPr>
                <w:rFonts w:hint="default" w:ascii="Times New Roman" w:hAnsi="Times New Roman" w:cs="Times New Roman"/>
                <w:sz w:val="21"/>
              </w:rPr>
            </w:pPr>
          </w:p>
          <w:p>
            <w:pPr>
              <w:pStyle w:val="27"/>
              <w:keepNext w:val="0"/>
              <w:keepLines w:val="0"/>
              <w:suppressLineNumbers w:val="0"/>
              <w:spacing w:before="0" w:beforeAutospacing="0" w:after="0" w:afterAutospacing="0" w:line="312" w:lineRule="auto"/>
              <w:ind w:left="202" w:right="190"/>
              <w:jc w:val="left"/>
              <w:rPr>
                <w:rFonts w:hint="default" w:ascii="Times New Roman" w:hAnsi="Times New Roman" w:cs="Times New Roman"/>
                <w:sz w:val="24"/>
              </w:rPr>
            </w:pPr>
            <w:r>
              <w:rPr>
                <w:rFonts w:hint="default" w:ascii="Times New Roman" w:hAnsi="Times New Roman" w:cs="Times New Roman"/>
                <w:sz w:val="24"/>
              </w:rPr>
              <w:t>无标准品</w:t>
            </w:r>
          </w:p>
        </w:tc>
        <w:tc>
          <w:tcPr>
            <w:tcW w:w="855" w:type="dxa"/>
            <w:vAlign w:val="top"/>
          </w:tcPr>
          <w:p>
            <w:pPr>
              <w:pStyle w:val="27"/>
              <w:keepNext w:val="0"/>
              <w:keepLines w:val="0"/>
              <w:suppressLineNumbers w:val="0"/>
              <w:spacing w:before="12" w:beforeAutospacing="0" w:after="0" w:afterAutospacing="0"/>
              <w:ind w:left="0" w:right="0"/>
              <w:jc w:val="left"/>
              <w:rPr>
                <w:rFonts w:hint="default" w:ascii="Times New Roman" w:hAnsi="Times New Roman" w:cs="Times New Roman"/>
                <w:sz w:val="21"/>
              </w:rPr>
            </w:pPr>
          </w:p>
          <w:p>
            <w:pPr>
              <w:pStyle w:val="27"/>
              <w:keepNext w:val="0"/>
              <w:keepLines w:val="0"/>
              <w:suppressLineNumbers w:val="0"/>
              <w:spacing w:before="0" w:beforeAutospacing="0" w:after="0" w:afterAutospacing="0" w:line="312" w:lineRule="auto"/>
              <w:ind w:left="306" w:right="176" w:hanging="120"/>
              <w:jc w:val="left"/>
              <w:rPr>
                <w:rFonts w:hint="default" w:ascii="Times New Roman" w:hAnsi="Times New Roman" w:cs="Times New Roman"/>
                <w:sz w:val="24"/>
              </w:rPr>
            </w:pPr>
            <w:r>
              <w:rPr>
                <w:rFonts w:hint="default" w:ascii="Times New Roman" w:hAnsi="Times New Roman" w:cs="Times New Roman"/>
                <w:sz w:val="24"/>
              </w:rPr>
              <w:t>无试剂</w:t>
            </w:r>
          </w:p>
        </w:tc>
        <w:tc>
          <w:tcPr>
            <w:tcW w:w="960" w:type="dxa"/>
            <w:vAlign w:val="top"/>
          </w:tcPr>
          <w:p>
            <w:pPr>
              <w:pStyle w:val="27"/>
              <w:keepNext w:val="0"/>
              <w:keepLines w:val="0"/>
              <w:suppressLineNumbers w:val="0"/>
              <w:spacing w:before="12" w:beforeAutospacing="0" w:after="0" w:afterAutospacing="0"/>
              <w:ind w:left="0" w:right="0"/>
              <w:jc w:val="left"/>
              <w:rPr>
                <w:rFonts w:hint="default" w:ascii="Times New Roman" w:hAnsi="Times New Roman" w:cs="Times New Roman"/>
                <w:sz w:val="21"/>
              </w:rPr>
            </w:pPr>
          </w:p>
          <w:p>
            <w:pPr>
              <w:pStyle w:val="27"/>
              <w:keepNext w:val="0"/>
              <w:keepLines w:val="0"/>
              <w:suppressLineNumbers w:val="0"/>
              <w:spacing w:before="0" w:beforeAutospacing="0" w:after="0" w:afterAutospacing="0" w:line="312" w:lineRule="auto"/>
              <w:ind w:left="238" w:right="109" w:hanging="120"/>
              <w:jc w:val="left"/>
              <w:rPr>
                <w:rFonts w:hint="default" w:ascii="Times New Roman" w:hAnsi="Times New Roman" w:cs="Times New Roman"/>
                <w:sz w:val="24"/>
              </w:rPr>
            </w:pPr>
            <w:r>
              <w:rPr>
                <w:rFonts w:hint="default" w:ascii="Times New Roman" w:hAnsi="Times New Roman" w:cs="Times New Roman"/>
                <w:sz w:val="24"/>
              </w:rPr>
              <w:t>无检测人员</w:t>
            </w:r>
          </w:p>
        </w:tc>
        <w:tc>
          <w:tcPr>
            <w:tcW w:w="1230" w:type="dxa"/>
            <w:vAlign w:val="top"/>
          </w:tcPr>
          <w:p>
            <w:pPr>
              <w:pStyle w:val="27"/>
              <w:keepNext w:val="0"/>
              <w:keepLines w:val="0"/>
              <w:suppressLineNumbers w:val="0"/>
              <w:spacing w:before="80" w:beforeAutospacing="0" w:after="0" w:afterAutospacing="0"/>
              <w:ind w:left="255" w:right="0" w:hanging="41"/>
              <w:jc w:val="left"/>
              <w:rPr>
                <w:rFonts w:hint="default" w:ascii="Times New Roman" w:hAnsi="Times New Roman" w:cs="Times New Roman"/>
                <w:sz w:val="24"/>
              </w:rPr>
            </w:pPr>
            <w:r>
              <w:rPr>
                <w:rFonts w:hint="default" w:ascii="Times New Roman" w:hAnsi="Times New Roman" w:cs="Times New Roman"/>
                <w:sz w:val="24"/>
              </w:rPr>
              <w:t>其他</w:t>
            </w:r>
            <w:r>
              <w:rPr>
                <w:rFonts w:hint="default" w:ascii="Times New Roman" w:hAnsi="Times New Roman" w:eastAsia="Times New Roman" w:cs="Times New Roman"/>
                <w:sz w:val="24"/>
              </w:rPr>
              <w:t>(</w:t>
            </w:r>
            <w:r>
              <w:rPr>
                <w:rFonts w:hint="default" w:ascii="Times New Roman" w:hAnsi="Times New Roman" w:cs="Times New Roman"/>
                <w:sz w:val="24"/>
              </w:rPr>
              <w:t>请</w:t>
            </w:r>
          </w:p>
          <w:p>
            <w:pPr>
              <w:pStyle w:val="27"/>
              <w:keepNext w:val="0"/>
              <w:keepLines w:val="0"/>
              <w:suppressLineNumbers w:val="0"/>
              <w:spacing w:before="1" w:beforeAutospacing="0" w:after="0" w:afterAutospacing="0" w:line="400" w:lineRule="atLeast"/>
              <w:ind w:left="454" w:right="242" w:hanging="200"/>
              <w:jc w:val="left"/>
              <w:rPr>
                <w:rFonts w:hint="default" w:ascii="Times New Roman" w:hAnsi="Times New Roman" w:eastAsia="Times New Roman" w:cs="Times New Roman"/>
                <w:sz w:val="24"/>
              </w:rPr>
            </w:pPr>
            <w:r>
              <w:rPr>
                <w:rFonts w:hint="default" w:ascii="Times New Roman" w:hAnsi="Times New Roman" w:cs="Times New Roman"/>
                <w:sz w:val="24"/>
              </w:rPr>
              <w:t>文字说明</w:t>
            </w:r>
            <w:r>
              <w:rPr>
                <w:rFonts w:hint="default" w:ascii="Times New Roman" w:hAnsi="Times New Roman" w:eastAsia="Times New Roman"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75" w:type="dxa"/>
            <w:vAlign w:val="center"/>
          </w:tcPr>
          <w:p>
            <w:pPr>
              <w:pStyle w:val="27"/>
              <w:keepNext w:val="0"/>
              <w:keepLines w:val="0"/>
              <w:suppressLineNumbers w:val="0"/>
              <w:spacing w:before="62" w:beforeAutospacing="0" w:after="0" w:afterAutospacing="0"/>
              <w:ind w:left="8" w:right="0"/>
              <w:jc w:val="center"/>
              <w:rPr>
                <w:rFonts w:hint="default" w:ascii="Times New Roman" w:hAnsi="Times New Roman" w:cs="Times New Roman"/>
                <w:sz w:val="24"/>
              </w:rPr>
            </w:pPr>
            <w:r>
              <w:rPr>
                <w:rFonts w:hint="default" w:ascii="Times New Roman" w:hAnsi="Times New Roman" w:cs="Times New Roman"/>
                <w:sz w:val="24"/>
              </w:rPr>
              <w:t>1</w:t>
            </w:r>
          </w:p>
        </w:tc>
        <w:tc>
          <w:tcPr>
            <w:tcW w:w="1701" w:type="dxa"/>
            <w:vAlign w:val="center"/>
          </w:tcPr>
          <w:p>
            <w:pPr>
              <w:keepNext w:val="0"/>
              <w:keepLines w:val="0"/>
              <w:suppressLineNumbers w:val="0"/>
              <w:spacing w:before="111" w:beforeAutospacing="0" w:after="0" w:afterAutospacing="0" w:line="178" w:lineRule="auto"/>
              <w:ind w:left="135" w:leftChars="0" w:right="0"/>
              <w:jc w:val="center"/>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总</w:t>
            </w:r>
            <w:r>
              <w:rPr>
                <w:rFonts w:hint="default" w:ascii="Times New Roman" w:hAnsi="Times New Roman" w:eastAsia="仿宋" w:cs="Times New Roman"/>
                <w:spacing w:val="3"/>
                <w:sz w:val="24"/>
                <w:szCs w:val="24"/>
              </w:rPr>
              <w:t>大肠菌群</w:t>
            </w:r>
          </w:p>
        </w:tc>
        <w:tc>
          <w:tcPr>
            <w:tcW w:w="97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c>
          <w:tcPr>
            <w:tcW w:w="103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c>
          <w:tcPr>
            <w:tcW w:w="85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c>
          <w:tcPr>
            <w:tcW w:w="88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c>
          <w:tcPr>
            <w:tcW w:w="85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c>
          <w:tcPr>
            <w:tcW w:w="960"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c>
          <w:tcPr>
            <w:tcW w:w="1230"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75" w:type="dxa"/>
            <w:vAlign w:val="center"/>
          </w:tcPr>
          <w:p>
            <w:pPr>
              <w:pStyle w:val="27"/>
              <w:keepNext w:val="0"/>
              <w:keepLines w:val="0"/>
              <w:suppressLineNumbers w:val="0"/>
              <w:spacing w:before="62" w:beforeAutospacing="0" w:after="0" w:afterAutospacing="0"/>
              <w:ind w:left="8" w:right="0"/>
              <w:jc w:val="center"/>
              <w:rPr>
                <w:rFonts w:hint="default" w:ascii="Times New Roman" w:hAnsi="Times New Roman" w:cs="Times New Roman"/>
                <w:sz w:val="24"/>
              </w:rPr>
            </w:pPr>
            <w:r>
              <w:rPr>
                <w:rFonts w:hint="default" w:ascii="Times New Roman" w:hAnsi="Times New Roman" w:cs="Times New Roman"/>
                <w:sz w:val="24"/>
              </w:rPr>
              <w:t>2</w:t>
            </w:r>
          </w:p>
        </w:tc>
        <w:tc>
          <w:tcPr>
            <w:tcW w:w="1701" w:type="dxa"/>
            <w:vAlign w:val="center"/>
          </w:tcPr>
          <w:p>
            <w:pPr>
              <w:keepNext w:val="0"/>
              <w:keepLines w:val="0"/>
              <w:suppressLineNumbers w:val="0"/>
              <w:spacing w:before="112" w:beforeAutospacing="0" w:after="0" w:afterAutospacing="0" w:line="178" w:lineRule="auto"/>
              <w:ind w:left="125" w:leftChars="0" w:right="0"/>
              <w:jc w:val="center"/>
              <w:rPr>
                <w:rFonts w:hint="default" w:ascii="Times New Roman" w:hAnsi="Times New Roman" w:eastAsia="仿宋" w:cs="Times New Roman"/>
                <w:sz w:val="24"/>
                <w:szCs w:val="24"/>
              </w:rPr>
            </w:pPr>
            <w:r>
              <w:rPr>
                <w:rFonts w:hint="default" w:ascii="Times New Roman" w:hAnsi="Times New Roman" w:eastAsia="仿宋" w:cs="Times New Roman"/>
                <w:spacing w:val="8"/>
                <w:sz w:val="24"/>
                <w:szCs w:val="24"/>
              </w:rPr>
              <w:t>大</w:t>
            </w:r>
            <w:r>
              <w:rPr>
                <w:rFonts w:hint="default" w:ascii="Times New Roman" w:hAnsi="Times New Roman" w:eastAsia="仿宋" w:cs="Times New Roman"/>
                <w:spacing w:val="6"/>
                <w:sz w:val="24"/>
                <w:szCs w:val="24"/>
              </w:rPr>
              <w:t>肠埃希氏菌</w:t>
            </w:r>
          </w:p>
        </w:tc>
        <w:tc>
          <w:tcPr>
            <w:tcW w:w="97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c>
          <w:tcPr>
            <w:tcW w:w="103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c>
          <w:tcPr>
            <w:tcW w:w="85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c>
          <w:tcPr>
            <w:tcW w:w="88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c>
          <w:tcPr>
            <w:tcW w:w="85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c>
          <w:tcPr>
            <w:tcW w:w="960"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c>
          <w:tcPr>
            <w:tcW w:w="1230"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75" w:type="dxa"/>
            <w:vAlign w:val="center"/>
          </w:tcPr>
          <w:p>
            <w:pPr>
              <w:pStyle w:val="27"/>
              <w:keepNext w:val="0"/>
              <w:keepLines w:val="0"/>
              <w:suppressLineNumbers w:val="0"/>
              <w:spacing w:before="62" w:beforeAutospacing="0" w:after="0" w:afterAutospacing="0"/>
              <w:ind w:left="8" w:right="0"/>
              <w:jc w:val="center"/>
              <w:rPr>
                <w:rFonts w:hint="default" w:ascii="Times New Roman" w:hAnsi="Times New Roman" w:cs="Times New Roman"/>
                <w:sz w:val="24"/>
              </w:rPr>
            </w:pPr>
            <w:r>
              <w:rPr>
                <w:rFonts w:hint="default" w:ascii="Times New Roman" w:hAnsi="Times New Roman" w:cs="Times New Roman"/>
                <w:sz w:val="24"/>
              </w:rPr>
              <w:t>3</w:t>
            </w:r>
          </w:p>
        </w:tc>
        <w:tc>
          <w:tcPr>
            <w:tcW w:w="1701" w:type="dxa"/>
            <w:vAlign w:val="center"/>
          </w:tcPr>
          <w:p>
            <w:pPr>
              <w:keepNext w:val="0"/>
              <w:keepLines w:val="0"/>
              <w:suppressLineNumbers w:val="0"/>
              <w:spacing w:before="112" w:beforeAutospacing="0" w:after="0" w:afterAutospacing="0" w:line="177" w:lineRule="auto"/>
              <w:ind w:left="125" w:leftChars="0" w:right="0"/>
              <w:jc w:val="center"/>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菌</w:t>
            </w:r>
            <w:r>
              <w:rPr>
                <w:rFonts w:hint="default" w:ascii="Times New Roman" w:hAnsi="Times New Roman" w:eastAsia="仿宋" w:cs="Times New Roman"/>
                <w:spacing w:val="4"/>
                <w:sz w:val="24"/>
                <w:szCs w:val="24"/>
              </w:rPr>
              <w:t>落总数</w:t>
            </w:r>
          </w:p>
        </w:tc>
        <w:tc>
          <w:tcPr>
            <w:tcW w:w="97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c>
          <w:tcPr>
            <w:tcW w:w="103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c>
          <w:tcPr>
            <w:tcW w:w="85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c>
          <w:tcPr>
            <w:tcW w:w="88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c>
          <w:tcPr>
            <w:tcW w:w="85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c>
          <w:tcPr>
            <w:tcW w:w="960"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c>
          <w:tcPr>
            <w:tcW w:w="1230"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75" w:type="dxa"/>
            <w:vAlign w:val="center"/>
          </w:tcPr>
          <w:p>
            <w:pPr>
              <w:pStyle w:val="27"/>
              <w:keepNext w:val="0"/>
              <w:keepLines w:val="0"/>
              <w:suppressLineNumbers w:val="0"/>
              <w:spacing w:before="8" w:beforeAutospacing="0" w:after="0" w:afterAutospacing="0" w:line="264" w:lineRule="exact"/>
              <w:ind w:left="136" w:right="126"/>
              <w:jc w:val="center"/>
              <w:rPr>
                <w:rFonts w:hint="default" w:ascii="Times New Roman" w:hAnsi="Times New Roman" w:cs="Times New Roman"/>
                <w:sz w:val="24"/>
              </w:rPr>
            </w:pPr>
            <w:r>
              <w:rPr>
                <w:rFonts w:hint="default" w:ascii="Times New Roman" w:hAnsi="Times New Roman" w:cs="Times New Roman"/>
                <w:sz w:val="24"/>
              </w:rPr>
              <w:t>...</w:t>
            </w:r>
          </w:p>
        </w:tc>
        <w:tc>
          <w:tcPr>
            <w:tcW w:w="1701" w:type="dxa"/>
            <w:vAlign w:val="center"/>
          </w:tcPr>
          <w:p>
            <w:pPr>
              <w:pStyle w:val="27"/>
              <w:keepNext w:val="0"/>
              <w:keepLines w:val="0"/>
              <w:suppressLineNumbers w:val="0"/>
              <w:spacing w:before="8" w:beforeAutospacing="0" w:after="0" w:afterAutospacing="0" w:line="264" w:lineRule="exact"/>
              <w:ind w:left="589" w:right="581"/>
              <w:jc w:val="center"/>
              <w:rPr>
                <w:rFonts w:hint="default" w:ascii="Times New Roman" w:hAnsi="Times New Roman" w:cs="Times New Roman"/>
                <w:sz w:val="24"/>
              </w:rPr>
            </w:pPr>
            <w:r>
              <w:rPr>
                <w:rFonts w:hint="default" w:ascii="Times New Roman" w:hAnsi="Times New Roman" w:cs="Times New Roman"/>
                <w:sz w:val="24"/>
              </w:rPr>
              <w:t>……</w:t>
            </w:r>
          </w:p>
        </w:tc>
        <w:tc>
          <w:tcPr>
            <w:tcW w:w="97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0"/>
              </w:rPr>
            </w:pPr>
          </w:p>
        </w:tc>
        <w:tc>
          <w:tcPr>
            <w:tcW w:w="103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0"/>
              </w:rPr>
            </w:pPr>
          </w:p>
        </w:tc>
        <w:tc>
          <w:tcPr>
            <w:tcW w:w="85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0"/>
              </w:rPr>
            </w:pPr>
          </w:p>
        </w:tc>
        <w:tc>
          <w:tcPr>
            <w:tcW w:w="88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0"/>
              </w:rPr>
            </w:pPr>
          </w:p>
        </w:tc>
        <w:tc>
          <w:tcPr>
            <w:tcW w:w="85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0"/>
              </w:rPr>
            </w:pPr>
          </w:p>
        </w:tc>
        <w:tc>
          <w:tcPr>
            <w:tcW w:w="960"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0"/>
              </w:rPr>
            </w:pPr>
          </w:p>
        </w:tc>
        <w:tc>
          <w:tcPr>
            <w:tcW w:w="1230"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675"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eastAsia="仿宋" w:cs="Times New Roman"/>
                <w:sz w:val="24"/>
                <w:lang w:val="en-US" w:eastAsia="zh-CN"/>
              </w:rPr>
            </w:pPr>
            <w:r>
              <w:rPr>
                <w:rFonts w:hint="default" w:ascii="Times New Roman" w:hAnsi="Times New Roman" w:cs="Times New Roman"/>
                <w:sz w:val="24"/>
                <w:lang w:val="en-US" w:eastAsia="zh-CN"/>
              </w:rPr>
              <w:t>97</w:t>
            </w:r>
          </w:p>
        </w:tc>
        <w:tc>
          <w:tcPr>
            <w:tcW w:w="1701" w:type="dxa"/>
            <w:vAlign w:val="center"/>
          </w:tcPr>
          <w:p>
            <w:pPr>
              <w:pStyle w:val="27"/>
              <w:keepNext w:val="0"/>
              <w:keepLines w:val="0"/>
              <w:suppressLineNumbers w:val="0"/>
              <w:spacing w:before="2" w:beforeAutospacing="0" w:after="0" w:afterAutospacing="0" w:line="289" w:lineRule="exact"/>
              <w:ind w:left="107" w:right="0"/>
              <w:jc w:val="center"/>
              <w:rPr>
                <w:rFonts w:hint="default" w:ascii="Times New Roman" w:hAnsi="Times New Roman" w:eastAsia="仿宋" w:cs="Times New Roman"/>
                <w:sz w:val="24"/>
                <w:lang w:eastAsia="zh-CN"/>
              </w:rPr>
            </w:pPr>
            <w:r>
              <w:rPr>
                <w:rFonts w:hint="default" w:ascii="Times New Roman" w:hAnsi="Times New Roman" w:cs="Times New Roman"/>
                <w:sz w:val="24"/>
                <w:lang w:eastAsia="zh-CN"/>
              </w:rPr>
              <w:t>土臭素</w:t>
            </w:r>
          </w:p>
        </w:tc>
        <w:tc>
          <w:tcPr>
            <w:tcW w:w="97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2"/>
              </w:rPr>
            </w:pPr>
          </w:p>
        </w:tc>
        <w:tc>
          <w:tcPr>
            <w:tcW w:w="103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2"/>
              </w:rPr>
            </w:pPr>
          </w:p>
        </w:tc>
        <w:tc>
          <w:tcPr>
            <w:tcW w:w="85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2"/>
              </w:rPr>
            </w:pPr>
          </w:p>
        </w:tc>
        <w:tc>
          <w:tcPr>
            <w:tcW w:w="88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2"/>
              </w:rPr>
            </w:pPr>
          </w:p>
        </w:tc>
        <w:tc>
          <w:tcPr>
            <w:tcW w:w="855"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2"/>
              </w:rPr>
            </w:pPr>
          </w:p>
        </w:tc>
        <w:tc>
          <w:tcPr>
            <w:tcW w:w="960"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2"/>
              </w:rPr>
            </w:pPr>
          </w:p>
        </w:tc>
        <w:tc>
          <w:tcPr>
            <w:tcW w:w="1230" w:type="dxa"/>
            <w:vAlign w:val="center"/>
          </w:tcPr>
          <w:p>
            <w:pPr>
              <w:pStyle w:val="27"/>
              <w:keepNext w:val="0"/>
              <w:keepLines w:val="0"/>
              <w:suppressLineNumbers w:val="0"/>
              <w:spacing w:before="0" w:beforeAutospacing="0" w:after="0" w:afterAutospacing="0"/>
              <w:ind w:left="0" w:right="0"/>
              <w:jc w:val="center"/>
              <w:rPr>
                <w:rFonts w:hint="default" w:ascii="Times New Roman" w:hAnsi="Times New Roman" w:cs="Times New Roman"/>
                <w:sz w:val="22"/>
              </w:rPr>
            </w:pPr>
          </w:p>
        </w:tc>
      </w:tr>
    </w:tbl>
    <w:p>
      <w:pPr>
        <w:spacing w:after="0"/>
        <w:jc w:val="left"/>
        <w:rPr>
          <w:rFonts w:hint="default" w:ascii="Times New Roman" w:hAnsi="Times New Roman" w:cs="Times New Roman"/>
          <w:sz w:val="22"/>
        </w:rPr>
      </w:pPr>
    </w:p>
    <w:p>
      <w:pPr>
        <w:pStyle w:val="2"/>
        <w:rPr>
          <w:rFonts w:hint="default" w:ascii="Times New Roman" w:hAnsi="Times New Roman" w:cs="Times New Roman"/>
          <w:sz w:val="22"/>
        </w:rPr>
      </w:pPr>
    </w:p>
    <w:p>
      <w:pPr>
        <w:bidi w:val="0"/>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pStyle w:val="8"/>
        <w:rPr>
          <w:rFonts w:hint="default" w:ascii="Times New Roman" w:hAnsi="Times New Roman" w:cs="Times New Roman"/>
          <w:lang w:val="en-US" w:eastAsia="zh-CN"/>
        </w:rPr>
      </w:pPr>
    </w:p>
    <w:p>
      <w:pPr>
        <w:widowControl/>
        <w:spacing w:line="594" w:lineRule="exact"/>
        <w:jc w:val="left"/>
        <w:rPr>
          <w:rFonts w:hint="default" w:ascii="Times New Roman" w:hAnsi="Times New Roman" w:eastAsia="方正黑体_GBK" w:cs="Times New Roman"/>
          <w:b w:val="0"/>
          <w:bCs/>
          <w:color w:val="auto"/>
          <w:sz w:val="32"/>
          <w:szCs w:val="32"/>
          <w:lang w:val="en-US" w:eastAsia="zh-CN"/>
        </w:rPr>
      </w:pPr>
      <w:r>
        <w:rPr>
          <w:rFonts w:hint="default" w:ascii="Times New Roman" w:hAnsi="Times New Roman" w:eastAsia="方正黑体_GBK" w:cs="Times New Roman"/>
          <w:b w:val="0"/>
          <w:bCs/>
          <w:color w:val="auto"/>
          <w:sz w:val="32"/>
          <w:szCs w:val="32"/>
        </w:rPr>
        <w:t>附件</w:t>
      </w:r>
      <w:r>
        <w:rPr>
          <w:rFonts w:hint="default" w:ascii="Times New Roman" w:hAnsi="Times New Roman" w:eastAsia="方正黑体_GBK" w:cs="Times New Roman"/>
          <w:b w:val="0"/>
          <w:bCs/>
          <w:color w:val="auto"/>
          <w:sz w:val="32"/>
          <w:szCs w:val="32"/>
          <w:shd w:val="clear" w:color="FFFFFF" w:fill="D9D9D9"/>
          <w:lang w:val="en-US" w:eastAsia="zh-CN"/>
        </w:rPr>
        <w:t>8</w:t>
      </w:r>
    </w:p>
    <w:p>
      <w:pPr>
        <w:pStyle w:val="2"/>
        <w:spacing w:before="54" w:line="240" w:lineRule="auto"/>
        <w:ind w:left="1668"/>
        <w:rPr>
          <w:rFonts w:hint="default" w:ascii="Times New Roman" w:hAnsi="Times New Roman" w:eastAsia="方正小标宋_GBK" w:cs="Times New Roman"/>
          <w:b w:val="0"/>
          <w:bCs w:val="0"/>
          <w:color w:val="auto"/>
          <w:kern w:val="44"/>
          <w:sz w:val="44"/>
          <w:szCs w:val="44"/>
          <w:lang w:val="en-US" w:eastAsia="zh-CN" w:bidi="ar-SA"/>
        </w:rPr>
      </w:pPr>
      <w:r>
        <w:rPr>
          <w:rFonts w:hint="default" w:ascii="Times New Roman" w:hAnsi="Times New Roman" w:eastAsia="方正小标宋_GBK" w:cs="Times New Roman"/>
          <w:b w:val="0"/>
          <w:bCs w:val="0"/>
          <w:color w:val="auto"/>
          <w:kern w:val="44"/>
          <w:sz w:val="44"/>
          <w:szCs w:val="44"/>
          <w:lang w:val="en-US" w:eastAsia="zh-CN" w:bidi="ar-SA"/>
        </w:rPr>
        <w:t>水质全指标和新污染物监测点</w:t>
      </w:r>
    </w:p>
    <w:p>
      <w:pPr>
        <w:pStyle w:val="2"/>
        <w:spacing w:before="54" w:line="240" w:lineRule="auto"/>
        <w:ind w:left="1668"/>
        <w:rPr>
          <w:rFonts w:hint="default" w:ascii="Times New Roman" w:hAnsi="Times New Roman" w:eastAsia="方正小标宋_GBK" w:cs="Times New Roman"/>
          <w:b w:val="0"/>
          <w:bCs w:val="0"/>
          <w:color w:val="auto"/>
          <w:kern w:val="44"/>
          <w:sz w:val="44"/>
          <w:szCs w:val="44"/>
          <w:lang w:val="en-US" w:eastAsia="zh-CN" w:bidi="ar-SA"/>
        </w:rPr>
      </w:pPr>
    </w:p>
    <w:tbl>
      <w:tblPr>
        <w:tblStyle w:val="39"/>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1273"/>
        <w:gridCol w:w="3684"/>
        <w:gridCol w:w="1557"/>
        <w:gridCol w:w="1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trPr>
        <w:tc>
          <w:tcPr>
            <w:tcW w:w="964"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序号</w:t>
            </w:r>
          </w:p>
        </w:tc>
        <w:tc>
          <w:tcPr>
            <w:tcW w:w="1273"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区县</w:t>
            </w:r>
          </w:p>
        </w:tc>
        <w:tc>
          <w:tcPr>
            <w:tcW w:w="3684"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水厂名称</w:t>
            </w:r>
          </w:p>
        </w:tc>
        <w:tc>
          <w:tcPr>
            <w:tcW w:w="1557"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水源类型</w:t>
            </w:r>
          </w:p>
        </w:tc>
        <w:tc>
          <w:tcPr>
            <w:tcW w:w="1586"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设计日供水 规模（m3）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964"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w:t>
            </w:r>
          </w:p>
        </w:tc>
        <w:tc>
          <w:tcPr>
            <w:tcW w:w="1273"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北碚区</w:t>
            </w:r>
          </w:p>
        </w:tc>
        <w:tc>
          <w:tcPr>
            <w:tcW w:w="3684"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重庆市自来水有限公司井口水厂</w:t>
            </w:r>
          </w:p>
        </w:tc>
        <w:tc>
          <w:tcPr>
            <w:tcW w:w="1557"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江河</w:t>
            </w:r>
          </w:p>
        </w:tc>
        <w:tc>
          <w:tcPr>
            <w:tcW w:w="1586"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400000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964"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w:t>
            </w:r>
          </w:p>
        </w:tc>
        <w:tc>
          <w:tcPr>
            <w:tcW w:w="1273"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北碚区</w:t>
            </w:r>
          </w:p>
        </w:tc>
        <w:tc>
          <w:tcPr>
            <w:tcW w:w="3684"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重庆市自来水有限公司北碚水厂</w:t>
            </w:r>
          </w:p>
        </w:tc>
        <w:tc>
          <w:tcPr>
            <w:tcW w:w="1557"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江河</w:t>
            </w:r>
          </w:p>
        </w:tc>
        <w:tc>
          <w:tcPr>
            <w:tcW w:w="1586"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7" w:hRule="atLeast"/>
        </w:trPr>
        <w:tc>
          <w:tcPr>
            <w:tcW w:w="964"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w:t>
            </w:r>
          </w:p>
        </w:tc>
        <w:tc>
          <w:tcPr>
            <w:tcW w:w="1273"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北碚区</w:t>
            </w:r>
          </w:p>
        </w:tc>
        <w:tc>
          <w:tcPr>
            <w:tcW w:w="3684"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重庆江东水务有限公司</w:t>
            </w:r>
          </w:p>
        </w:tc>
        <w:tc>
          <w:tcPr>
            <w:tcW w:w="1557"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江河</w:t>
            </w:r>
          </w:p>
        </w:tc>
        <w:tc>
          <w:tcPr>
            <w:tcW w:w="1586" w:type="dxa"/>
            <w:vAlign w:val="center"/>
          </w:tcPr>
          <w:p>
            <w:pPr>
              <w:pStyle w:val="27"/>
              <w:keepNext w:val="0"/>
              <w:keepLines w:val="0"/>
              <w:suppressLineNumbers w:val="0"/>
              <w:spacing w:before="18" w:beforeAutospacing="0" w:after="0" w:afterAutospacing="0" w:line="273" w:lineRule="exact"/>
              <w:ind w:left="136" w:right="128"/>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150000</w:t>
            </w:r>
          </w:p>
        </w:tc>
      </w:tr>
    </w:tbl>
    <w:p>
      <w:pPr>
        <w:pStyle w:val="7"/>
        <w:rPr>
          <w:rFonts w:hint="default" w:ascii="Times New Roman" w:hAnsi="Times New Roman" w:cs="Times New Roman"/>
          <w:lang w:val="en-US" w:eastAsia="zh-CN"/>
        </w:rPr>
      </w:pPr>
    </w:p>
    <w:p>
      <w:pPr>
        <w:pStyle w:val="8"/>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pStyle w:val="8"/>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pStyle w:val="8"/>
        <w:rPr>
          <w:rFonts w:hint="default" w:ascii="Times New Roman" w:hAnsi="Times New Roman" w:cs="Times New Roman"/>
          <w:lang w:val="en-US" w:eastAsia="zh-CN"/>
        </w:rPr>
      </w:pPr>
    </w:p>
    <w:p>
      <w:pPr>
        <w:spacing w:afterLines="80"/>
        <w:jc w:val="center"/>
        <w:rPr>
          <w:rFonts w:hint="default" w:ascii="Times New Roman" w:hAnsi="Times New Roman" w:eastAsia="方正仿宋_GBK" w:cs="Times New Roman"/>
          <w:color w:val="000000"/>
          <w:kern w:val="0"/>
          <w:sz w:val="10"/>
          <w:szCs w:val="10"/>
        </w:rPr>
      </w:pPr>
      <w:r>
        <w:rPr>
          <w:rFonts w:hint="default" w:ascii="Times New Roman" w:hAnsi="Times New Roman" w:cs="Times New Roman"/>
          <w:lang w:val="en-US" w:eastAsia="zh-CN"/>
        </w:rPr>
        <w:tab/>
      </w:r>
    </w:p>
    <w:p>
      <w:pPr>
        <w:keepNext w:val="0"/>
        <w:keepLines w:val="0"/>
        <w:pageBreakBefore w:val="0"/>
        <w:widowControl/>
        <w:pBdr>
          <w:top w:val="single" w:color="auto" w:sz="8" w:space="1"/>
          <w:left w:val="none" w:color="auto" w:sz="0" w:space="0"/>
          <w:bottom w:val="none" w:color="auto" w:sz="0" w:space="0"/>
          <w:right w:val="none" w:color="auto" w:sz="0" w:space="0"/>
        </w:pBdr>
        <w:kinsoku/>
        <w:wordWrap/>
        <w:overflowPunct/>
        <w:topLinePunct w:val="0"/>
        <w:bidi w:val="0"/>
        <w:snapToGrid w:val="0"/>
        <w:spacing w:beforeLines="0" w:afterLines="0" w:line="540" w:lineRule="atLeast"/>
        <w:ind w:left="0" w:leftChars="0" w:right="0" w:rightChars="0" w:firstLine="280" w:firstLineChars="100"/>
        <w:jc w:val="left"/>
        <w:textAlignment w:val="auto"/>
        <w:outlineLvl w:val="9"/>
        <w:rPr>
          <w:rFonts w:hint="default" w:ascii="Times New Roman" w:hAnsi="Times New Roman" w:eastAsia="方正仿宋_GBK" w:cs="Times New Roman"/>
          <w:bCs/>
          <w:color w:val="000000"/>
          <w:sz w:val="28"/>
          <w:szCs w:val="28"/>
          <w:lang w:val="en-US" w:eastAsia="zh-CN" w:bidi="ar-SA"/>
        </w:rPr>
      </w:pPr>
      <w:r>
        <w:rPr>
          <w:rFonts w:hint="default" w:ascii="Times New Roman" w:hAnsi="Times New Roman" w:eastAsia="方正仿宋_GBK" w:cs="Times New Roman"/>
          <w:color w:val="000000"/>
          <w:kern w:val="0"/>
          <w:sz w:val="28"/>
          <w:szCs w:val="28"/>
          <w:shd w:val="clear" w:color="auto" w:fill="FFFFFF"/>
          <w:lang w:val="en-US" w:eastAsia="zh-CN" w:bidi="ar-SA"/>
        </w:rPr>
        <w:t>抄送：区水利局、区教委、区城市管理局</w:t>
      </w:r>
    </w:p>
    <w:p>
      <w:pPr>
        <w:pBdr>
          <w:top w:val="single" w:color="auto" w:sz="6" w:space="0"/>
          <w:bottom w:val="single" w:color="auto" w:sz="6" w:space="1"/>
        </w:pBdr>
        <w:spacing w:line="560" w:lineRule="exact"/>
        <w:ind w:firstLine="280" w:firstLineChars="100"/>
        <w:rPr>
          <w:rFonts w:hint="default" w:ascii="Times New Roman" w:hAnsi="Times New Roman" w:cs="Times New Roman"/>
          <w:lang w:val="en-US" w:eastAsia="zh-CN"/>
        </w:rPr>
      </w:pPr>
      <w:r>
        <w:rPr>
          <w:rFonts w:hint="default" w:ascii="Times New Roman" w:hAnsi="Times New Roman" w:eastAsia="方正仿宋_GBK" w:cs="Times New Roman"/>
          <w:bCs/>
          <w:sz w:val="28"/>
          <w:szCs w:val="28"/>
        </w:rPr>
        <w:t xml:space="preserve">重庆市北碚区卫生健康委员会办公室        </w:t>
      </w:r>
      <w:r>
        <w:rPr>
          <w:rFonts w:hint="default" w:ascii="Times New Roman" w:hAnsi="Times New Roman" w:eastAsia="方正仿宋_GBK" w:cs="Times New Roman"/>
          <w:bCs/>
          <w:sz w:val="28"/>
          <w:szCs w:val="28"/>
          <w:lang w:eastAsia="zh-CN"/>
        </w:rPr>
        <w:t>202</w:t>
      </w:r>
      <w:r>
        <w:rPr>
          <w:rFonts w:hint="default" w:ascii="Times New Roman" w:hAnsi="Times New Roman" w:eastAsia="方正仿宋_GBK" w:cs="Times New Roman"/>
          <w:bCs/>
          <w:sz w:val="28"/>
          <w:szCs w:val="28"/>
          <w:lang w:val="en-US" w:eastAsia="zh-CN"/>
        </w:rPr>
        <w:t>4</w:t>
      </w:r>
      <w:r>
        <w:rPr>
          <w:rFonts w:hint="default" w:ascii="Times New Roman" w:hAnsi="Times New Roman" w:eastAsia="方正仿宋_GBK" w:cs="Times New Roman"/>
          <w:bCs/>
          <w:sz w:val="28"/>
          <w:szCs w:val="28"/>
        </w:rPr>
        <w:t>年</w:t>
      </w:r>
      <w:r>
        <w:rPr>
          <w:rFonts w:hint="default" w:ascii="Times New Roman" w:hAnsi="Times New Roman" w:eastAsia="方正仿宋_GBK" w:cs="Times New Roman"/>
          <w:bCs/>
          <w:sz w:val="28"/>
          <w:szCs w:val="28"/>
          <w:lang w:val="en-US" w:eastAsia="zh-CN"/>
        </w:rPr>
        <w:t>1</w:t>
      </w:r>
      <w:r>
        <w:rPr>
          <w:rFonts w:hint="default" w:ascii="Times New Roman" w:hAnsi="Times New Roman" w:eastAsia="方正仿宋_GBK" w:cs="Times New Roman"/>
          <w:bCs/>
          <w:sz w:val="28"/>
          <w:szCs w:val="28"/>
        </w:rPr>
        <w:t>月</w:t>
      </w:r>
      <w:r>
        <w:rPr>
          <w:rFonts w:hint="default" w:ascii="Times New Roman" w:hAnsi="Times New Roman" w:eastAsia="方正仿宋_GBK" w:cs="Times New Roman"/>
          <w:bCs/>
          <w:sz w:val="28"/>
          <w:szCs w:val="28"/>
          <w:lang w:val="en-US" w:eastAsia="zh-CN"/>
        </w:rPr>
        <w:t>26</w:t>
      </w:r>
      <w:r>
        <w:rPr>
          <w:rFonts w:hint="default" w:ascii="Times New Roman" w:hAnsi="Times New Roman" w:eastAsia="方正仿宋_GBK" w:cs="Times New Roman"/>
          <w:bCs/>
          <w:sz w:val="28"/>
          <w:szCs w:val="28"/>
        </w:rPr>
        <w:t>日印发</w:t>
      </w:r>
      <w:bookmarkEnd w:id="3"/>
    </w:p>
    <w:sectPr>
      <w:footerReference r:id="rId11" w:type="default"/>
      <w:pgSz w:w="11906" w:h="16838"/>
      <w:pgMar w:top="2098" w:right="1474" w:bottom="1985" w:left="1588" w:header="1077" w:footer="1474" w:gutter="0"/>
      <w:pgNumType w:fmt="decimal" w:start="13"/>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tabs>
                              <w:tab w:val="center" w:pos="4140"/>
                              <w:tab w:val="right" w:pos="8300"/>
                              <w:tab w:val="clear" w:pos="4153"/>
                              <w:tab w:val="clear"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p>
                          <w:pPr>
                            <w:pStyle w:val="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7"/>
                      <w:tabs>
                        <w:tab w:val="center" w:pos="4140"/>
                        <w:tab w:val="right" w:pos="8300"/>
                        <w:tab w:val="clear" w:pos="4153"/>
                        <w:tab w:val="clear"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p>
                    <w:pPr>
                      <w:pStyle w:val="7"/>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w:t>
                          </w:r>
                        </w:p>
                        <w:p>
                          <w:pPr>
                            <w:pStyle w:val="7"/>
                            <w:rPr>
                              <w:rFonts w:hint="eastAsia" w:ascii="宋体" w:hAnsi="宋体" w:cs="宋体"/>
                              <w:sz w:val="28"/>
                              <w:szCs w:val="28"/>
                            </w:rPr>
                          </w:pP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g9CEZ8EBAABwAwAADgAAAAAAAAABACAAAAAeAQAAZHJzL2Uyb0RvYy54bWxQSwUG&#10;AAAAAAYABgBZAQAAUQUAAAAA&#10;">
              <v:fill on="f" focussize="0,0"/>
              <v:stroke on="f"/>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w:t>
                    </w:r>
                  </w:p>
                  <w:p>
                    <w:pPr>
                      <w:pStyle w:val="7"/>
                      <w:rPr>
                        <w:rFonts w:hint="eastAsia" w:ascii="宋体" w:hAnsi="宋体" w:cs="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tabs>
                              <w:tab w:val="center" w:pos="4140"/>
                              <w:tab w:val="right" w:pos="8300"/>
                              <w:tab w:val="clear" w:pos="4153"/>
                              <w:tab w:val="clear"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p>
                          <w:pPr>
                            <w:pStyle w:val="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7"/>
                      <w:tabs>
                        <w:tab w:val="center" w:pos="4140"/>
                        <w:tab w:val="right" w:pos="8300"/>
                        <w:tab w:val="clear" w:pos="4153"/>
                        <w:tab w:val="clear"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p>
                    <w:pPr>
                      <w:pStyle w:val="7"/>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4"/>
                              <w:rFonts w:hint="eastAsia"/>
                              <w:sz w:val="28"/>
                              <w:szCs w:val="28"/>
                            </w:rPr>
                          </w:pPr>
                          <w:r>
                            <w:rPr>
                              <w:rFonts w:hint="eastAsia" w:ascii="宋体" w:hAnsi="宋体"/>
                              <w:sz w:val="28"/>
                              <w:szCs w:val="28"/>
                            </w:rPr>
                            <w:t>—</w:t>
                          </w:r>
                          <w:r>
                            <w:rPr>
                              <w:rFonts w:ascii="宋体" w:hAnsi="宋体"/>
                              <w:sz w:val="28"/>
                              <w:szCs w:val="28"/>
                            </w:rPr>
                            <w:fldChar w:fldCharType="begin"/>
                          </w:r>
                          <w:r>
                            <w:rPr>
                              <w:rStyle w:val="14"/>
                              <w:sz w:val="28"/>
                              <w:szCs w:val="28"/>
                            </w:rPr>
                            <w:instrText xml:space="preserve">PAGE  </w:instrText>
                          </w:r>
                          <w:r>
                            <w:rPr>
                              <w:rFonts w:ascii="宋体" w:hAnsi="宋体"/>
                              <w:sz w:val="28"/>
                              <w:szCs w:val="28"/>
                            </w:rPr>
                            <w:fldChar w:fldCharType="separate"/>
                          </w:r>
                          <w:r>
                            <w:rPr>
                              <w:rStyle w:val="14"/>
                              <w:sz w:val="28"/>
                              <w:szCs w:val="28"/>
                            </w:rPr>
                            <w:t>12</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1omq8BAABM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gFJY5bHNH+5ef+15/97x9kOsv96QPUmPYYMDEN137AOY9+QGeWPaho8xcF&#10;EYxjp3en7sohEZEfzWfzeYUhgbHxgvjs7XmIkO6ktyQbDY04vtJVvr2HdEgdU3I152+1MWWExn1w&#10;IGb2sMz9wDFbaVgNR0Er3+5QT4+Tb6jD1aTEfHXY2LwkoxFHYzUamxD1uitblOtBuNokJFG45QoH&#10;2GNhHFlRd1yvvBPv7yXr7SdYv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Wp1omq8BAABM&#10;AwAADgAAAAAAAAABACAAAAAeAQAAZHJzL2Uyb0RvYy54bWxQSwUGAAAAAAYABgBZAQAAPwUAAAAA&#10;">
              <v:fill on="f" focussize="0,0"/>
              <v:stroke on="f"/>
              <v:imagedata o:title=""/>
              <o:lock v:ext="edit" aspectratio="f"/>
              <v:textbox inset="0mm,0mm,0mm,0mm" style="mso-fit-shape-to-text:t;">
                <w:txbxContent>
                  <w:p>
                    <w:pPr>
                      <w:pStyle w:val="7"/>
                      <w:rPr>
                        <w:rStyle w:val="14"/>
                        <w:rFonts w:hint="eastAsia"/>
                        <w:sz w:val="28"/>
                        <w:szCs w:val="28"/>
                      </w:rPr>
                    </w:pPr>
                    <w:r>
                      <w:rPr>
                        <w:rFonts w:hint="eastAsia" w:ascii="宋体" w:hAnsi="宋体"/>
                        <w:sz w:val="28"/>
                        <w:szCs w:val="28"/>
                      </w:rPr>
                      <w:t>—</w:t>
                    </w:r>
                    <w:r>
                      <w:rPr>
                        <w:rFonts w:ascii="宋体" w:hAnsi="宋体"/>
                        <w:sz w:val="28"/>
                        <w:szCs w:val="28"/>
                      </w:rPr>
                      <w:fldChar w:fldCharType="begin"/>
                    </w:r>
                    <w:r>
                      <w:rPr>
                        <w:rStyle w:val="14"/>
                        <w:sz w:val="28"/>
                        <w:szCs w:val="28"/>
                      </w:rPr>
                      <w:instrText xml:space="preserve">PAGE  </w:instrText>
                    </w:r>
                    <w:r>
                      <w:rPr>
                        <w:rFonts w:ascii="宋体" w:hAnsi="宋体"/>
                        <w:sz w:val="28"/>
                        <w:szCs w:val="28"/>
                      </w:rPr>
                      <w:fldChar w:fldCharType="separate"/>
                    </w:r>
                    <w:r>
                      <w:rPr>
                        <w:rStyle w:val="14"/>
                        <w:sz w:val="28"/>
                        <w:szCs w:val="28"/>
                      </w:rPr>
                      <w:t>12</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44"/>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tabs>
                              <w:tab w:val="center" w:pos="4140"/>
                              <w:tab w:val="right" w:pos="8300"/>
                              <w:tab w:val="clear" w:pos="4153"/>
                              <w:tab w:val="clear"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p>
                          <w:pPr>
                            <w:pStyle w:val="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CNKtTsICAADYBQAADgAAAAAA&#10;AAABACAAAAAfAQAAZHJzL2Uyb0RvYy54bWxQSwUGAAAAAAYABgBZAQAAUwYAAAAA&#10;">
              <v:fill on="f" focussize="0,0"/>
              <v:stroke on="f" weight="0.5pt"/>
              <v:imagedata o:title=""/>
              <o:lock v:ext="edit" aspectratio="f"/>
              <v:textbox inset="0mm,0mm,0mm,0mm" style="mso-fit-shape-to-text:t;">
                <w:txbxContent>
                  <w:p>
                    <w:pPr>
                      <w:pStyle w:val="7"/>
                      <w:tabs>
                        <w:tab w:val="center" w:pos="4140"/>
                        <w:tab w:val="right" w:pos="8300"/>
                        <w:tab w:val="clear" w:pos="4153"/>
                        <w:tab w:val="clear"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p>
                    <w:pPr>
                      <w:pStyle w:val="7"/>
                      <w:rPr>
                        <w:rFonts w:hint="eastAsia" w:eastAsia="宋体"/>
                        <w:lang w:eastAsia="zh-CN"/>
                      </w:rPr>
                    </w:pPr>
                  </w:p>
                </w:txbxContent>
              </v:textbox>
            </v:shape>
          </w:pict>
        </mc:Fallback>
      </mc:AlternateContent>
    </w:r>
    <w:r>
      <w:rPr>
        <w:sz w:val="44"/>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30"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0X6/YvQEAAGQDAAAOAAAAAAAAAAEAIAAAAB4BAABkcnMvZTJvRG9jLnhtbFBLBQYAAAAA&#10;BgAGAFkBAABNBQAAAAA=&#10;">
              <v:fill on="f" focussize="0,0"/>
              <v:stroke on="f"/>
              <v:imagedata o:title=""/>
              <o:lock v:ext="edit" aspectratio="f"/>
              <v:textbox inset="0mm,0mm,0mm,0mm" style="mso-fit-shape-to-text:t;">
                <w:txbxContent>
                  <w:p>
                    <w:pPr>
                      <w:pStyle w:val="7"/>
                      <w:rPr>
                        <w:rFonts w:hint="eastAsia" w:eastAsia="宋体"/>
                        <w:lang w:eastAsia="zh-CN"/>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230505" cy="203835"/>
              <wp:effectExtent l="0" t="0" r="0" b="0"/>
              <wp:wrapNone/>
              <wp:docPr id="4" name="文本框 15"/>
              <wp:cNvGraphicFramePr/>
              <a:graphic xmlns:a="http://schemas.openxmlformats.org/drawingml/2006/main">
                <a:graphicData uri="http://schemas.microsoft.com/office/word/2010/wordprocessingShape">
                  <wps:wsp>
                    <wps:cNvSpPr txBox="1"/>
                    <wps:spPr>
                      <a:xfrm>
                        <a:off x="0" y="0"/>
                        <a:ext cx="230505" cy="203835"/>
                      </a:xfrm>
                      <a:prstGeom prst="rect">
                        <a:avLst/>
                      </a:prstGeom>
                      <a:noFill/>
                      <a:ln>
                        <a:noFill/>
                      </a:ln>
                    </wps:spPr>
                    <wps:txbx>
                      <w:txbxContent>
                        <w:p>
                          <w:pPr>
                            <w:spacing w:before="0" w:line="321" w:lineRule="exact"/>
                            <w:ind w:right="0"/>
                            <w:jc w:val="left"/>
                            <w:rPr>
                              <w:rFonts w:hint="default" w:ascii="宋体" w:eastAsia="宋体"/>
                              <w:sz w:val="28"/>
                              <w:lang w:val="en-US" w:eastAsia="zh-CN"/>
                            </w:rPr>
                          </w:pPr>
                        </w:p>
                      </w:txbxContent>
                    </wps:txbx>
                    <wps:bodyPr vert="horz" wrap="square" lIns="0" tIns="0" rIns="0" bIns="0" anchor="t" upright="1"/>
                  </wps:wsp>
                </a:graphicData>
              </a:graphic>
            </wp:anchor>
          </w:drawing>
        </mc:Choice>
        <mc:Fallback>
          <w:pict>
            <v:shape id="文本框 15" o:spid="_x0000_s1026" o:spt="202" type="#_x0000_t202" style="position:absolute;left:0pt;margin-top:0pt;height:16.05pt;width:18.15pt;mso-position-horizontal:outside;mso-position-horizontal-relative:margin;z-index:251661312;mso-width-relative:page;mso-height-relative:page;" filled="f" stroked="f" coordsize="21600,21600" o:gfxdata="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QTAEPTAAAAAwEAAA8AAAAAAAAAAQAgAAAAIgAAAGRycy9kb3ducmV2LnhtbFBLAQIUABQAAAAI&#10;AIdO4kCdpsmyuQEAAEkDAAAOAAAAAAAAAAEAIAAAACIBAABkcnMvZTJvRG9jLnhtbFBLBQYAAAAA&#10;BgAGAFkBAABNBQAAAAA=&#10;">
              <v:fill on="f" focussize="0,0"/>
              <v:stroke on="f"/>
              <v:imagedata o:title=""/>
              <o:lock v:ext="edit" aspectratio="f"/>
              <v:textbox inset="0mm,0mm,0mm,0mm">
                <w:txbxContent>
                  <w:p>
                    <w:pPr>
                      <w:spacing w:before="0" w:line="321" w:lineRule="exact"/>
                      <w:ind w:right="0"/>
                      <w:jc w:val="left"/>
                      <w:rPr>
                        <w:rFonts w:hint="default" w:ascii="宋体" w:eastAsia="宋体"/>
                        <w:sz w:val="28"/>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1300480</wp:posOffset>
              </wp:positionH>
              <wp:positionV relativeFrom="page">
                <wp:posOffset>9537700</wp:posOffset>
              </wp:positionV>
              <wp:extent cx="230505" cy="203835"/>
              <wp:effectExtent l="0" t="0" r="0" b="0"/>
              <wp:wrapNone/>
              <wp:docPr id="3" name="文本框 16"/>
              <wp:cNvGraphicFramePr/>
              <a:graphic xmlns:a="http://schemas.openxmlformats.org/drawingml/2006/main">
                <a:graphicData uri="http://schemas.microsoft.com/office/word/2010/wordprocessingShape">
                  <wps:wsp>
                    <wps:cNvSpPr txBox="1"/>
                    <wps:spPr>
                      <a:xfrm>
                        <a:off x="0" y="0"/>
                        <a:ext cx="230505" cy="203835"/>
                      </a:xfrm>
                      <a:prstGeom prst="rect">
                        <a:avLst/>
                      </a:prstGeom>
                      <a:noFill/>
                      <a:ln>
                        <a:noFill/>
                      </a:ln>
                    </wps:spPr>
                    <wps:txbx>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16</w:t>
                          </w:r>
                          <w:r>
                            <w:fldChar w:fldCharType="end"/>
                          </w:r>
                        </w:p>
                      </w:txbxContent>
                    </wps:txbx>
                    <wps:bodyPr wrap="square" lIns="0" tIns="0" rIns="0" bIns="0" upright="1"/>
                  </wps:wsp>
                </a:graphicData>
              </a:graphic>
            </wp:anchor>
          </w:drawing>
        </mc:Choice>
        <mc:Fallback>
          <w:pict>
            <v:shape id="文本框 16" o:spid="_x0000_s1026" o:spt="202" type="#_x0000_t202" style="position:absolute;left:0pt;margin-left:102.4pt;margin-top:751pt;height:16.05pt;width:18.15pt;mso-position-horizontal-relative:page;mso-position-vertical-relative:page;z-index:-251656192;mso-width-relative:page;mso-height-relative:page;" filled="f" stroked="f" coordsize="21600,21600" o:gfxdata="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6J6KDaAAAA&#10;DQEAAA8AAAAAAAAAAQAgAAAAIgAAAGRycy9kb3ducmV2LnhtbFBLAQIUABQAAAAIAIdO4kDdqRUV&#10;qQEAADIDAAAOAAAAAAAAAAEAIAAAACkBAABkcnMvZTJvRG9jLnhtbFBLBQYAAAAABgAGAFkBAABE&#10;BQAAAAA=&#10;">
              <v:fill on="f" focussize="0,0"/>
              <v:stroke on="f"/>
              <v:imagedata o:title=""/>
              <o:lock v:ext="edit" aspectratio="f"/>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44"/>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tabs>
                              <w:tab w:val="center" w:pos="4140"/>
                              <w:tab w:val="right" w:pos="8300"/>
                              <w:tab w:val="clear" w:pos="4153"/>
                              <w:tab w:val="clear"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p>
                          <w:pPr>
                            <w:pStyle w:val="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7"/>
                      <w:tabs>
                        <w:tab w:val="center" w:pos="4140"/>
                        <w:tab w:val="right" w:pos="8300"/>
                        <w:tab w:val="clear" w:pos="4153"/>
                        <w:tab w:val="clear"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p>
                    <w:pPr>
                      <w:pStyle w:val="7"/>
                      <w:rPr>
                        <w:rFonts w:hint="eastAsia" w:eastAsia="宋体"/>
                        <w:lang w:eastAsia="zh-CN"/>
                      </w:rPr>
                    </w:pPr>
                  </w:p>
                </w:txbxContent>
              </v:textbox>
            </v:shape>
          </w:pict>
        </mc:Fallback>
      </mc:AlternateContent>
    </w:r>
    <w:r>
      <w:rPr>
        <w:sz w:val="44"/>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eastAsia="宋体"/>
                              <w:lang w:val="en-US" w:eastAsia="zh-CN"/>
                            </w:rPr>
                          </w:pPr>
                        </w:p>
                      </w:txbxContent>
                    </wps:txbx>
                    <wps:bodyPr vert="horz" wrap="none" lIns="0" tIns="0" rIns="0" bIns="0" anchor="t" upright="0">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Ql9uZr4BAABjAwAADgAAAAAAAAABACAAAAAeAQAAZHJzL2Uyb0RvYy54bWxQSwUGAAAA&#10;AAYABgBZAQAATgUAAAAA&#10;">
              <v:fill on="f" focussize="0,0"/>
              <v:stroke on="f"/>
              <v:imagedata o:title=""/>
              <o:lock v:ext="edit" aspectratio="f"/>
              <v:textbox inset="0mm,0mm,0mm,0mm" style="mso-fit-shape-to-text:t;">
                <w:txbxContent>
                  <w:p>
                    <w:pPr>
                      <w:pStyle w:val="7"/>
                      <w:rPr>
                        <w:rFonts w:hint="default" w:eastAsia="宋体"/>
                        <w:lang w:val="en-US" w:eastAsia="zh-CN"/>
                      </w:rPr>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230505" cy="203835"/>
              <wp:effectExtent l="0" t="0" r="0" b="0"/>
              <wp:wrapNone/>
              <wp:docPr id="7" name="文本框 22"/>
              <wp:cNvGraphicFramePr/>
              <a:graphic xmlns:a="http://schemas.openxmlformats.org/drawingml/2006/main">
                <a:graphicData uri="http://schemas.microsoft.com/office/word/2010/wordprocessingShape">
                  <wps:wsp>
                    <wps:cNvSpPr txBox="1"/>
                    <wps:spPr>
                      <a:xfrm>
                        <a:off x="0" y="0"/>
                        <a:ext cx="230505" cy="203835"/>
                      </a:xfrm>
                      <a:prstGeom prst="rect">
                        <a:avLst/>
                      </a:prstGeom>
                      <a:noFill/>
                      <a:ln>
                        <a:noFill/>
                      </a:ln>
                    </wps:spPr>
                    <wps:txbx>
                      <w:txbxContent>
                        <w:p>
                          <w:pPr>
                            <w:spacing w:before="0" w:line="321" w:lineRule="exact"/>
                            <w:ind w:right="0"/>
                            <w:jc w:val="left"/>
                            <w:rPr>
                              <w:rFonts w:hint="default" w:ascii="宋体" w:eastAsia="宋体"/>
                              <w:sz w:val="28"/>
                              <w:lang w:val="en-US" w:eastAsia="zh-CN"/>
                            </w:rPr>
                          </w:pPr>
                        </w:p>
                      </w:txbxContent>
                    </wps:txbx>
                    <wps:bodyPr wrap="square" lIns="0" tIns="0" rIns="0" bIns="0" upright="1"/>
                  </wps:wsp>
                </a:graphicData>
              </a:graphic>
            </wp:anchor>
          </w:drawing>
        </mc:Choice>
        <mc:Fallback>
          <w:pict>
            <v:shape id="文本框 22" o:spid="_x0000_s1026" o:spt="202" type="#_x0000_t202" style="position:absolute;left:0pt;margin-top:0pt;height:16.05pt;width:18.15pt;mso-position-horizontal:outside;mso-position-horizontal-relative:margin;z-index:251664384;mso-width-relative:page;mso-height-relative:page;" filled="f" stroked="f" coordsize="21600,21600" o:gfxdata="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hBMAQ9MAAAADAQAADwAA&#10;AAAAAAABACAAAAAiAAAAZHJzL2Rvd25yZXYueG1sUEsBAhQAFAAAAAgAh07iQMFk53OpAQAAMgMA&#10;AA4AAAAAAAAAAQAgAAAAIgEAAGRycy9lMm9Eb2MueG1sUEsFBgAAAAAGAAYAWQEAAD0FAAAAAA==&#10;">
              <v:fill on="f" focussize="0,0"/>
              <v:stroke on="f"/>
              <v:imagedata o:title=""/>
              <o:lock v:ext="edit" aspectratio="f"/>
              <v:textbox inset="0mm,0mm,0mm,0mm">
                <w:txbxContent>
                  <w:p>
                    <w:pPr>
                      <w:spacing w:before="0" w:line="321" w:lineRule="exact"/>
                      <w:ind w:right="0"/>
                      <w:jc w:val="left"/>
                      <w:rPr>
                        <w:rFonts w:hint="default" w:ascii="宋体" w:eastAsia="宋体"/>
                        <w:sz w:val="28"/>
                        <w:lang w:val="en-US"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44"/>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tabs>
                              <w:tab w:val="center" w:pos="4140"/>
                              <w:tab w:val="right" w:pos="8300"/>
                              <w:tab w:val="clear" w:pos="4153"/>
                              <w:tab w:val="clear"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p>
                          <w:pPr>
                            <w:pStyle w:val="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7"/>
                      <w:tabs>
                        <w:tab w:val="center" w:pos="4140"/>
                        <w:tab w:val="right" w:pos="8300"/>
                        <w:tab w:val="clear" w:pos="4153"/>
                        <w:tab w:val="clear"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p>
                    <w:pPr>
                      <w:pStyle w:val="7"/>
                      <w:rPr>
                        <w:rFonts w:hint="eastAsia" w:eastAsia="宋体"/>
                        <w:lang w:eastAsia="zh-CN"/>
                      </w:rPr>
                    </w:pPr>
                  </w:p>
                </w:txbxContent>
              </v:textbox>
            </v:shape>
          </w:pict>
        </mc:Fallback>
      </mc:AlternateContent>
    </w:r>
    <w:r>
      <w:rPr>
        <w:sz w:val="44"/>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0</wp:posOffset>
              </wp:positionV>
              <wp:extent cx="146050" cy="170815"/>
              <wp:effectExtent l="0" t="0" r="0" b="0"/>
              <wp:wrapNone/>
              <wp:docPr id="10" name="文本框 26"/>
              <wp:cNvGraphicFramePr/>
              <a:graphic xmlns:a="http://schemas.openxmlformats.org/drawingml/2006/main">
                <a:graphicData uri="http://schemas.microsoft.com/office/word/2010/wordprocessingShape">
                  <wps:wsp>
                    <wps:cNvSpPr txBox="1"/>
                    <wps:spPr>
                      <a:xfrm>
                        <a:off x="0" y="0"/>
                        <a:ext cx="146050" cy="170815"/>
                      </a:xfrm>
                      <a:prstGeom prst="rect">
                        <a:avLst/>
                      </a:prstGeom>
                      <a:noFill/>
                      <a:ln>
                        <a:noFill/>
                      </a:ln>
                    </wps:spPr>
                    <wps:txbx>
                      <w:txbxContent>
                        <w:p>
                          <w:pPr>
                            <w:pStyle w:val="7"/>
                            <w:rPr>
                              <w:rFonts w:hint="default" w:eastAsia="宋体"/>
                              <w:lang w:val="en-US" w:eastAsia="zh-CN"/>
                            </w:rPr>
                          </w:pPr>
                        </w:p>
                      </w:txbxContent>
                    </wps:txbx>
                    <wps:bodyPr vert="horz" wrap="square" lIns="0" tIns="0" rIns="0" bIns="0" anchor="t" upright="0"/>
                  </wps:wsp>
                </a:graphicData>
              </a:graphic>
            </wp:anchor>
          </w:drawing>
        </mc:Choice>
        <mc:Fallback>
          <w:pict>
            <v:shape id="文本框 26" o:spid="_x0000_s1026" o:spt="202" type="#_x0000_t202" style="position:absolute;left:0pt;margin-left:0pt;margin-top:0pt;height:13.45pt;width:11.5pt;mso-position-horizontal-relative:margin;z-index:251666432;mso-width-relative:page;mso-height-relative:page;" filled="f" stroked="f" coordsize="21600,21600" o:gfxdata="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JtnTNMAAAADAQAADwAAAAAAAAABACAAAAAiAAAAZHJzL2Rvd25yZXYueG1sUEsBAhQAFAAAAAgA&#10;h07iQPgx3664AQAASgMAAA4AAAAAAAAAAQAgAAAAIgEAAGRycy9lMm9Eb2MueG1sUEsFBgAAAAAG&#10;AAYAWQEAAEwFAAAAAA==&#10;">
              <v:fill on="f" focussize="0,0"/>
              <v:stroke on="f"/>
              <v:imagedata o:title=""/>
              <o:lock v:ext="edit" aspectratio="f"/>
              <v:textbox inset="0mm,0mm,0mm,0mm">
                <w:txbxContent>
                  <w:p>
                    <w:pPr>
                      <w:pStyle w:val="7"/>
                      <w:rPr>
                        <w:rFonts w:hint="default" w:eastAsia="宋体"/>
                        <w:lang w:val="en-US" w:eastAsia="zh-C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sz w:val="2"/>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tabs>
                              <w:tab w:val="center" w:pos="4140"/>
                              <w:tab w:val="right" w:pos="8300"/>
                              <w:tab w:val="clear" w:pos="4153"/>
                              <w:tab w:val="clear"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p>
                          <w:pPr>
                            <w:pStyle w:val="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7"/>
                      <w:tabs>
                        <w:tab w:val="center" w:pos="4140"/>
                        <w:tab w:val="right" w:pos="8300"/>
                        <w:tab w:val="clear" w:pos="4153"/>
                        <w:tab w:val="clear" w:pos="8306"/>
                      </w:tabs>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p>
                    <w:pPr>
                      <w:pStyle w:val="7"/>
                      <w:rPr>
                        <w:rFonts w:hint="eastAsia" w:eastAsia="宋体"/>
                        <w:lang w:eastAsia="zh-CN"/>
                      </w:rPr>
                    </w:pPr>
                  </w:p>
                </w:txbxContent>
              </v:textbox>
            </v:shape>
          </w:pict>
        </mc:Fallback>
      </mc:AlternateContent>
    </w:r>
    <w:r>
      <w:rPr>
        <w:sz w:val="2"/>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pPr>
                        </w:p>
                        <w:p>
                          <w:pPr>
                            <w:pStyle w:val="7"/>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41"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FPoobW/AQAAZAMAAA4AAAAAAAAAAQAgAAAAHgEAAGRycy9lMm9Eb2MueG1sUEsFBgAA&#10;AAAGAAYAWQEAAE8FAAAAAA==&#10;">
              <v:fill on="f" focussize="0,0"/>
              <v:stroke on="f"/>
              <v:imagedata o:title=""/>
              <o:lock v:ext="edit" aspectratio="f"/>
              <v:textbox inset="0mm,0mm,0mm,0mm" style="mso-fit-shape-to-text:t;">
                <w:txbxContent>
                  <w:p>
                    <w:pPr>
                      <w:snapToGrid w:val="0"/>
                    </w:pPr>
                  </w:p>
                  <w:p>
                    <w:pPr>
                      <w:pStyle w:val="7"/>
                      <w:rPr>
                        <w:rFonts w:hint="eastAsia" w:eastAsia="宋体"/>
                        <w:lang w:eastAsia="zh-CN"/>
                      </w:rPr>
                    </w:pPr>
                  </w:p>
                </w:txbxContent>
              </v:textbox>
            </v:shape>
          </w:pict>
        </mc:Fallback>
      </mc:AlternateContent>
    </w:r>
  </w:p>
  <w:p>
    <w:pPr>
      <w:pStyle w:val="2"/>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654F3"/>
    <w:multiLevelType w:val="multilevel"/>
    <w:tmpl w:val="25B654F3"/>
    <w:lvl w:ilvl="0" w:tentative="0">
      <w:start w:val="2"/>
      <w:numFmt w:val="decimal"/>
      <w:lvlText w:val="%1."/>
      <w:lvlJc w:val="left"/>
      <w:pPr>
        <w:ind w:left="344" w:hanging="181"/>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651" w:hanging="181"/>
      </w:pPr>
      <w:rPr>
        <w:rFonts w:hint="default"/>
        <w:lang w:val="zh-CN" w:eastAsia="zh-CN" w:bidi="zh-CN"/>
      </w:rPr>
    </w:lvl>
    <w:lvl w:ilvl="2" w:tentative="0">
      <w:start w:val="0"/>
      <w:numFmt w:val="bullet"/>
      <w:lvlText w:val="•"/>
      <w:lvlJc w:val="left"/>
      <w:pPr>
        <w:ind w:left="2963" w:hanging="181"/>
      </w:pPr>
      <w:rPr>
        <w:rFonts w:hint="default"/>
        <w:lang w:val="zh-CN" w:eastAsia="zh-CN" w:bidi="zh-CN"/>
      </w:rPr>
    </w:lvl>
    <w:lvl w:ilvl="3" w:tentative="0">
      <w:start w:val="0"/>
      <w:numFmt w:val="bullet"/>
      <w:lvlText w:val="•"/>
      <w:lvlJc w:val="left"/>
      <w:pPr>
        <w:ind w:left="4275" w:hanging="181"/>
      </w:pPr>
      <w:rPr>
        <w:rFonts w:hint="default"/>
        <w:lang w:val="zh-CN" w:eastAsia="zh-CN" w:bidi="zh-CN"/>
      </w:rPr>
    </w:lvl>
    <w:lvl w:ilvl="4" w:tentative="0">
      <w:start w:val="0"/>
      <w:numFmt w:val="bullet"/>
      <w:lvlText w:val="•"/>
      <w:lvlJc w:val="left"/>
      <w:pPr>
        <w:ind w:left="5587" w:hanging="181"/>
      </w:pPr>
      <w:rPr>
        <w:rFonts w:hint="default"/>
        <w:lang w:val="zh-CN" w:eastAsia="zh-CN" w:bidi="zh-CN"/>
      </w:rPr>
    </w:lvl>
    <w:lvl w:ilvl="5" w:tentative="0">
      <w:start w:val="0"/>
      <w:numFmt w:val="bullet"/>
      <w:lvlText w:val="•"/>
      <w:lvlJc w:val="left"/>
      <w:pPr>
        <w:ind w:left="6899" w:hanging="181"/>
      </w:pPr>
      <w:rPr>
        <w:rFonts w:hint="default"/>
        <w:lang w:val="zh-CN" w:eastAsia="zh-CN" w:bidi="zh-CN"/>
      </w:rPr>
    </w:lvl>
    <w:lvl w:ilvl="6" w:tentative="0">
      <w:start w:val="0"/>
      <w:numFmt w:val="bullet"/>
      <w:lvlText w:val="•"/>
      <w:lvlJc w:val="left"/>
      <w:pPr>
        <w:ind w:left="8210" w:hanging="181"/>
      </w:pPr>
      <w:rPr>
        <w:rFonts w:hint="default"/>
        <w:lang w:val="zh-CN" w:eastAsia="zh-CN" w:bidi="zh-CN"/>
      </w:rPr>
    </w:lvl>
    <w:lvl w:ilvl="7" w:tentative="0">
      <w:start w:val="0"/>
      <w:numFmt w:val="bullet"/>
      <w:lvlText w:val="•"/>
      <w:lvlJc w:val="left"/>
      <w:pPr>
        <w:ind w:left="9522" w:hanging="181"/>
      </w:pPr>
      <w:rPr>
        <w:rFonts w:hint="default"/>
        <w:lang w:val="zh-CN" w:eastAsia="zh-CN" w:bidi="zh-CN"/>
      </w:rPr>
    </w:lvl>
    <w:lvl w:ilvl="8" w:tentative="0">
      <w:start w:val="0"/>
      <w:numFmt w:val="bullet"/>
      <w:lvlText w:val="•"/>
      <w:lvlJc w:val="left"/>
      <w:pPr>
        <w:ind w:left="10834" w:hanging="181"/>
      </w:pPr>
      <w:rPr>
        <w:rFonts w:hint="default"/>
        <w:lang w:val="zh-CN" w:eastAsia="zh-CN" w:bidi="zh-CN"/>
      </w:rPr>
    </w:lvl>
  </w:abstractNum>
  <w:abstractNum w:abstractNumId="1">
    <w:nsid w:val="6B876D40"/>
    <w:multiLevelType w:val="multilevel"/>
    <w:tmpl w:val="6B876D40"/>
    <w:lvl w:ilvl="0" w:tentative="0">
      <w:start w:val="1"/>
      <w:numFmt w:val="upperRoman"/>
      <w:pStyle w:val="3"/>
      <w:lvlText w:val="第 %1 条"/>
      <w:lvlJc w:val="left"/>
      <w:pPr>
        <w:tabs>
          <w:tab w:val="left" w:pos="1800"/>
        </w:tabs>
        <w:ind w:left="0" w:firstLine="0"/>
      </w:pPr>
    </w:lvl>
    <w:lvl w:ilvl="1" w:tentative="0">
      <w:start w:val="1"/>
      <w:numFmt w:val="decimalZero"/>
      <w:isLgl/>
      <w:lvlText w:val="节 %1.%2"/>
      <w:lvlJc w:val="left"/>
      <w:pPr>
        <w:tabs>
          <w:tab w:val="left" w:pos="1080"/>
        </w:tabs>
        <w:ind w:left="0" w:firstLine="0"/>
      </w:pPr>
    </w:lvl>
    <w:lvl w:ilvl="2" w:tentative="0">
      <w:start w:val="1"/>
      <w:numFmt w:val="lowerLetter"/>
      <w:lvlText w:val="(%3)"/>
      <w:lvlJc w:val="left"/>
      <w:pPr>
        <w:tabs>
          <w:tab w:val="left" w:pos="1008"/>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
    <w:nsid w:val="72183CF9"/>
    <w:multiLevelType w:val="multilevel"/>
    <w:tmpl w:val="72183CF9"/>
    <w:lvl w:ilvl="0" w:tentative="0">
      <w:start w:val="1"/>
      <w:numFmt w:val="decimal"/>
      <w:lvlText w:val="%1."/>
      <w:lvlJc w:val="left"/>
      <w:pPr>
        <w:ind w:left="439" w:hanging="211"/>
      </w:pPr>
      <w:rPr>
        <w:rFonts w:hint="default" w:ascii="Times New Roman" w:hAnsi="Times New Roman" w:eastAsia="Times New Roman" w:cs="Times New Roman"/>
        <w:spacing w:val="-2"/>
        <w:w w:val="100"/>
        <w:sz w:val="26"/>
        <w:szCs w:val="26"/>
        <w:lang w:val="zh-CN" w:eastAsia="zh-CN" w:bidi="zh-CN"/>
      </w:rPr>
    </w:lvl>
    <w:lvl w:ilvl="1" w:tentative="0">
      <w:start w:val="0"/>
      <w:numFmt w:val="bullet"/>
      <w:lvlText w:val="•"/>
      <w:lvlJc w:val="left"/>
      <w:pPr>
        <w:ind w:left="1336" w:hanging="211"/>
      </w:pPr>
      <w:rPr>
        <w:rFonts w:hint="default"/>
        <w:lang w:val="zh-CN" w:eastAsia="zh-CN" w:bidi="zh-CN"/>
      </w:rPr>
    </w:lvl>
    <w:lvl w:ilvl="2" w:tentative="0">
      <w:start w:val="0"/>
      <w:numFmt w:val="bullet"/>
      <w:lvlText w:val="•"/>
      <w:lvlJc w:val="left"/>
      <w:pPr>
        <w:ind w:left="2233" w:hanging="211"/>
      </w:pPr>
      <w:rPr>
        <w:rFonts w:hint="default"/>
        <w:lang w:val="zh-CN" w:eastAsia="zh-CN" w:bidi="zh-CN"/>
      </w:rPr>
    </w:lvl>
    <w:lvl w:ilvl="3" w:tentative="0">
      <w:start w:val="0"/>
      <w:numFmt w:val="bullet"/>
      <w:lvlText w:val="•"/>
      <w:lvlJc w:val="left"/>
      <w:pPr>
        <w:ind w:left="3129" w:hanging="211"/>
      </w:pPr>
      <w:rPr>
        <w:rFonts w:hint="default"/>
        <w:lang w:val="zh-CN" w:eastAsia="zh-CN" w:bidi="zh-CN"/>
      </w:rPr>
    </w:lvl>
    <w:lvl w:ilvl="4" w:tentative="0">
      <w:start w:val="0"/>
      <w:numFmt w:val="bullet"/>
      <w:lvlText w:val="•"/>
      <w:lvlJc w:val="left"/>
      <w:pPr>
        <w:ind w:left="4026" w:hanging="211"/>
      </w:pPr>
      <w:rPr>
        <w:rFonts w:hint="default"/>
        <w:lang w:val="zh-CN" w:eastAsia="zh-CN" w:bidi="zh-CN"/>
      </w:rPr>
    </w:lvl>
    <w:lvl w:ilvl="5" w:tentative="0">
      <w:start w:val="0"/>
      <w:numFmt w:val="bullet"/>
      <w:lvlText w:val="•"/>
      <w:lvlJc w:val="left"/>
      <w:pPr>
        <w:ind w:left="4923" w:hanging="211"/>
      </w:pPr>
      <w:rPr>
        <w:rFonts w:hint="default"/>
        <w:lang w:val="zh-CN" w:eastAsia="zh-CN" w:bidi="zh-CN"/>
      </w:rPr>
    </w:lvl>
    <w:lvl w:ilvl="6" w:tentative="0">
      <w:start w:val="0"/>
      <w:numFmt w:val="bullet"/>
      <w:lvlText w:val="•"/>
      <w:lvlJc w:val="left"/>
      <w:pPr>
        <w:ind w:left="5819" w:hanging="211"/>
      </w:pPr>
      <w:rPr>
        <w:rFonts w:hint="default"/>
        <w:lang w:val="zh-CN" w:eastAsia="zh-CN" w:bidi="zh-CN"/>
      </w:rPr>
    </w:lvl>
    <w:lvl w:ilvl="7" w:tentative="0">
      <w:start w:val="0"/>
      <w:numFmt w:val="bullet"/>
      <w:lvlText w:val="•"/>
      <w:lvlJc w:val="left"/>
      <w:pPr>
        <w:ind w:left="6716" w:hanging="211"/>
      </w:pPr>
      <w:rPr>
        <w:rFonts w:hint="default"/>
        <w:lang w:val="zh-CN" w:eastAsia="zh-CN" w:bidi="zh-CN"/>
      </w:rPr>
    </w:lvl>
    <w:lvl w:ilvl="8" w:tentative="0">
      <w:start w:val="0"/>
      <w:numFmt w:val="bullet"/>
      <w:lvlText w:val="•"/>
      <w:lvlJc w:val="left"/>
      <w:pPr>
        <w:ind w:left="7612" w:hanging="211"/>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420"/>
  <w:hyphenationZone w:val="425"/>
  <w:drawingGridHorizontalSpacing w:val="105"/>
  <w:drawingGridVerticalSpacing w:val="0"/>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OTJkMjM5MGI5ZGQzZTJmYmM4YjA5Zjk3ZGIzYWEifQ=="/>
    <w:docVar w:name="KSO_WPS_MARK_KEY" w:val="d0ec29e8-c49b-4e8a-9bb2-fa2a240b6406"/>
  </w:docVars>
  <w:rsids>
    <w:rsidRoot w:val="1A48783E"/>
    <w:rsid w:val="0004476B"/>
    <w:rsid w:val="00067B0B"/>
    <w:rsid w:val="000861E0"/>
    <w:rsid w:val="000928E2"/>
    <w:rsid w:val="00102734"/>
    <w:rsid w:val="001374C6"/>
    <w:rsid w:val="00146D82"/>
    <w:rsid w:val="001638AC"/>
    <w:rsid w:val="001717C4"/>
    <w:rsid w:val="001818F6"/>
    <w:rsid w:val="001B6519"/>
    <w:rsid w:val="001D5A4F"/>
    <w:rsid w:val="0020776F"/>
    <w:rsid w:val="002451B1"/>
    <w:rsid w:val="00250275"/>
    <w:rsid w:val="00256FF1"/>
    <w:rsid w:val="00260594"/>
    <w:rsid w:val="002B1AAA"/>
    <w:rsid w:val="002D1D91"/>
    <w:rsid w:val="00367B98"/>
    <w:rsid w:val="003A1272"/>
    <w:rsid w:val="003A56AC"/>
    <w:rsid w:val="003B0056"/>
    <w:rsid w:val="003E2E31"/>
    <w:rsid w:val="0041367D"/>
    <w:rsid w:val="004506BA"/>
    <w:rsid w:val="00464D5D"/>
    <w:rsid w:val="00465DFD"/>
    <w:rsid w:val="00465E3C"/>
    <w:rsid w:val="005267B4"/>
    <w:rsid w:val="00533C33"/>
    <w:rsid w:val="00547BC4"/>
    <w:rsid w:val="00560AB3"/>
    <w:rsid w:val="0057467E"/>
    <w:rsid w:val="00582A0A"/>
    <w:rsid w:val="005974AA"/>
    <w:rsid w:val="005A263C"/>
    <w:rsid w:val="005A3FB0"/>
    <w:rsid w:val="005E32E1"/>
    <w:rsid w:val="005E4245"/>
    <w:rsid w:val="006266B9"/>
    <w:rsid w:val="00634D65"/>
    <w:rsid w:val="00686A98"/>
    <w:rsid w:val="0069730D"/>
    <w:rsid w:val="0073620B"/>
    <w:rsid w:val="00745409"/>
    <w:rsid w:val="00776622"/>
    <w:rsid w:val="007B7ECE"/>
    <w:rsid w:val="007D578B"/>
    <w:rsid w:val="00804760"/>
    <w:rsid w:val="008250A0"/>
    <w:rsid w:val="00874820"/>
    <w:rsid w:val="008B1A7C"/>
    <w:rsid w:val="008C050E"/>
    <w:rsid w:val="008D2E0A"/>
    <w:rsid w:val="008F0B66"/>
    <w:rsid w:val="008F1758"/>
    <w:rsid w:val="008F38F5"/>
    <w:rsid w:val="00923863"/>
    <w:rsid w:val="0097645D"/>
    <w:rsid w:val="009938D2"/>
    <w:rsid w:val="009A2414"/>
    <w:rsid w:val="009B167A"/>
    <w:rsid w:val="009C4168"/>
    <w:rsid w:val="009E128D"/>
    <w:rsid w:val="00A04F7E"/>
    <w:rsid w:val="00A421F4"/>
    <w:rsid w:val="00A54E7E"/>
    <w:rsid w:val="00AD2B71"/>
    <w:rsid w:val="00AF5DB4"/>
    <w:rsid w:val="00B058F2"/>
    <w:rsid w:val="00B23D40"/>
    <w:rsid w:val="00BA2BE4"/>
    <w:rsid w:val="00BA5B20"/>
    <w:rsid w:val="00C14C6E"/>
    <w:rsid w:val="00C80BAC"/>
    <w:rsid w:val="00C9767D"/>
    <w:rsid w:val="00D0062C"/>
    <w:rsid w:val="00D10346"/>
    <w:rsid w:val="00D22902"/>
    <w:rsid w:val="00D24235"/>
    <w:rsid w:val="00D53212"/>
    <w:rsid w:val="00D57D59"/>
    <w:rsid w:val="00D603F3"/>
    <w:rsid w:val="00D774D9"/>
    <w:rsid w:val="00D9367E"/>
    <w:rsid w:val="00DC5D0B"/>
    <w:rsid w:val="00DE1BE7"/>
    <w:rsid w:val="00E65038"/>
    <w:rsid w:val="00E72F58"/>
    <w:rsid w:val="00E772F2"/>
    <w:rsid w:val="00EA2962"/>
    <w:rsid w:val="00EE7717"/>
    <w:rsid w:val="00F340F5"/>
    <w:rsid w:val="00F6086A"/>
    <w:rsid w:val="01787AE8"/>
    <w:rsid w:val="021D0FEE"/>
    <w:rsid w:val="023D1A5B"/>
    <w:rsid w:val="02F54278"/>
    <w:rsid w:val="032A124E"/>
    <w:rsid w:val="04797948"/>
    <w:rsid w:val="0526300B"/>
    <w:rsid w:val="05FE7B27"/>
    <w:rsid w:val="06BC1EC7"/>
    <w:rsid w:val="07EB0257"/>
    <w:rsid w:val="084D3F6D"/>
    <w:rsid w:val="08EC2C6A"/>
    <w:rsid w:val="09101ECC"/>
    <w:rsid w:val="09801BEF"/>
    <w:rsid w:val="0A695072"/>
    <w:rsid w:val="0AF15F44"/>
    <w:rsid w:val="0B32571C"/>
    <w:rsid w:val="0D2D7BAD"/>
    <w:rsid w:val="0D5675F5"/>
    <w:rsid w:val="0E205C00"/>
    <w:rsid w:val="0EE90545"/>
    <w:rsid w:val="0EE906B9"/>
    <w:rsid w:val="0F516C5A"/>
    <w:rsid w:val="0F630BE4"/>
    <w:rsid w:val="0F6C03BE"/>
    <w:rsid w:val="10101691"/>
    <w:rsid w:val="109526C1"/>
    <w:rsid w:val="11E64B86"/>
    <w:rsid w:val="13030E00"/>
    <w:rsid w:val="1390705A"/>
    <w:rsid w:val="13DE5991"/>
    <w:rsid w:val="13E16D0C"/>
    <w:rsid w:val="148501D4"/>
    <w:rsid w:val="14AB3A8B"/>
    <w:rsid w:val="14CE53C8"/>
    <w:rsid w:val="15073CB0"/>
    <w:rsid w:val="155820B0"/>
    <w:rsid w:val="15D54F0F"/>
    <w:rsid w:val="16F67DC6"/>
    <w:rsid w:val="17A67EC4"/>
    <w:rsid w:val="17F215A4"/>
    <w:rsid w:val="17F84F02"/>
    <w:rsid w:val="1A48783E"/>
    <w:rsid w:val="1B2B59E4"/>
    <w:rsid w:val="1B8A1B9B"/>
    <w:rsid w:val="1C5B1EE6"/>
    <w:rsid w:val="1C765DD2"/>
    <w:rsid w:val="1D1D554F"/>
    <w:rsid w:val="1D620C91"/>
    <w:rsid w:val="1E1472B9"/>
    <w:rsid w:val="1E447A61"/>
    <w:rsid w:val="1FFE4CB8"/>
    <w:rsid w:val="200D513D"/>
    <w:rsid w:val="20A53730"/>
    <w:rsid w:val="20BE2DD8"/>
    <w:rsid w:val="22457465"/>
    <w:rsid w:val="22C46871"/>
    <w:rsid w:val="22D327D6"/>
    <w:rsid w:val="22D42710"/>
    <w:rsid w:val="234825ED"/>
    <w:rsid w:val="2367772D"/>
    <w:rsid w:val="23953F30"/>
    <w:rsid w:val="2397510C"/>
    <w:rsid w:val="23A36164"/>
    <w:rsid w:val="23B87C1E"/>
    <w:rsid w:val="24505EF4"/>
    <w:rsid w:val="24A12273"/>
    <w:rsid w:val="25713268"/>
    <w:rsid w:val="26411E60"/>
    <w:rsid w:val="29793F29"/>
    <w:rsid w:val="29E4170D"/>
    <w:rsid w:val="2A8D5F9B"/>
    <w:rsid w:val="2A94196C"/>
    <w:rsid w:val="2B7E66AF"/>
    <w:rsid w:val="2CF1206F"/>
    <w:rsid w:val="2D4E186A"/>
    <w:rsid w:val="2E003186"/>
    <w:rsid w:val="2E0C3777"/>
    <w:rsid w:val="2E521437"/>
    <w:rsid w:val="2F4B7B98"/>
    <w:rsid w:val="2F62783F"/>
    <w:rsid w:val="317E65E7"/>
    <w:rsid w:val="31B646F4"/>
    <w:rsid w:val="32C264E0"/>
    <w:rsid w:val="32CE3908"/>
    <w:rsid w:val="32D4704E"/>
    <w:rsid w:val="32DE38EE"/>
    <w:rsid w:val="332D4CF7"/>
    <w:rsid w:val="33356B11"/>
    <w:rsid w:val="34413A63"/>
    <w:rsid w:val="34916A44"/>
    <w:rsid w:val="34D41214"/>
    <w:rsid w:val="34F749CD"/>
    <w:rsid w:val="3602545D"/>
    <w:rsid w:val="36D9077A"/>
    <w:rsid w:val="374A19A6"/>
    <w:rsid w:val="375F11CB"/>
    <w:rsid w:val="39B34364"/>
    <w:rsid w:val="39FE0C00"/>
    <w:rsid w:val="39FF7EFD"/>
    <w:rsid w:val="3AC4257D"/>
    <w:rsid w:val="3AF07751"/>
    <w:rsid w:val="3B4C3D40"/>
    <w:rsid w:val="3B677B08"/>
    <w:rsid w:val="3BCE06E0"/>
    <w:rsid w:val="3BE65EFD"/>
    <w:rsid w:val="3C8D7C8B"/>
    <w:rsid w:val="3E4B54BF"/>
    <w:rsid w:val="3ED94B31"/>
    <w:rsid w:val="3F7A75B5"/>
    <w:rsid w:val="40122699"/>
    <w:rsid w:val="40C97CCA"/>
    <w:rsid w:val="411E335F"/>
    <w:rsid w:val="420F470E"/>
    <w:rsid w:val="421E1452"/>
    <w:rsid w:val="42257BD1"/>
    <w:rsid w:val="42EA4BD2"/>
    <w:rsid w:val="43450BCF"/>
    <w:rsid w:val="43862497"/>
    <w:rsid w:val="43AE7EAD"/>
    <w:rsid w:val="43F0754B"/>
    <w:rsid w:val="44207D6B"/>
    <w:rsid w:val="44231263"/>
    <w:rsid w:val="44AE6A85"/>
    <w:rsid w:val="44EB17AA"/>
    <w:rsid w:val="4520319B"/>
    <w:rsid w:val="452E600C"/>
    <w:rsid w:val="45C30D18"/>
    <w:rsid w:val="45FC566A"/>
    <w:rsid w:val="460068C8"/>
    <w:rsid w:val="46121D78"/>
    <w:rsid w:val="46614622"/>
    <w:rsid w:val="47B33E9D"/>
    <w:rsid w:val="47B50453"/>
    <w:rsid w:val="47B720DC"/>
    <w:rsid w:val="488D02EE"/>
    <w:rsid w:val="48C01484"/>
    <w:rsid w:val="49420BC1"/>
    <w:rsid w:val="49730A7C"/>
    <w:rsid w:val="49B62765"/>
    <w:rsid w:val="4A0235C6"/>
    <w:rsid w:val="4A926DB4"/>
    <w:rsid w:val="4AFB0A50"/>
    <w:rsid w:val="4C610966"/>
    <w:rsid w:val="4CAC6F55"/>
    <w:rsid w:val="4DF105B6"/>
    <w:rsid w:val="4E154BC7"/>
    <w:rsid w:val="4E352BFC"/>
    <w:rsid w:val="4F5160AC"/>
    <w:rsid w:val="4F866FB6"/>
    <w:rsid w:val="4FDE1213"/>
    <w:rsid w:val="50036BE9"/>
    <w:rsid w:val="51643B6B"/>
    <w:rsid w:val="51720237"/>
    <w:rsid w:val="518D4A44"/>
    <w:rsid w:val="51E0772C"/>
    <w:rsid w:val="520B06A1"/>
    <w:rsid w:val="529D3A2A"/>
    <w:rsid w:val="52E214A8"/>
    <w:rsid w:val="53B56289"/>
    <w:rsid w:val="53CB2ED2"/>
    <w:rsid w:val="546111A3"/>
    <w:rsid w:val="54A4570C"/>
    <w:rsid w:val="54F63B31"/>
    <w:rsid w:val="55D806CD"/>
    <w:rsid w:val="57037D4C"/>
    <w:rsid w:val="588E56E6"/>
    <w:rsid w:val="58A80F40"/>
    <w:rsid w:val="596E40DB"/>
    <w:rsid w:val="5A384688"/>
    <w:rsid w:val="5A5A2AC6"/>
    <w:rsid w:val="5B670DE1"/>
    <w:rsid w:val="5C171AF7"/>
    <w:rsid w:val="5C1C1A69"/>
    <w:rsid w:val="5C3543D2"/>
    <w:rsid w:val="5C3B75AF"/>
    <w:rsid w:val="5C7B32F3"/>
    <w:rsid w:val="5C842585"/>
    <w:rsid w:val="5F0861EF"/>
    <w:rsid w:val="5F0B2221"/>
    <w:rsid w:val="5F391A06"/>
    <w:rsid w:val="5F7C19AE"/>
    <w:rsid w:val="604A1B4E"/>
    <w:rsid w:val="60743AA7"/>
    <w:rsid w:val="609451AC"/>
    <w:rsid w:val="60E81C31"/>
    <w:rsid w:val="6142054C"/>
    <w:rsid w:val="61771B18"/>
    <w:rsid w:val="61BE0E3E"/>
    <w:rsid w:val="61CE712E"/>
    <w:rsid w:val="62112720"/>
    <w:rsid w:val="6218533A"/>
    <w:rsid w:val="622424F0"/>
    <w:rsid w:val="63166FBA"/>
    <w:rsid w:val="638758E5"/>
    <w:rsid w:val="63CB0549"/>
    <w:rsid w:val="650359BB"/>
    <w:rsid w:val="65263CF1"/>
    <w:rsid w:val="653D51AD"/>
    <w:rsid w:val="65C77ADE"/>
    <w:rsid w:val="661909EB"/>
    <w:rsid w:val="66C3655A"/>
    <w:rsid w:val="6716470C"/>
    <w:rsid w:val="676C6597"/>
    <w:rsid w:val="67CB2482"/>
    <w:rsid w:val="68D964B1"/>
    <w:rsid w:val="68DA7AF0"/>
    <w:rsid w:val="69740266"/>
    <w:rsid w:val="69FB4EEB"/>
    <w:rsid w:val="6A5525CF"/>
    <w:rsid w:val="6B063EF3"/>
    <w:rsid w:val="6BCF40FE"/>
    <w:rsid w:val="6C1D7E52"/>
    <w:rsid w:val="6C4C0EE5"/>
    <w:rsid w:val="6C974F0A"/>
    <w:rsid w:val="6CC15B36"/>
    <w:rsid w:val="6D7F29E1"/>
    <w:rsid w:val="6DB37EE9"/>
    <w:rsid w:val="6DBD1686"/>
    <w:rsid w:val="6E755ABD"/>
    <w:rsid w:val="6EE11507"/>
    <w:rsid w:val="6F8D5C3A"/>
    <w:rsid w:val="701A2E2A"/>
    <w:rsid w:val="71023520"/>
    <w:rsid w:val="710352BC"/>
    <w:rsid w:val="717109AF"/>
    <w:rsid w:val="71E7740D"/>
    <w:rsid w:val="72DD1E82"/>
    <w:rsid w:val="732E4605"/>
    <w:rsid w:val="73CF14B1"/>
    <w:rsid w:val="73D72599"/>
    <w:rsid w:val="76160A56"/>
    <w:rsid w:val="76E64F43"/>
    <w:rsid w:val="770D21D9"/>
    <w:rsid w:val="7754625A"/>
    <w:rsid w:val="77CC3AFF"/>
    <w:rsid w:val="78103A13"/>
    <w:rsid w:val="78467558"/>
    <w:rsid w:val="78AA0D47"/>
    <w:rsid w:val="78CB438F"/>
    <w:rsid w:val="79E26381"/>
    <w:rsid w:val="7A1E525A"/>
    <w:rsid w:val="7C0A3AE1"/>
    <w:rsid w:val="7DD94431"/>
    <w:rsid w:val="7EBF239A"/>
    <w:rsid w:val="7F214434"/>
    <w:rsid w:val="7FB221B0"/>
    <w:rsid w:val="7FE076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nhideWhenUsed="0" w:uiPriority="0" w:semiHidden="0" w:name="HTML Preformatted"/>
    <w:lsdException w:qFormat="1" w:uiPriority="99" w:semiHidden="0" w:name="HTML Sample"/>
    <w:lsdException w:unhideWhenUsed="0" w:uiPriority="0" w:semiHidden="0" w:name="HTML Typewriter"/>
    <w:lsdException w:qFormat="1" w:uiPriority="99"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link w:val="28"/>
    <w:qFormat/>
    <w:uiPriority w:val="0"/>
    <w:pPr>
      <w:keepNext/>
      <w:keepLines/>
      <w:numPr>
        <w:ilvl w:val="0"/>
        <w:numId w:val="1"/>
      </w:numPr>
      <w:spacing w:before="340" w:afterLines="50" w:line="578" w:lineRule="auto"/>
      <w:outlineLvl w:val="0"/>
    </w:pPr>
    <w:rPr>
      <w:rFonts w:ascii="Calibri" w:hAnsi="Calibri"/>
      <w:b/>
      <w:bCs/>
      <w:color w:val="auto"/>
      <w:kern w:val="44"/>
      <w:sz w:val="32"/>
      <w:szCs w:val="44"/>
    </w:rPr>
  </w:style>
  <w:style w:type="character" w:default="1" w:styleId="12">
    <w:name w:val="Default Paragraph Font"/>
    <w:qFormat/>
    <w:uiPriority w:val="0"/>
  </w:style>
  <w:style w:type="table" w:default="1" w:styleId="2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1"/>
    <w:qFormat/>
    <w:uiPriority w:val="0"/>
    <w:pPr>
      <w:spacing w:line="840" w:lineRule="exact"/>
    </w:pPr>
    <w:rPr>
      <w:sz w:val="44"/>
    </w:rPr>
  </w:style>
  <w:style w:type="paragraph" w:styleId="4">
    <w:name w:val="annotation text"/>
    <w:basedOn w:val="1"/>
    <w:qFormat/>
    <w:uiPriority w:val="0"/>
    <w:pPr>
      <w:jc w:val="left"/>
    </w:pPr>
    <w:rPr>
      <w:kern w:val="1"/>
    </w:rPr>
  </w:style>
  <w:style w:type="paragraph" w:styleId="5">
    <w:name w:val="Plain Text"/>
    <w:basedOn w:val="1"/>
    <w:qFormat/>
    <w:uiPriority w:val="0"/>
    <w:rPr>
      <w:rFonts w:ascii="宋体" w:hAnsi="宋体" w:cs="Courier New"/>
      <w:kern w:val="1"/>
      <w:szCs w:val="21"/>
    </w:rPr>
  </w:style>
  <w:style w:type="paragraph" w:styleId="6">
    <w:name w:val="Balloon Text"/>
    <w:basedOn w:val="1"/>
    <w:qFormat/>
    <w:uiPriority w:val="0"/>
    <w:rPr>
      <w:kern w:val="1"/>
      <w:sz w:val="18"/>
      <w:szCs w:val="18"/>
    </w:rPr>
  </w:style>
  <w:style w:type="paragraph" w:styleId="7">
    <w:name w:val="footer"/>
    <w:basedOn w:val="1"/>
    <w:next w:val="8"/>
    <w:qFormat/>
    <w:uiPriority w:val="99"/>
    <w:pPr>
      <w:tabs>
        <w:tab w:val="center" w:pos="4153"/>
        <w:tab w:val="right" w:pos="8306"/>
      </w:tabs>
      <w:jc w:val="left"/>
    </w:pPr>
    <w:rPr>
      <w:kern w:val="1"/>
      <w:sz w:val="18"/>
      <w:szCs w:val="18"/>
    </w:rPr>
  </w:style>
  <w:style w:type="paragraph" w:customStyle="1" w:styleId="8">
    <w:name w:val="索引 51"/>
    <w:basedOn w:val="1"/>
    <w:next w:val="1"/>
    <w:qFormat/>
    <w:uiPriority w:val="0"/>
    <w:pPr>
      <w:ind w:left="1680"/>
    </w:pPr>
  </w:style>
  <w:style w:type="paragraph" w:styleId="9">
    <w:name w:val="header"/>
    <w:basedOn w:val="1"/>
    <w:qFormat/>
    <w:uiPriority w:val="0"/>
    <w:pPr>
      <w:pBdr>
        <w:bottom w:val="single" w:color="000000" w:sz="6" w:space="1"/>
      </w:pBdr>
      <w:tabs>
        <w:tab w:val="center" w:pos="4153"/>
        <w:tab w:val="right" w:pos="8306"/>
      </w:tabs>
      <w:jc w:val="center"/>
    </w:pPr>
    <w:rPr>
      <w:kern w:val="1"/>
      <w:sz w:val="18"/>
      <w:szCs w:val="18"/>
    </w:rPr>
  </w:style>
  <w:style w:type="paragraph" w:styleId="10">
    <w:name w:val="Normal (Web)"/>
    <w:basedOn w:val="1"/>
    <w:unhideWhenUsed/>
    <w:qFormat/>
    <w:uiPriority w:val="99"/>
    <w:rPr>
      <w:sz w:val="24"/>
    </w:rPr>
  </w:style>
  <w:style w:type="paragraph" w:styleId="11">
    <w:name w:val="Title"/>
    <w:basedOn w:val="1"/>
    <w:next w:val="1"/>
    <w:qFormat/>
    <w:uiPriority w:val="0"/>
    <w:pPr>
      <w:spacing w:before="240" w:after="60"/>
      <w:jc w:val="center"/>
      <w:outlineLvl w:val="0"/>
    </w:pPr>
    <w:rPr>
      <w:rFonts w:ascii="Cambria" w:hAnsi="Cambria" w:cs="Cambria"/>
      <w:b/>
      <w:kern w:val="1"/>
      <w:sz w:val="32"/>
      <w:szCs w:val="32"/>
    </w:rPr>
  </w:style>
  <w:style w:type="character" w:styleId="13">
    <w:name w:val="Strong"/>
    <w:basedOn w:val="12"/>
    <w:qFormat/>
    <w:uiPriority w:val="22"/>
    <w:rPr>
      <w:b/>
    </w:rPr>
  </w:style>
  <w:style w:type="character" w:styleId="14">
    <w:name w:val="page number"/>
    <w:basedOn w:val="12"/>
    <w:qFormat/>
    <w:uiPriority w:val="0"/>
  </w:style>
  <w:style w:type="character" w:styleId="15">
    <w:name w:val="FollowedHyperlink"/>
    <w:basedOn w:val="12"/>
    <w:unhideWhenUsed/>
    <w:qFormat/>
    <w:uiPriority w:val="99"/>
    <w:rPr>
      <w:color w:val="338DE6"/>
      <w:u w:val="none"/>
    </w:rPr>
  </w:style>
  <w:style w:type="character" w:styleId="16">
    <w:name w:val="Emphasis"/>
    <w:basedOn w:val="12"/>
    <w:qFormat/>
    <w:uiPriority w:val="20"/>
  </w:style>
  <w:style w:type="character" w:styleId="17">
    <w:name w:val="HTML Definition"/>
    <w:basedOn w:val="12"/>
    <w:unhideWhenUsed/>
    <w:qFormat/>
    <w:uiPriority w:val="99"/>
  </w:style>
  <w:style w:type="character" w:styleId="18">
    <w:name w:val="HTML Variable"/>
    <w:basedOn w:val="12"/>
    <w:unhideWhenUsed/>
    <w:qFormat/>
    <w:uiPriority w:val="99"/>
  </w:style>
  <w:style w:type="character" w:styleId="19">
    <w:name w:val="Hyperlink"/>
    <w:basedOn w:val="12"/>
    <w:unhideWhenUsed/>
    <w:qFormat/>
    <w:uiPriority w:val="99"/>
    <w:rPr>
      <w:color w:val="338DE6"/>
      <w:u w:val="none"/>
    </w:rPr>
  </w:style>
  <w:style w:type="character" w:styleId="20">
    <w:name w:val="HTML Code"/>
    <w:basedOn w:val="12"/>
    <w:unhideWhenUsed/>
    <w:qFormat/>
    <w:uiPriority w:val="99"/>
    <w:rPr>
      <w:rFonts w:ascii="serif" w:hAnsi="serif" w:eastAsia="serif" w:cs="serif"/>
      <w:sz w:val="21"/>
      <w:szCs w:val="21"/>
    </w:rPr>
  </w:style>
  <w:style w:type="character" w:styleId="21">
    <w:name w:val="HTML Cite"/>
    <w:basedOn w:val="12"/>
    <w:unhideWhenUsed/>
    <w:qFormat/>
    <w:uiPriority w:val="99"/>
  </w:style>
  <w:style w:type="character" w:styleId="22">
    <w:name w:val="HTML Keyboard"/>
    <w:basedOn w:val="12"/>
    <w:unhideWhenUsed/>
    <w:qFormat/>
    <w:uiPriority w:val="99"/>
    <w:rPr>
      <w:rFonts w:hint="default" w:ascii="serif" w:hAnsi="serif" w:eastAsia="serif" w:cs="serif"/>
      <w:sz w:val="21"/>
      <w:szCs w:val="21"/>
    </w:rPr>
  </w:style>
  <w:style w:type="character" w:styleId="23">
    <w:name w:val="HTML Sample"/>
    <w:basedOn w:val="12"/>
    <w:unhideWhenUsed/>
    <w:qFormat/>
    <w:uiPriority w:val="99"/>
    <w:rPr>
      <w:rFonts w:hint="default" w:ascii="serif" w:hAnsi="serif" w:eastAsia="serif" w:cs="serif"/>
      <w:sz w:val="21"/>
      <w:szCs w:val="21"/>
    </w:rPr>
  </w:style>
  <w:style w:type="paragraph" w:styleId="25">
    <w:name w:val="List Paragraph"/>
    <w:basedOn w:val="1"/>
    <w:qFormat/>
    <w:uiPriority w:val="1"/>
    <w:pPr>
      <w:ind w:left="108" w:firstLine="638"/>
    </w:pPr>
    <w:rPr>
      <w:rFonts w:ascii="方正仿宋_GBK" w:hAnsi="方正仿宋_GBK" w:eastAsia="方正仿宋_GBK" w:cs="方正仿宋_GBK"/>
      <w:lang w:val="zh-CN" w:eastAsia="zh-CN" w:bidi="zh-CN"/>
    </w:rPr>
  </w:style>
  <w:style w:type="paragraph" w:customStyle="1" w:styleId="26">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27">
    <w:name w:val="Table Paragraph"/>
    <w:basedOn w:val="1"/>
    <w:qFormat/>
    <w:uiPriority w:val="1"/>
    <w:pPr>
      <w:jc w:val="center"/>
    </w:pPr>
    <w:rPr>
      <w:rFonts w:ascii="仿宋" w:hAnsi="仿宋" w:eastAsia="仿宋" w:cs="仿宋"/>
      <w:lang w:val="zh-CN" w:eastAsia="zh-CN" w:bidi="zh-CN"/>
    </w:rPr>
  </w:style>
  <w:style w:type="character" w:customStyle="1" w:styleId="28">
    <w:name w:val="标题 1 Char"/>
    <w:basedOn w:val="12"/>
    <w:link w:val="3"/>
    <w:qFormat/>
    <w:uiPriority w:val="0"/>
    <w:rPr>
      <w:rFonts w:ascii="Calibri" w:hAnsi="Calibri"/>
      <w:b/>
      <w:bCs/>
      <w:kern w:val="44"/>
      <w:sz w:val="32"/>
      <w:szCs w:val="44"/>
    </w:rPr>
  </w:style>
  <w:style w:type="character" w:customStyle="1" w:styleId="29">
    <w:name w:val="批注文字 Char"/>
    <w:qFormat/>
    <w:uiPriority w:val="0"/>
    <w:rPr>
      <w:rFonts w:eastAsia="宋体"/>
      <w:kern w:val="1"/>
      <w:sz w:val="21"/>
      <w:szCs w:val="24"/>
      <w:lang w:val="en-US" w:eastAsia="zh-CN" w:bidi="ar-SA"/>
    </w:rPr>
  </w:style>
  <w:style w:type="character" w:customStyle="1" w:styleId="30">
    <w:name w:val="页眉 Char"/>
    <w:qFormat/>
    <w:uiPriority w:val="0"/>
    <w:rPr>
      <w:rFonts w:eastAsia="宋体"/>
      <w:kern w:val="1"/>
      <w:sz w:val="18"/>
      <w:szCs w:val="18"/>
      <w:lang w:val="en-US" w:eastAsia="zh-CN" w:bidi="ar-SA"/>
    </w:rPr>
  </w:style>
  <w:style w:type="character" w:customStyle="1" w:styleId="31">
    <w:name w:val="标题 Char"/>
    <w:qFormat/>
    <w:uiPriority w:val="0"/>
    <w:rPr>
      <w:rFonts w:ascii="Cambria" w:hAnsi="Cambria" w:eastAsia="宋体"/>
      <w:b/>
      <w:kern w:val="1"/>
      <w:sz w:val="32"/>
      <w:szCs w:val="32"/>
      <w:lang w:val="en-US" w:eastAsia="zh-CN" w:bidi="ar-SA"/>
    </w:rPr>
  </w:style>
  <w:style w:type="character" w:customStyle="1" w:styleId="32">
    <w:name w:val="fontborder"/>
    <w:basedOn w:val="12"/>
    <w:qFormat/>
    <w:uiPriority w:val="0"/>
    <w:rPr>
      <w:bdr w:val="single" w:color="000000" w:sz="6" w:space="0"/>
    </w:rPr>
  </w:style>
  <w:style w:type="character" w:customStyle="1" w:styleId="33">
    <w:name w:val="fontstrikethrough"/>
    <w:basedOn w:val="12"/>
    <w:qFormat/>
    <w:uiPriority w:val="0"/>
    <w:rPr>
      <w:strike/>
    </w:rPr>
  </w:style>
  <w:style w:type="character" w:customStyle="1" w:styleId="34">
    <w:name w:val="font11"/>
    <w:qFormat/>
    <w:uiPriority w:val="0"/>
    <w:rPr>
      <w:rFonts w:ascii="宋体" w:hAnsi="宋体" w:eastAsia="宋体" w:cs="宋体"/>
      <w:color w:val="000000"/>
      <w:sz w:val="26"/>
      <w:szCs w:val="26"/>
    </w:rPr>
  </w:style>
  <w:style w:type="character" w:customStyle="1" w:styleId="35">
    <w:name w:val="批注框文本 Char"/>
    <w:qFormat/>
    <w:uiPriority w:val="0"/>
    <w:rPr>
      <w:rFonts w:eastAsia="宋体"/>
      <w:kern w:val="1"/>
      <w:sz w:val="18"/>
      <w:szCs w:val="18"/>
      <w:lang w:val="en-US" w:eastAsia="zh-CN" w:bidi="ar-SA"/>
    </w:rPr>
  </w:style>
  <w:style w:type="character" w:customStyle="1" w:styleId="36">
    <w:name w:val="页脚 Char"/>
    <w:qFormat/>
    <w:uiPriority w:val="99"/>
    <w:rPr>
      <w:rFonts w:eastAsia="宋体"/>
      <w:kern w:val="1"/>
      <w:sz w:val="18"/>
      <w:szCs w:val="18"/>
      <w:lang w:val="en-US" w:eastAsia="zh-CN" w:bidi="ar-SA"/>
    </w:rPr>
  </w:style>
  <w:style w:type="character" w:customStyle="1" w:styleId="37">
    <w:name w:val="纯文本 Char"/>
    <w:qFormat/>
    <w:uiPriority w:val="0"/>
    <w:rPr>
      <w:rFonts w:ascii="宋体" w:hAnsi="宋体" w:eastAsia="宋体" w:cs="Courier New"/>
      <w:kern w:val="1"/>
      <w:sz w:val="21"/>
      <w:szCs w:val="21"/>
      <w:lang w:val="en-US" w:eastAsia="zh-CN" w:bidi="ar-SA"/>
    </w:rPr>
  </w:style>
  <w:style w:type="character" w:customStyle="1" w:styleId="38">
    <w:name w:val="font21"/>
    <w:qFormat/>
    <w:uiPriority w:val="0"/>
    <w:rPr>
      <w:rFonts w:ascii="宋体" w:hAnsi="宋体" w:eastAsia="宋体" w:cs="宋体"/>
      <w:color w:val="000000"/>
      <w:sz w:val="20"/>
      <w:szCs w:val="20"/>
    </w:rPr>
  </w:style>
  <w:style w:type="table" w:customStyle="1" w:styleId="39">
    <w:name w:val="Table Normal"/>
    <w:unhideWhenUsed/>
    <w:qFormat/>
    <w:uiPriority w:val="0"/>
    <w:tblPr>
      <w:tblLayout w:type="fixed"/>
      <w:tblCellMar>
        <w:top w:w="0" w:type="dxa"/>
        <w:left w:w="0" w:type="dxa"/>
        <w:bottom w:w="0" w:type="dxa"/>
        <w:right w:w="0" w:type="dxa"/>
      </w:tblCellMar>
    </w:tblPr>
  </w:style>
  <w:style w:type="paragraph" w:customStyle="1" w:styleId="40">
    <w:name w:val="Table Text"/>
    <w:basedOn w:val="1"/>
    <w:semiHidden/>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453;&#22788;&#29702;&#25991;&#20214;&#22841;\&#21271;&#30874;&#21355;&#20581;&#21457;&#12308;2023&#12309;&#21495;%20&#20851;&#20110;&#21360;&#21457;2022&#24180;&#21271;&#30874;&#21306;&#22478;&#20065;&#39278;&#29992;&#27700;&#27700;&#36136;&#30417;&#27979;&#24037;&#20316;&#26041;&#26696;&#30340;&#36890;&#30693;.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北碚卫健发〔2023〕号 关于印发2022年北碚区城乡饮用水水质监测工作方案的通知.doc</Template>
  <Company>区卫计委</Company>
  <Pages>19</Pages>
  <Words>5959</Words>
  <Characters>6246</Characters>
  <Lines>1</Lines>
  <Paragraphs>1</Paragraphs>
  <TotalTime>0</TotalTime>
  <ScaleCrop>false</ScaleCrop>
  <LinksUpToDate>false</LinksUpToDate>
  <CharactersWithSpaces>6615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2023-04-07T01:47:00Z</dcterms:created>
  <dc:creator>Administrator</dc:creator>
  <cp:lastModifiedBy>Administrator</cp:lastModifiedBy>
  <cp:lastPrinted>2024-01-26T09:29:03Z</cp:lastPrinted>
  <dcterms:modified xsi:type="dcterms:W3CDTF">2024-01-26T09:29:13Z</dcterms:modified>
  <dc:title>重庆市卫生和计划生育委员会办公室文件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KSOSaveFontToCloudKey">
    <vt:lpwstr>237485780_btnclosed</vt:lpwstr>
  </property>
  <property fmtid="{D5CDD505-2E9C-101B-9397-08002B2CF9AE}" pid="4" name="ICV">
    <vt:lpwstr>C775B02D8D81425192663123F1E6FB5B_13</vt:lpwstr>
  </property>
</Properties>
</file>