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AB3" w:rsidRDefault="00A533DB">
      <w:pPr>
        <w:spacing w:line="360" w:lineRule="auto"/>
        <w:ind w:rightChars="-12" w:right="-38"/>
        <w:jc w:val="center"/>
        <w:rPr>
          <w:rFonts w:eastAsia="黑体"/>
          <w:b/>
          <w:color w:val="FF0000"/>
          <w:spacing w:val="-20"/>
          <w:w w:val="50"/>
          <w:sz w:val="116"/>
        </w:rPr>
      </w:pPr>
      <w:r>
        <w:rPr>
          <w:rFonts w:eastAsia="黑体" w:hint="eastAsia"/>
          <w:b/>
          <w:color w:val="FF0000"/>
          <w:spacing w:val="-20"/>
          <w:w w:val="50"/>
          <w:sz w:val="116"/>
        </w:rPr>
        <w:t>中共重庆市北碚区委</w:t>
      </w:r>
      <w:r>
        <w:rPr>
          <w:rFonts w:eastAsia="黑体" w:hint="eastAsia"/>
          <w:b/>
          <w:color w:val="FF0000"/>
          <w:spacing w:val="-20"/>
          <w:w w:val="50"/>
          <w:sz w:val="116"/>
        </w:rPr>
        <w:t>宣传部</w:t>
      </w:r>
      <w:r>
        <w:rPr>
          <w:rFonts w:eastAsia="黑体" w:hint="eastAsia"/>
          <w:b/>
          <w:color w:val="FF0000"/>
          <w:spacing w:val="-20"/>
          <w:w w:val="50"/>
          <w:sz w:val="116"/>
        </w:rPr>
        <w:t>电子公文</w:t>
      </w:r>
    </w:p>
    <w:p w:rsidR="00325AB3" w:rsidRDefault="00325AB3">
      <w:pPr>
        <w:spacing w:line="360" w:lineRule="auto"/>
        <w:ind w:leftChars="-56" w:left="-179" w:firstLineChars="100" w:firstLine="330"/>
        <w:rPr>
          <w:sz w:val="33"/>
          <w:szCs w:val="33"/>
        </w:rPr>
      </w:pPr>
    </w:p>
    <w:p w:rsidR="00325AB3" w:rsidRDefault="00A533DB">
      <w:pPr>
        <w:spacing w:line="560" w:lineRule="exact"/>
        <w:ind w:leftChars="-56" w:left="-179" w:firstLineChars="100" w:firstLine="340"/>
        <w:rPr>
          <w:szCs w:val="32"/>
        </w:rPr>
      </w:pPr>
      <w:r>
        <w:rPr>
          <w:rFonts w:hint="eastAsia"/>
          <w:sz w:val="34"/>
          <w:szCs w:val="34"/>
        </w:rPr>
        <w:t xml:space="preserve">                             </w:t>
      </w:r>
      <w:r>
        <w:rPr>
          <w:rFonts w:hint="eastAsia"/>
          <w:szCs w:val="32"/>
        </w:rPr>
        <w:t xml:space="preserve"> </w:t>
      </w:r>
      <w:r>
        <w:rPr>
          <w:rFonts w:hint="eastAsia"/>
          <w:szCs w:val="32"/>
        </w:rPr>
        <w:t xml:space="preserve">          </w:t>
      </w:r>
      <w:r>
        <w:rPr>
          <w:rFonts w:hint="eastAsia"/>
          <w:szCs w:val="32"/>
        </w:rPr>
        <w:t>单位印章</w:t>
      </w:r>
    </w:p>
    <w:p w:rsidR="00325AB3" w:rsidRDefault="00A533DB">
      <w:pPr>
        <w:spacing w:line="560" w:lineRule="exact"/>
        <w:rPr>
          <w:szCs w:val="32"/>
        </w:rPr>
      </w:pPr>
      <w:r>
        <w:rPr>
          <w:rFonts w:hint="eastAsia"/>
          <w:szCs w:val="32"/>
        </w:rPr>
        <w:t xml:space="preserve">  </w:t>
      </w:r>
      <w:r>
        <w:rPr>
          <w:rFonts w:hint="eastAsia"/>
          <w:szCs w:val="32"/>
        </w:rPr>
        <w:t>北碚委</w:t>
      </w:r>
      <w:r>
        <w:rPr>
          <w:rFonts w:hint="eastAsia"/>
          <w:szCs w:val="32"/>
        </w:rPr>
        <w:t>宣</w:t>
      </w:r>
      <w:r>
        <w:rPr>
          <w:rFonts w:hint="eastAsia"/>
          <w:szCs w:val="32"/>
        </w:rPr>
        <w:t>〔</w:t>
      </w:r>
      <w:r>
        <w:rPr>
          <w:rFonts w:hint="eastAsia"/>
          <w:szCs w:val="32"/>
        </w:rPr>
        <w:t>20</w:t>
      </w:r>
      <w:r>
        <w:rPr>
          <w:rFonts w:hint="eastAsia"/>
          <w:szCs w:val="32"/>
        </w:rPr>
        <w:t>20</w:t>
      </w:r>
      <w:r>
        <w:rPr>
          <w:rFonts w:hint="eastAsia"/>
          <w:szCs w:val="32"/>
        </w:rPr>
        <w:t>〕</w:t>
      </w:r>
      <w:r>
        <w:rPr>
          <w:rFonts w:hint="eastAsia"/>
          <w:szCs w:val="32"/>
        </w:rPr>
        <w:t>8</w:t>
      </w:r>
      <w:r>
        <w:rPr>
          <w:rFonts w:hint="eastAsia"/>
          <w:szCs w:val="32"/>
        </w:rPr>
        <w:t>号</w:t>
      </w:r>
      <w:r>
        <w:rPr>
          <w:szCs w:val="32"/>
        </w:rPr>
        <w:t xml:space="preserve">  </w:t>
      </w:r>
      <w:r>
        <w:rPr>
          <w:rFonts w:hint="eastAsia"/>
          <w:szCs w:val="32"/>
        </w:rPr>
        <w:t xml:space="preserve">          </w:t>
      </w:r>
      <w:r>
        <w:rPr>
          <w:rFonts w:hint="eastAsia"/>
          <w:szCs w:val="32"/>
        </w:rPr>
        <w:t xml:space="preserve">       </w:t>
      </w:r>
      <w:r>
        <w:rPr>
          <w:szCs w:val="32"/>
        </w:rPr>
        <w:t xml:space="preserve"> </w:t>
      </w:r>
      <w:r>
        <w:rPr>
          <w:rFonts w:hint="eastAsia"/>
          <w:szCs w:val="32"/>
        </w:rPr>
        <w:t xml:space="preserve">  </w:t>
      </w:r>
      <w:r>
        <w:rPr>
          <w:rFonts w:hint="eastAsia"/>
          <w:szCs w:val="32"/>
        </w:rPr>
        <w:t>核收</w:t>
      </w:r>
    </w:p>
    <w:p w:rsidR="00325AB3" w:rsidRDefault="00325AB3">
      <w:pPr>
        <w:spacing w:line="560" w:lineRule="exact"/>
        <w:jc w:val="center"/>
        <w:rPr>
          <w:rFonts w:ascii="方正小标宋_GBK" w:eastAsia="方正小标宋_GBK" w:hAnsi="方正小标宋_GBK" w:cs="方正小标宋_GBK"/>
          <w:sz w:val="44"/>
          <w:szCs w:val="44"/>
        </w:rPr>
      </w:pPr>
    </w:p>
    <w:p w:rsidR="00325AB3" w:rsidRDefault="00325AB3">
      <w:pPr>
        <w:spacing w:line="580" w:lineRule="exact"/>
        <w:ind w:rightChars="416" w:right="1331"/>
        <w:jc w:val="distribute"/>
        <w:rPr>
          <w:rFonts w:ascii="方正小标宋_GBK" w:eastAsia="方正小标宋_GBK"/>
          <w:b/>
          <w:bCs/>
          <w:sz w:val="44"/>
          <w:szCs w:val="44"/>
        </w:rPr>
      </w:pPr>
    </w:p>
    <w:p w:rsidR="00325AB3" w:rsidRDefault="00A533DB">
      <w:pPr>
        <w:spacing w:line="580" w:lineRule="exact"/>
        <w:ind w:leftChars="400" w:left="1280" w:rightChars="416" w:right="1331"/>
        <w:jc w:val="distribute"/>
        <w:rPr>
          <w:rFonts w:ascii="方正小标宋_GBK" w:eastAsia="方正小标宋_GBK"/>
          <w:sz w:val="44"/>
          <w:szCs w:val="44"/>
        </w:rPr>
      </w:pPr>
      <w:r>
        <w:rPr>
          <w:rFonts w:ascii="方正小标宋_GBK" w:eastAsia="方正小标宋_GBK" w:hint="eastAsia"/>
          <w:sz w:val="44"/>
          <w:szCs w:val="44"/>
        </w:rPr>
        <w:t>中共重庆市北碚区委宣传部</w:t>
      </w:r>
    </w:p>
    <w:p w:rsidR="00325AB3" w:rsidRDefault="00A533DB">
      <w:pPr>
        <w:spacing w:line="580" w:lineRule="exact"/>
        <w:ind w:leftChars="400" w:left="1280" w:rightChars="416" w:right="1331"/>
        <w:jc w:val="distribute"/>
        <w:rPr>
          <w:rFonts w:ascii="方正小标宋_GBK" w:eastAsia="方正小标宋_GBK"/>
          <w:sz w:val="44"/>
          <w:szCs w:val="44"/>
        </w:rPr>
      </w:pPr>
      <w:r>
        <w:rPr>
          <w:rFonts w:ascii="方正小标宋_GBK" w:eastAsia="方正小标宋_GBK" w:hint="eastAsia"/>
          <w:sz w:val="44"/>
          <w:szCs w:val="44"/>
        </w:rPr>
        <w:t>重庆市北碚区财政局</w:t>
      </w:r>
    </w:p>
    <w:p w:rsidR="00325AB3" w:rsidRDefault="00A533DB">
      <w:pPr>
        <w:spacing w:line="580" w:lineRule="exact"/>
        <w:ind w:leftChars="400" w:left="1280" w:rightChars="416" w:right="1331"/>
        <w:jc w:val="distribute"/>
        <w:rPr>
          <w:rFonts w:ascii="方正小标宋_GBK" w:eastAsia="方正小标宋_GBK"/>
          <w:sz w:val="44"/>
          <w:szCs w:val="44"/>
        </w:rPr>
      </w:pPr>
      <w:r>
        <w:rPr>
          <w:rFonts w:ascii="方正小标宋_GBK" w:eastAsia="方正小标宋_GBK" w:hint="eastAsia"/>
          <w:sz w:val="44"/>
          <w:szCs w:val="44"/>
        </w:rPr>
        <w:t>重庆市北碚区文化和旅游委员会</w:t>
      </w:r>
    </w:p>
    <w:p w:rsidR="00325AB3" w:rsidRDefault="00A533DB">
      <w:pPr>
        <w:spacing w:line="580" w:lineRule="exact"/>
        <w:ind w:leftChars="400" w:left="1280" w:rightChars="416" w:right="1331"/>
        <w:jc w:val="distribute"/>
        <w:rPr>
          <w:rFonts w:ascii="方正小标宋_GBK" w:eastAsia="方正小标宋_GBK"/>
          <w:sz w:val="44"/>
          <w:szCs w:val="44"/>
        </w:rPr>
      </w:pPr>
      <w:r>
        <w:rPr>
          <w:rFonts w:ascii="方正小标宋_GBK" w:eastAsia="方正小标宋_GBK" w:hint="eastAsia"/>
          <w:sz w:val="44"/>
          <w:szCs w:val="44"/>
        </w:rPr>
        <w:t>重庆市北碚区文学艺术界联合会</w:t>
      </w:r>
    </w:p>
    <w:p w:rsidR="00325AB3" w:rsidRDefault="00A533DB">
      <w:pPr>
        <w:autoSpaceDE w:val="0"/>
        <w:spacing w:line="58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关于做好北碚区</w:t>
      </w:r>
      <w:r>
        <w:rPr>
          <w:rFonts w:ascii="方正小标宋_GBK" w:eastAsia="方正小标宋_GBK" w:hAnsi="方正小标宋_GBK" w:cs="方正小标宋_GBK" w:hint="eastAsia"/>
          <w:sz w:val="44"/>
          <w:szCs w:val="44"/>
        </w:rPr>
        <w:t>2019</w:t>
      </w:r>
      <w:r>
        <w:rPr>
          <w:rFonts w:ascii="方正小标宋_GBK" w:eastAsia="方正小标宋_GBK" w:hAnsi="方正小标宋_GBK" w:cs="方正小标宋_GBK" w:hint="eastAsia"/>
          <w:sz w:val="44"/>
          <w:szCs w:val="44"/>
        </w:rPr>
        <w:t>年文艺获奖项目和</w:t>
      </w:r>
    </w:p>
    <w:p w:rsidR="00325AB3" w:rsidRDefault="00A533DB">
      <w:pPr>
        <w:autoSpaceDE w:val="0"/>
        <w:spacing w:line="58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2020</w:t>
      </w:r>
      <w:r>
        <w:rPr>
          <w:rFonts w:ascii="方正小标宋_GBK" w:eastAsia="方正小标宋_GBK" w:hAnsi="方正小标宋_GBK" w:cs="方正小标宋_GBK" w:hint="eastAsia"/>
          <w:sz w:val="44"/>
          <w:szCs w:val="44"/>
        </w:rPr>
        <w:t>年文艺创作项目资助申报工作的通知</w:t>
      </w:r>
    </w:p>
    <w:p w:rsidR="00325AB3" w:rsidRDefault="00325AB3">
      <w:pPr>
        <w:spacing w:line="596" w:lineRule="atLeast"/>
        <w:ind w:firstLineChars="200" w:firstLine="640"/>
        <w:jc w:val="center"/>
        <w:rPr>
          <w:rFonts w:ascii="方正楷体_GBK" w:eastAsia="方正楷体_GBK" w:hAnsi="方正仿宋_GBK" w:cs="方正仿宋_GBK"/>
          <w:bCs/>
          <w:szCs w:val="32"/>
        </w:rPr>
      </w:pPr>
    </w:p>
    <w:p w:rsidR="00325AB3" w:rsidRDefault="00A533DB">
      <w:pPr>
        <w:autoSpaceDE w:val="0"/>
        <w:spacing w:line="596" w:lineRule="atLeast"/>
        <w:rPr>
          <w:rFonts w:ascii="方正仿宋_GBK" w:hAnsi="宋体" w:cs="宋体"/>
          <w:kern w:val="0"/>
          <w:szCs w:val="32"/>
        </w:rPr>
      </w:pPr>
      <w:r>
        <w:rPr>
          <w:rFonts w:ascii="方正仿宋_GBK" w:hAnsi="宋体" w:cs="宋体"/>
          <w:kern w:val="0"/>
          <w:szCs w:val="32"/>
        </w:rPr>
        <w:t>各街道党工委</w:t>
      </w:r>
      <w:r>
        <w:rPr>
          <w:rFonts w:ascii="方正仿宋_GBK" w:hAnsi="宋体" w:cs="宋体" w:hint="eastAsia"/>
          <w:kern w:val="0"/>
          <w:szCs w:val="32"/>
        </w:rPr>
        <w:t>、</w:t>
      </w:r>
      <w:r>
        <w:rPr>
          <w:rFonts w:ascii="方正仿宋_GBK" w:hAnsi="宋体" w:cs="宋体"/>
          <w:kern w:val="0"/>
          <w:szCs w:val="32"/>
        </w:rPr>
        <w:t>办事处，各镇党委</w:t>
      </w:r>
      <w:r>
        <w:rPr>
          <w:rFonts w:ascii="方正仿宋_GBK" w:hAnsi="宋体" w:cs="宋体" w:hint="eastAsia"/>
          <w:kern w:val="0"/>
          <w:szCs w:val="32"/>
        </w:rPr>
        <w:t>、</w:t>
      </w:r>
      <w:r>
        <w:rPr>
          <w:rFonts w:ascii="方正仿宋_GBK" w:hAnsi="宋体" w:cs="宋体"/>
          <w:kern w:val="0"/>
          <w:szCs w:val="32"/>
        </w:rPr>
        <w:t>人民政府，区委各部委，区级</w:t>
      </w:r>
      <w:r>
        <w:rPr>
          <w:rFonts w:ascii="方正仿宋_GBK" w:hAnsi="宋体" w:cs="宋体" w:hint="eastAsia"/>
          <w:kern w:val="0"/>
          <w:szCs w:val="32"/>
        </w:rPr>
        <w:t>国家机关</w:t>
      </w:r>
      <w:r>
        <w:rPr>
          <w:rFonts w:ascii="方正仿宋_GBK" w:hAnsi="宋体" w:cs="宋体"/>
          <w:kern w:val="0"/>
          <w:szCs w:val="32"/>
        </w:rPr>
        <w:t>各部门，各人民团体，各</w:t>
      </w:r>
      <w:r>
        <w:rPr>
          <w:rFonts w:ascii="方正仿宋_GBK" w:hAnsi="宋体" w:cs="宋体" w:hint="eastAsia"/>
          <w:kern w:val="0"/>
          <w:szCs w:val="32"/>
        </w:rPr>
        <w:t>园区</w:t>
      </w:r>
      <w:r>
        <w:rPr>
          <w:rFonts w:ascii="方正仿宋_GBK" w:hAnsi="宋体" w:cs="宋体"/>
          <w:kern w:val="0"/>
          <w:szCs w:val="32"/>
        </w:rPr>
        <w:t>管委会，</w:t>
      </w:r>
      <w:r>
        <w:rPr>
          <w:rFonts w:ascii="方正仿宋_GBK" w:hAnsi="宋体" w:cs="宋体" w:hint="eastAsia"/>
          <w:kern w:val="0"/>
          <w:szCs w:val="32"/>
        </w:rPr>
        <w:t>各在碚市</w:t>
      </w:r>
      <w:r>
        <w:rPr>
          <w:rFonts w:ascii="方正仿宋_GBK" w:hAnsi="宋体" w:cs="宋体"/>
          <w:kern w:val="0"/>
          <w:szCs w:val="32"/>
        </w:rPr>
        <w:t>属</w:t>
      </w:r>
      <w:r>
        <w:rPr>
          <w:rFonts w:ascii="方正仿宋_GBK" w:hAnsi="宋体" w:cs="宋体" w:hint="eastAsia"/>
          <w:kern w:val="0"/>
          <w:szCs w:val="32"/>
        </w:rPr>
        <w:t>部门</w:t>
      </w:r>
      <w:r>
        <w:rPr>
          <w:rFonts w:ascii="方正仿宋_GBK" w:hAnsi="宋体" w:cs="宋体"/>
          <w:kern w:val="0"/>
          <w:szCs w:val="32"/>
        </w:rPr>
        <w:t>：</w:t>
      </w:r>
    </w:p>
    <w:p w:rsidR="00325AB3" w:rsidRDefault="00A533DB">
      <w:pPr>
        <w:autoSpaceDE w:val="0"/>
        <w:spacing w:line="596" w:lineRule="atLeast"/>
        <w:ind w:firstLineChars="200" w:firstLine="640"/>
        <w:rPr>
          <w:rFonts w:ascii="方正黑体_GBK" w:eastAsia="方正黑体_GBK" w:hAnsi="黑体" w:cs="宋体"/>
          <w:szCs w:val="32"/>
        </w:rPr>
      </w:pPr>
      <w:r>
        <w:rPr>
          <w:rFonts w:ascii="方正仿宋_GBK" w:hAnsi="宋体" w:cs="宋体" w:hint="eastAsia"/>
          <w:kern w:val="0"/>
          <w:szCs w:val="32"/>
        </w:rPr>
        <w:t>根据《北碚区文艺精品项目资助办法》有关规定，为做好</w:t>
      </w:r>
      <w:r>
        <w:rPr>
          <w:rFonts w:ascii="方正仿宋_GBK" w:hAnsi="宋体" w:cs="宋体" w:hint="eastAsia"/>
          <w:kern w:val="0"/>
          <w:szCs w:val="32"/>
        </w:rPr>
        <w:t>2019</w:t>
      </w:r>
      <w:r>
        <w:rPr>
          <w:rFonts w:ascii="方正仿宋_GBK" w:hAnsi="宋体" w:cs="宋体" w:hint="eastAsia"/>
          <w:kern w:val="0"/>
          <w:szCs w:val="32"/>
        </w:rPr>
        <w:t>年文艺获奖项目和</w:t>
      </w:r>
      <w:r>
        <w:rPr>
          <w:rFonts w:ascii="方正仿宋_GBK" w:hAnsi="宋体" w:cs="宋体" w:hint="eastAsia"/>
          <w:kern w:val="0"/>
          <w:szCs w:val="32"/>
        </w:rPr>
        <w:t>2020</w:t>
      </w:r>
      <w:r>
        <w:rPr>
          <w:rFonts w:ascii="方正仿宋_GBK" w:hAnsi="宋体" w:cs="宋体" w:hint="eastAsia"/>
          <w:kern w:val="0"/>
          <w:szCs w:val="32"/>
        </w:rPr>
        <w:t>年文艺创作项目申报评审工作，现将有关事项通知如下：</w:t>
      </w:r>
    </w:p>
    <w:p w:rsidR="00325AB3" w:rsidRDefault="00A533DB">
      <w:pPr>
        <w:autoSpaceDE w:val="0"/>
        <w:spacing w:line="596" w:lineRule="atLeast"/>
        <w:ind w:firstLineChars="200" w:firstLine="640"/>
        <w:rPr>
          <w:rFonts w:ascii="方正黑体_GBK" w:eastAsia="方正黑体_GBK" w:hAnsi="黑体" w:cs="宋体"/>
          <w:szCs w:val="32"/>
        </w:rPr>
      </w:pPr>
      <w:r>
        <w:rPr>
          <w:rFonts w:ascii="方正黑体_GBK" w:eastAsia="方正黑体_GBK" w:hAnsi="黑体" w:cs="宋体" w:hint="eastAsia"/>
          <w:szCs w:val="32"/>
        </w:rPr>
        <w:t>一、资助对象</w:t>
      </w:r>
    </w:p>
    <w:p w:rsidR="00325AB3" w:rsidRDefault="00A533DB">
      <w:pPr>
        <w:pStyle w:val="a6"/>
        <w:widowControl/>
        <w:shd w:val="clear" w:color="auto" w:fill="FFFFFF"/>
        <w:spacing w:beforeAutospacing="0" w:afterAutospacing="0" w:line="596" w:lineRule="atLeast"/>
        <w:ind w:firstLineChars="181" w:firstLine="579"/>
        <w:rPr>
          <w:rFonts w:ascii="方正仿宋_GBK" w:hAnsi="宋体" w:cs="宋体"/>
          <w:sz w:val="32"/>
          <w:szCs w:val="32"/>
        </w:rPr>
      </w:pPr>
      <w:r>
        <w:rPr>
          <w:rFonts w:ascii="方正仿宋_GBK" w:hAnsi="宋体" w:cs="宋体" w:hint="eastAsia"/>
          <w:sz w:val="32"/>
          <w:szCs w:val="32"/>
        </w:rPr>
        <w:lastRenderedPageBreak/>
        <w:t>具有北碚籍户口或取得北碚区居住证的公民，在北碚注册的法人或其他组织，定向为北碚创作的北碚区以外的公民或艺术机构。</w:t>
      </w:r>
    </w:p>
    <w:p w:rsidR="00325AB3" w:rsidRDefault="00A533DB">
      <w:pPr>
        <w:pStyle w:val="a6"/>
        <w:widowControl/>
        <w:shd w:val="clear" w:color="auto" w:fill="FFFFFF"/>
        <w:spacing w:beforeAutospacing="0" w:afterAutospacing="0" w:line="596" w:lineRule="atLeast"/>
        <w:ind w:firstLineChars="181" w:firstLine="579"/>
        <w:rPr>
          <w:rFonts w:ascii="方正黑体_GBK" w:eastAsia="方正黑体_GBK" w:hAnsi="黑体" w:cs="宋体"/>
          <w:kern w:val="2"/>
          <w:sz w:val="32"/>
          <w:szCs w:val="32"/>
        </w:rPr>
      </w:pPr>
      <w:r>
        <w:rPr>
          <w:rFonts w:ascii="方正黑体_GBK" w:eastAsia="方正黑体_GBK" w:hAnsi="黑体" w:cs="宋体" w:hint="eastAsia"/>
          <w:kern w:val="2"/>
          <w:sz w:val="32"/>
          <w:szCs w:val="32"/>
        </w:rPr>
        <w:t>二、资助门类</w:t>
      </w:r>
    </w:p>
    <w:p w:rsidR="00325AB3" w:rsidRDefault="00A533DB">
      <w:pPr>
        <w:pStyle w:val="a6"/>
        <w:widowControl/>
        <w:shd w:val="clear" w:color="auto" w:fill="FFFFFF"/>
        <w:spacing w:beforeAutospacing="0" w:afterAutospacing="0" w:line="596" w:lineRule="atLeast"/>
        <w:ind w:firstLineChars="181" w:firstLine="579"/>
        <w:rPr>
          <w:rFonts w:ascii="方正仿宋_GBK" w:hAnsi="宋体" w:cs="宋体"/>
          <w:sz w:val="32"/>
          <w:szCs w:val="32"/>
        </w:rPr>
      </w:pPr>
      <w:r>
        <w:rPr>
          <w:rFonts w:ascii="方正仿宋_GBK" w:hAnsi="宋体" w:cs="宋体" w:hint="eastAsia"/>
          <w:sz w:val="32"/>
          <w:szCs w:val="32"/>
        </w:rPr>
        <w:t>文学、戏剧、影视、音乐、舞蹈、曲艺、杂技、美术、书法、摄影、民间艺术等文艺门类</w:t>
      </w:r>
      <w:r>
        <w:rPr>
          <w:rFonts w:ascii="方正仿宋_GBK" w:hAnsi="宋体" w:cs="宋体"/>
          <w:sz w:val="32"/>
          <w:szCs w:val="32"/>
        </w:rPr>
        <w:t>作品。</w:t>
      </w:r>
    </w:p>
    <w:p w:rsidR="00325AB3" w:rsidRDefault="00A533DB">
      <w:pPr>
        <w:autoSpaceDE w:val="0"/>
        <w:spacing w:line="596" w:lineRule="atLeast"/>
        <w:ind w:firstLineChars="200" w:firstLine="640"/>
        <w:rPr>
          <w:rFonts w:ascii="方正黑体_GBK" w:eastAsia="方正黑体_GBK" w:hAnsi="黑体" w:cs="宋体"/>
          <w:szCs w:val="32"/>
        </w:rPr>
      </w:pPr>
      <w:r>
        <w:rPr>
          <w:rFonts w:ascii="方正黑体_GBK" w:eastAsia="方正黑体_GBK" w:hAnsi="黑体" w:cs="宋体" w:hint="eastAsia"/>
          <w:szCs w:val="32"/>
        </w:rPr>
        <w:t>三、资助作品主题</w:t>
      </w:r>
    </w:p>
    <w:p w:rsidR="00325AB3" w:rsidRDefault="00A533DB">
      <w:pPr>
        <w:autoSpaceDE w:val="0"/>
        <w:spacing w:line="596" w:lineRule="atLeast"/>
        <w:ind w:firstLineChars="200" w:firstLine="640"/>
      </w:pPr>
      <w:r>
        <w:rPr>
          <w:rFonts w:hint="eastAsia"/>
        </w:rPr>
        <w:t>（一）</w:t>
      </w:r>
      <w:r>
        <w:t>围绕庆祝中国共产党成立</w:t>
      </w:r>
      <w:r>
        <w:t>100</w:t>
      </w:r>
      <w:r>
        <w:t>周年、全面建成小康社会、决胜脱贫攻坚和抗击新冠肺炎疫情等，聚焦奋进新时代的主题，塑造时代新人的典型形象，</w:t>
      </w:r>
      <w:r>
        <w:rPr>
          <w:rFonts w:hint="eastAsia"/>
        </w:rPr>
        <w:t>创作的</w:t>
      </w:r>
      <w:r>
        <w:t>展现新时代人民追梦圆梦的奋斗实践和崭新的精神风貌，彰显时代的精气神的优秀文艺作品。</w:t>
      </w:r>
    </w:p>
    <w:p w:rsidR="00325AB3" w:rsidRDefault="00A533DB">
      <w:pPr>
        <w:autoSpaceDE w:val="0"/>
        <w:spacing w:line="596" w:lineRule="atLeast"/>
        <w:ind w:firstLineChars="200" w:firstLine="640"/>
        <w:rPr>
          <w:rFonts w:ascii="方正仿宋_GBK" w:hAnsi="宋体" w:cs="宋体"/>
          <w:kern w:val="0"/>
          <w:szCs w:val="32"/>
        </w:rPr>
      </w:pPr>
      <w:r>
        <w:rPr>
          <w:rFonts w:hint="eastAsia"/>
        </w:rPr>
        <w:t>（二）围绕区委中心工作，</w:t>
      </w:r>
      <w:r>
        <w:rPr>
          <w:rFonts w:ascii="方正仿宋_GBK" w:hAnsi="宋体" w:cs="宋体" w:hint="eastAsia"/>
          <w:kern w:val="0"/>
          <w:szCs w:val="32"/>
        </w:rPr>
        <w:t>聚焦我区助推成渝地区双城经济圈建设</w:t>
      </w:r>
      <w:r w:rsidR="00485E6E">
        <w:rPr>
          <w:rFonts w:ascii="方正仿宋_GBK" w:hAnsi="宋体" w:cs="宋体" w:hint="eastAsia"/>
          <w:kern w:val="0"/>
          <w:szCs w:val="32"/>
        </w:rPr>
        <w:t>、</w:t>
      </w:r>
      <w:r>
        <w:rPr>
          <w:rFonts w:ascii="方正仿宋_GBK" w:hAnsi="宋体" w:cs="宋体" w:hint="eastAsia"/>
          <w:kern w:val="0"/>
          <w:szCs w:val="32"/>
        </w:rPr>
        <w:t>构建现代产业体系、增强城市竞争力、创作全国文明城区、实施乡村振兴、推进民营经济发展、建设山清水秀美丽之地等现实题材创作的优秀文艺作品。</w:t>
      </w:r>
    </w:p>
    <w:p w:rsidR="00325AB3" w:rsidRDefault="00A533DB">
      <w:pPr>
        <w:autoSpaceDE w:val="0"/>
        <w:spacing w:line="596" w:lineRule="atLeast"/>
        <w:ind w:firstLineChars="200" w:firstLine="640"/>
        <w:rPr>
          <w:rFonts w:ascii="方正仿宋_GBK" w:hAnsi="宋体" w:cs="宋体"/>
          <w:kern w:val="0"/>
          <w:szCs w:val="32"/>
        </w:rPr>
      </w:pPr>
      <w:r>
        <w:rPr>
          <w:rFonts w:hint="eastAsia"/>
        </w:rPr>
        <w:t>（三）围绕北碚地域特色文化，挖掘</w:t>
      </w:r>
      <w:r>
        <w:rPr>
          <w:rFonts w:ascii="方正仿宋_GBK" w:hAnsi="宋体" w:cs="宋体"/>
          <w:kern w:val="0"/>
          <w:szCs w:val="32"/>
        </w:rPr>
        <w:t>巴渝文化、乡建文化、抗战文化、红色文化</w:t>
      </w:r>
      <w:r>
        <w:rPr>
          <w:rFonts w:ascii="方正仿宋_GBK" w:hAnsi="宋体" w:cs="宋体" w:hint="eastAsia"/>
          <w:kern w:val="0"/>
          <w:szCs w:val="32"/>
        </w:rPr>
        <w:t>及历史人物事件宝贵文化资</w:t>
      </w:r>
      <w:r>
        <w:rPr>
          <w:rFonts w:ascii="方正仿宋_GBK" w:hAnsi="宋体" w:cs="宋体" w:hint="eastAsia"/>
          <w:kern w:val="0"/>
          <w:szCs w:val="32"/>
        </w:rPr>
        <w:t>源，充分展现人民英勇顽强的革命史、创业史、奋斗史的优秀文艺作品。</w:t>
      </w:r>
    </w:p>
    <w:p w:rsidR="00325AB3" w:rsidRDefault="00A533DB">
      <w:pPr>
        <w:autoSpaceDE w:val="0"/>
        <w:spacing w:line="596" w:lineRule="atLeast"/>
        <w:ind w:firstLineChars="200" w:firstLine="640"/>
        <w:rPr>
          <w:rFonts w:ascii="方正黑体_GBK" w:eastAsia="方正黑体_GBK" w:hAnsi="黑体" w:cs="宋体"/>
          <w:szCs w:val="32"/>
        </w:rPr>
      </w:pPr>
      <w:r>
        <w:rPr>
          <w:rFonts w:ascii="方正黑体_GBK" w:eastAsia="方正黑体_GBK" w:hAnsi="黑体" w:cs="宋体" w:hint="eastAsia"/>
          <w:szCs w:val="32"/>
        </w:rPr>
        <w:t>四、申报条件</w:t>
      </w:r>
    </w:p>
    <w:p w:rsidR="00325AB3" w:rsidRDefault="00A533DB">
      <w:pPr>
        <w:autoSpaceDE w:val="0"/>
        <w:spacing w:line="596" w:lineRule="atLeast"/>
        <w:ind w:firstLine="640"/>
        <w:jc w:val="left"/>
        <w:rPr>
          <w:rFonts w:ascii="方正仿宋_GBK"/>
          <w:szCs w:val="32"/>
        </w:rPr>
      </w:pPr>
      <w:r>
        <w:rPr>
          <w:rFonts w:ascii="方正仿宋_GBK" w:hAnsi="宋体" w:cs="宋体" w:hint="eastAsia"/>
          <w:kern w:val="0"/>
          <w:szCs w:val="32"/>
        </w:rPr>
        <w:t>（一）申请资助的单位或个人必须是项目及作品权益所有者，</w:t>
      </w:r>
      <w:r>
        <w:rPr>
          <w:rFonts w:ascii="方正仿宋_GBK" w:hAnsi="宋体" w:cs="宋体" w:hint="eastAsia"/>
          <w:kern w:val="0"/>
          <w:szCs w:val="32"/>
        </w:rPr>
        <w:lastRenderedPageBreak/>
        <w:t>由多家单位或个人参与合作的项目，须经各参与单位或个人同意，再由主办单位或主要出资单位申报，申报者须对项目负主要责任。</w:t>
      </w:r>
      <w:r>
        <w:rPr>
          <w:rFonts w:ascii="方正仿宋_GBK" w:hint="eastAsia"/>
          <w:szCs w:val="32"/>
        </w:rPr>
        <w:t>凡获得资助的项目，资助方享有申报各种奖项的权利。</w:t>
      </w:r>
    </w:p>
    <w:p w:rsidR="00325AB3" w:rsidRDefault="00A533DB">
      <w:pPr>
        <w:autoSpaceDE w:val="0"/>
        <w:spacing w:line="596" w:lineRule="atLeast"/>
        <w:ind w:firstLineChars="200" w:firstLine="640"/>
        <w:rPr>
          <w:rFonts w:ascii="方正仿宋_GBK" w:hAnsi="宋体" w:cs="宋体"/>
          <w:kern w:val="0"/>
          <w:szCs w:val="32"/>
        </w:rPr>
      </w:pPr>
      <w:r>
        <w:rPr>
          <w:rFonts w:ascii="方正仿宋_GBK" w:hAnsi="宋体" w:cs="宋体" w:hint="eastAsia"/>
          <w:kern w:val="0"/>
          <w:szCs w:val="32"/>
        </w:rPr>
        <w:t>（二）申报资助的文艺获奖项目必须是</w:t>
      </w:r>
      <w:r>
        <w:rPr>
          <w:rFonts w:ascii="方正仿宋_GBK" w:hAnsi="宋体" w:cs="宋体" w:hint="eastAsia"/>
          <w:kern w:val="0"/>
          <w:szCs w:val="32"/>
        </w:rPr>
        <w:t>2019</w:t>
      </w:r>
      <w:r>
        <w:rPr>
          <w:rFonts w:ascii="方正仿宋_GBK" w:hAnsi="宋体" w:cs="宋体" w:hint="eastAsia"/>
          <w:kern w:val="0"/>
          <w:szCs w:val="32"/>
        </w:rPr>
        <w:t>年度在国家级、市级重要评选中获奖，或在国家级、市级媒体发表、展演的优秀文艺作品（以证书落款时间为准，自</w:t>
      </w:r>
      <w:r>
        <w:rPr>
          <w:rFonts w:ascii="方正仿宋_GBK" w:hAnsi="宋体" w:cs="宋体" w:hint="eastAsia"/>
          <w:kern w:val="0"/>
          <w:szCs w:val="32"/>
        </w:rPr>
        <w:t>2019</w:t>
      </w:r>
      <w:r>
        <w:rPr>
          <w:rFonts w:ascii="方正仿宋_GBK" w:hAnsi="宋体" w:cs="宋体" w:hint="eastAsia"/>
          <w:kern w:val="0"/>
          <w:szCs w:val="32"/>
        </w:rPr>
        <w:t>年</w:t>
      </w:r>
      <w:r>
        <w:rPr>
          <w:rFonts w:ascii="方正仿宋_GBK" w:hAnsi="宋体" w:cs="宋体" w:hint="eastAsia"/>
          <w:kern w:val="0"/>
          <w:szCs w:val="32"/>
        </w:rPr>
        <w:t>1</w:t>
      </w:r>
      <w:r>
        <w:rPr>
          <w:rFonts w:ascii="方正仿宋_GBK" w:hAnsi="宋体" w:cs="宋体" w:hint="eastAsia"/>
          <w:kern w:val="0"/>
          <w:szCs w:val="32"/>
        </w:rPr>
        <w:t>月</w:t>
      </w:r>
      <w:r>
        <w:rPr>
          <w:rFonts w:ascii="方正仿宋_GBK" w:hAnsi="宋体" w:cs="宋体" w:hint="eastAsia"/>
          <w:kern w:val="0"/>
          <w:szCs w:val="32"/>
        </w:rPr>
        <w:t>1</w:t>
      </w:r>
      <w:r>
        <w:rPr>
          <w:rFonts w:ascii="方正仿宋_GBK" w:hAnsi="宋体" w:cs="宋体" w:hint="eastAsia"/>
          <w:kern w:val="0"/>
          <w:szCs w:val="32"/>
        </w:rPr>
        <w:t>日至</w:t>
      </w:r>
      <w:r>
        <w:rPr>
          <w:rFonts w:ascii="方正仿宋_GBK" w:hAnsi="宋体" w:cs="宋体" w:hint="eastAsia"/>
          <w:kern w:val="0"/>
          <w:szCs w:val="32"/>
        </w:rPr>
        <w:t>2019</w:t>
      </w:r>
      <w:r>
        <w:rPr>
          <w:rFonts w:ascii="方正仿宋_GBK" w:hAnsi="宋体" w:cs="宋体" w:hint="eastAsia"/>
          <w:kern w:val="0"/>
          <w:szCs w:val="32"/>
        </w:rPr>
        <w:t>年</w:t>
      </w:r>
      <w:r>
        <w:rPr>
          <w:rFonts w:ascii="方正仿宋_GBK" w:hAnsi="宋体" w:cs="宋体" w:hint="eastAsia"/>
          <w:kern w:val="0"/>
          <w:szCs w:val="32"/>
        </w:rPr>
        <w:t>12</w:t>
      </w:r>
      <w:r>
        <w:rPr>
          <w:rFonts w:ascii="方正仿宋_GBK" w:hAnsi="宋体" w:cs="宋体" w:hint="eastAsia"/>
          <w:kern w:val="0"/>
          <w:szCs w:val="32"/>
        </w:rPr>
        <w:t>月</w:t>
      </w:r>
      <w:r>
        <w:rPr>
          <w:rFonts w:ascii="方正仿宋_GBK" w:hAnsi="宋体" w:cs="宋体" w:hint="eastAsia"/>
          <w:kern w:val="0"/>
          <w:szCs w:val="32"/>
        </w:rPr>
        <w:t>31</w:t>
      </w:r>
      <w:r>
        <w:rPr>
          <w:rFonts w:ascii="方正仿宋_GBK" w:hAnsi="宋体" w:cs="宋体" w:hint="eastAsia"/>
          <w:kern w:val="0"/>
          <w:szCs w:val="32"/>
        </w:rPr>
        <w:t>日止）。</w:t>
      </w:r>
    </w:p>
    <w:p w:rsidR="00325AB3" w:rsidRDefault="00A533DB">
      <w:pPr>
        <w:autoSpaceDE w:val="0"/>
        <w:spacing w:line="596" w:lineRule="atLeast"/>
        <w:ind w:firstLineChars="200" w:firstLine="640"/>
        <w:rPr>
          <w:rFonts w:ascii="方正仿宋_GBK" w:hAnsi="宋体" w:cs="宋体"/>
          <w:kern w:val="0"/>
          <w:szCs w:val="32"/>
        </w:rPr>
      </w:pPr>
      <w:r>
        <w:rPr>
          <w:rFonts w:hint="eastAsia"/>
          <w:color w:val="000000"/>
        </w:rPr>
        <w:t>（三）</w:t>
      </w:r>
      <w:r>
        <w:rPr>
          <w:rFonts w:ascii="方正仿宋_GBK" w:hAnsi="宋体" w:cs="宋体" w:hint="eastAsia"/>
          <w:kern w:val="0"/>
          <w:szCs w:val="32"/>
        </w:rPr>
        <w:t>申报资助的文</w:t>
      </w:r>
      <w:r>
        <w:rPr>
          <w:rFonts w:ascii="方正仿宋_GBK" w:hAnsi="宋体" w:cs="宋体" w:hint="eastAsia"/>
          <w:kern w:val="0"/>
          <w:szCs w:val="32"/>
        </w:rPr>
        <w:t>艺创作项目必须是</w:t>
      </w:r>
      <w:r>
        <w:rPr>
          <w:rFonts w:ascii="方正仿宋_GBK" w:hAnsi="宋体" w:cs="宋体" w:hint="eastAsia"/>
          <w:kern w:val="0"/>
          <w:szCs w:val="32"/>
        </w:rPr>
        <w:t>2020</w:t>
      </w:r>
      <w:r>
        <w:rPr>
          <w:rFonts w:ascii="方正仿宋_GBK" w:hAnsi="宋体" w:cs="宋体" w:hint="eastAsia"/>
          <w:kern w:val="0"/>
          <w:szCs w:val="32"/>
        </w:rPr>
        <w:t>年正在创作</w:t>
      </w:r>
      <w:r>
        <w:rPr>
          <w:rFonts w:ascii="方正仿宋_GBK" w:hAnsi="宋体" w:cs="宋体" w:hint="eastAsia"/>
          <w:kern w:val="0"/>
          <w:szCs w:val="32"/>
        </w:rPr>
        <w:t>(</w:t>
      </w:r>
      <w:r>
        <w:rPr>
          <w:rFonts w:ascii="方正仿宋_GBK" w:hAnsi="宋体" w:cs="宋体" w:hint="eastAsia"/>
          <w:kern w:val="0"/>
          <w:szCs w:val="32"/>
        </w:rPr>
        <w:t>已完成或部分完成创作</w:t>
      </w:r>
      <w:r>
        <w:rPr>
          <w:rFonts w:ascii="方正仿宋_GBK" w:hAnsi="宋体" w:cs="宋体" w:hint="eastAsia"/>
          <w:kern w:val="0"/>
          <w:szCs w:val="32"/>
        </w:rPr>
        <w:t>)</w:t>
      </w:r>
      <w:r>
        <w:rPr>
          <w:rFonts w:ascii="方正仿宋_GBK" w:hAnsi="宋体" w:cs="宋体" w:hint="eastAsia"/>
          <w:kern w:val="0"/>
          <w:szCs w:val="32"/>
        </w:rPr>
        <w:t>，符合《北碚区文艺精品项目资助办法》规定的作品。对</w:t>
      </w:r>
      <w:r>
        <w:rPr>
          <w:rFonts w:ascii="方正仿宋_GBK" w:hAnsi="宋体" w:cs="宋体" w:hint="eastAsia"/>
          <w:kern w:val="0"/>
          <w:szCs w:val="32"/>
        </w:rPr>
        <w:t>2018</w:t>
      </w:r>
      <w:r>
        <w:rPr>
          <w:rFonts w:ascii="方正仿宋_GBK" w:hAnsi="宋体" w:cs="宋体" w:hint="eastAsia"/>
          <w:kern w:val="0"/>
          <w:szCs w:val="32"/>
        </w:rPr>
        <w:t>年、</w:t>
      </w:r>
      <w:r>
        <w:rPr>
          <w:rFonts w:ascii="方正仿宋_GBK" w:hAnsi="宋体" w:cs="宋体" w:hint="eastAsia"/>
          <w:kern w:val="0"/>
          <w:szCs w:val="32"/>
        </w:rPr>
        <w:t>2019</w:t>
      </w:r>
      <w:r>
        <w:rPr>
          <w:rFonts w:ascii="方正仿宋_GBK" w:hAnsi="宋体" w:cs="宋体" w:hint="eastAsia"/>
          <w:kern w:val="0"/>
          <w:szCs w:val="32"/>
        </w:rPr>
        <w:t>年已申报成功的项目尚未完成的创作单位或个人，今年申报的新项目不再纳入资助范围。</w:t>
      </w:r>
    </w:p>
    <w:p w:rsidR="00325AB3" w:rsidRDefault="00A533DB">
      <w:pPr>
        <w:autoSpaceDE w:val="0"/>
        <w:spacing w:line="596" w:lineRule="atLeast"/>
        <w:ind w:firstLineChars="200" w:firstLine="640"/>
        <w:rPr>
          <w:rFonts w:ascii="方正黑体_GBK" w:eastAsia="方正黑体_GBK" w:hAnsi="黑体" w:cs="宋体"/>
          <w:szCs w:val="32"/>
        </w:rPr>
      </w:pPr>
      <w:r>
        <w:rPr>
          <w:rFonts w:ascii="方正黑体_GBK" w:eastAsia="方正黑体_GBK" w:hAnsi="黑体" w:cs="宋体" w:hint="eastAsia"/>
          <w:szCs w:val="32"/>
        </w:rPr>
        <w:t>五、申报材料</w:t>
      </w:r>
    </w:p>
    <w:p w:rsidR="00325AB3" w:rsidRDefault="00A533DB">
      <w:pPr>
        <w:autoSpaceDE w:val="0"/>
        <w:spacing w:line="596" w:lineRule="atLeast"/>
        <w:ind w:firstLineChars="200" w:firstLine="640"/>
        <w:rPr>
          <w:rFonts w:ascii="方正仿宋_GBK" w:hAnsi="宋体" w:cs="宋体"/>
          <w:kern w:val="0"/>
          <w:szCs w:val="32"/>
        </w:rPr>
      </w:pPr>
      <w:r>
        <w:rPr>
          <w:rFonts w:ascii="方正仿宋_GBK" w:hAnsi="宋体" w:cs="宋体" w:hint="eastAsia"/>
          <w:kern w:val="0"/>
          <w:szCs w:val="32"/>
        </w:rPr>
        <w:t>（一）申报文艺创作项目资助的单位或个人须提交以下材料：</w:t>
      </w:r>
    </w:p>
    <w:p w:rsidR="00325AB3" w:rsidRDefault="00A533DB">
      <w:pPr>
        <w:autoSpaceDE w:val="0"/>
        <w:spacing w:line="596" w:lineRule="atLeast"/>
        <w:ind w:firstLineChars="200" w:firstLine="640"/>
        <w:rPr>
          <w:rFonts w:ascii="方正仿宋_GBK" w:hAnsi="宋体" w:cs="宋体"/>
          <w:kern w:val="0"/>
          <w:szCs w:val="32"/>
        </w:rPr>
      </w:pPr>
      <w:r>
        <w:rPr>
          <w:rFonts w:ascii="方正仿宋_GBK" w:hAnsi="宋体" w:cs="宋体" w:hint="eastAsia"/>
          <w:kern w:val="0"/>
          <w:szCs w:val="32"/>
        </w:rPr>
        <w:t>1.</w:t>
      </w:r>
      <w:r>
        <w:rPr>
          <w:rFonts w:ascii="方正仿宋_GBK" w:hAnsi="宋体" w:cs="宋体" w:hint="eastAsia"/>
          <w:kern w:val="0"/>
          <w:szCs w:val="32"/>
        </w:rPr>
        <w:t>申报者身份证明材料，如身份证、经年检合格的企业营业执照或社团登记证等复印件</w:t>
      </w:r>
      <w:r>
        <w:rPr>
          <w:rFonts w:ascii="方正仿宋_GBK" w:hAnsi="宋体" w:cs="宋体" w:hint="eastAsia"/>
          <w:kern w:val="0"/>
          <w:szCs w:val="32"/>
        </w:rPr>
        <w:t>1</w:t>
      </w:r>
      <w:r>
        <w:rPr>
          <w:rFonts w:ascii="方正仿宋_GBK" w:hAnsi="宋体" w:cs="宋体" w:hint="eastAsia"/>
          <w:kern w:val="0"/>
          <w:szCs w:val="32"/>
        </w:rPr>
        <w:t>份。</w:t>
      </w:r>
    </w:p>
    <w:p w:rsidR="00325AB3" w:rsidRDefault="00A533DB">
      <w:pPr>
        <w:autoSpaceDE w:val="0"/>
        <w:spacing w:line="596" w:lineRule="atLeast"/>
        <w:ind w:firstLineChars="200" w:firstLine="640"/>
        <w:rPr>
          <w:rFonts w:ascii="方正仿宋_GBK" w:hAnsi="宋体" w:cs="宋体"/>
          <w:kern w:val="0"/>
          <w:szCs w:val="32"/>
        </w:rPr>
      </w:pPr>
      <w:r>
        <w:rPr>
          <w:rFonts w:ascii="方正仿宋_GBK" w:hAnsi="宋体" w:cs="宋体" w:hint="eastAsia"/>
          <w:kern w:val="0"/>
          <w:szCs w:val="32"/>
        </w:rPr>
        <w:t>2.</w:t>
      </w:r>
      <w:r>
        <w:rPr>
          <w:rFonts w:ascii="方正仿宋_GBK" w:hAnsi="宋体" w:cs="宋体" w:hint="eastAsia"/>
          <w:kern w:val="0"/>
          <w:szCs w:val="32"/>
        </w:rPr>
        <w:t>《北碚区文艺创作项目资助申报表》一式</w:t>
      </w:r>
      <w:r>
        <w:rPr>
          <w:rFonts w:ascii="方正仿宋_GBK" w:hAnsi="宋体" w:cs="宋体" w:hint="eastAsia"/>
          <w:kern w:val="0"/>
          <w:szCs w:val="32"/>
        </w:rPr>
        <w:t>5</w:t>
      </w:r>
      <w:r>
        <w:rPr>
          <w:rFonts w:ascii="方正仿宋_GBK" w:hAnsi="宋体" w:cs="宋体" w:hint="eastAsia"/>
          <w:kern w:val="0"/>
          <w:szCs w:val="32"/>
        </w:rPr>
        <w:t>份（附件</w:t>
      </w:r>
      <w:r>
        <w:rPr>
          <w:rFonts w:ascii="方正仿宋_GBK" w:hAnsi="宋体" w:cs="宋体" w:hint="eastAsia"/>
          <w:kern w:val="0"/>
          <w:szCs w:val="32"/>
        </w:rPr>
        <w:t>2</w:t>
      </w:r>
      <w:r>
        <w:rPr>
          <w:rFonts w:ascii="方正仿宋_GBK" w:hAnsi="宋体" w:cs="宋体" w:hint="eastAsia"/>
          <w:kern w:val="0"/>
          <w:szCs w:val="32"/>
        </w:rPr>
        <w:t>）。</w:t>
      </w:r>
    </w:p>
    <w:p w:rsidR="00325AB3" w:rsidRDefault="00A533DB">
      <w:pPr>
        <w:autoSpaceDE w:val="0"/>
        <w:spacing w:line="596" w:lineRule="atLeast"/>
        <w:ind w:firstLineChars="200" w:firstLine="640"/>
        <w:rPr>
          <w:rFonts w:ascii="方正仿宋_GBK" w:hAnsi="宋体" w:cs="宋体"/>
          <w:kern w:val="0"/>
          <w:szCs w:val="32"/>
        </w:rPr>
      </w:pPr>
      <w:r>
        <w:rPr>
          <w:rFonts w:ascii="方正仿宋_GBK" w:hAnsi="宋体" w:cs="宋体" w:hint="eastAsia"/>
          <w:kern w:val="0"/>
          <w:szCs w:val="32"/>
        </w:rPr>
        <w:t>3.</w:t>
      </w:r>
      <w:r>
        <w:rPr>
          <w:rFonts w:ascii="方正仿宋_GBK" w:hAnsi="宋体" w:cs="宋体" w:hint="eastAsia"/>
          <w:kern w:val="0"/>
          <w:szCs w:val="32"/>
        </w:rPr>
        <w:t>《</w:t>
      </w:r>
      <w:r>
        <w:rPr>
          <w:rFonts w:ascii="方正仿宋_GBK" w:hAnsi="宋体" w:cs="宋体" w:hint="eastAsia"/>
          <w:kern w:val="0"/>
          <w:szCs w:val="32"/>
        </w:rPr>
        <w:t>2020</w:t>
      </w:r>
      <w:r>
        <w:rPr>
          <w:rFonts w:ascii="方正仿宋_GBK" w:hAnsi="宋体" w:cs="宋体" w:hint="eastAsia"/>
          <w:kern w:val="0"/>
          <w:szCs w:val="32"/>
        </w:rPr>
        <w:t>年度北碚区文艺创作项目汇总表》</w:t>
      </w:r>
      <w:r>
        <w:rPr>
          <w:rFonts w:ascii="方正仿宋_GBK" w:hAnsi="宋体" w:cs="宋体" w:hint="eastAsia"/>
          <w:kern w:val="0"/>
          <w:szCs w:val="32"/>
        </w:rPr>
        <w:t>1</w:t>
      </w:r>
      <w:r>
        <w:rPr>
          <w:rFonts w:ascii="方正仿宋_GBK" w:hAnsi="宋体" w:cs="宋体" w:hint="eastAsia"/>
          <w:kern w:val="0"/>
          <w:szCs w:val="32"/>
        </w:rPr>
        <w:t>份（附件</w:t>
      </w:r>
      <w:r>
        <w:rPr>
          <w:rFonts w:ascii="方正仿宋_GBK" w:hAnsi="宋体" w:cs="宋体" w:hint="eastAsia"/>
          <w:kern w:val="0"/>
          <w:szCs w:val="32"/>
        </w:rPr>
        <w:t>3</w:t>
      </w:r>
      <w:r>
        <w:rPr>
          <w:rFonts w:ascii="方正仿宋_GBK" w:hAnsi="宋体" w:cs="宋体" w:hint="eastAsia"/>
          <w:kern w:val="0"/>
          <w:szCs w:val="32"/>
        </w:rPr>
        <w:t>）。</w:t>
      </w:r>
    </w:p>
    <w:p w:rsidR="00325AB3" w:rsidRDefault="00A533DB">
      <w:pPr>
        <w:autoSpaceDE w:val="0"/>
        <w:spacing w:line="596" w:lineRule="atLeast"/>
        <w:ind w:firstLineChars="200" w:firstLine="640"/>
        <w:rPr>
          <w:rFonts w:ascii="方正仿宋_GBK" w:hAnsi="宋体" w:cs="宋体"/>
          <w:kern w:val="0"/>
          <w:szCs w:val="32"/>
        </w:rPr>
      </w:pPr>
      <w:r>
        <w:rPr>
          <w:rFonts w:ascii="方正仿宋_GBK" w:hAnsi="宋体" w:cs="宋体" w:hint="eastAsia"/>
          <w:kern w:val="0"/>
          <w:szCs w:val="32"/>
        </w:rPr>
        <w:t>4.</w:t>
      </w:r>
      <w:r>
        <w:rPr>
          <w:rFonts w:ascii="方正仿宋_GBK" w:hAnsi="宋体" w:cs="宋体" w:hint="eastAsia"/>
          <w:kern w:val="0"/>
          <w:szCs w:val="32"/>
        </w:rPr>
        <w:t>申报项目</w:t>
      </w:r>
      <w:r>
        <w:rPr>
          <w:rFonts w:ascii="方正仿宋_GBK" w:hAnsi="宋体" w:cs="宋体" w:hint="eastAsia"/>
          <w:kern w:val="0"/>
          <w:szCs w:val="32"/>
        </w:rPr>
        <w:t>成品或</w:t>
      </w:r>
      <w:r>
        <w:rPr>
          <w:rFonts w:ascii="方正仿宋_GBK" w:hAnsi="宋体" w:cs="宋体" w:hint="eastAsia"/>
          <w:kern w:val="0"/>
          <w:szCs w:val="32"/>
        </w:rPr>
        <w:t>初步完成成品、部分完成成品一式</w:t>
      </w:r>
      <w:r>
        <w:rPr>
          <w:rFonts w:ascii="方正仿宋_GBK" w:hAnsi="宋体" w:cs="宋体" w:hint="eastAsia"/>
          <w:kern w:val="0"/>
          <w:szCs w:val="32"/>
        </w:rPr>
        <w:t>5</w:t>
      </w:r>
      <w:r>
        <w:rPr>
          <w:rFonts w:ascii="方正仿宋_GBK" w:hAnsi="宋体" w:cs="宋体" w:hint="eastAsia"/>
          <w:kern w:val="0"/>
          <w:szCs w:val="32"/>
        </w:rPr>
        <w:t>份。</w:t>
      </w:r>
    </w:p>
    <w:p w:rsidR="00325AB3" w:rsidRDefault="00A533DB">
      <w:pPr>
        <w:autoSpaceDE w:val="0"/>
        <w:spacing w:line="596" w:lineRule="atLeast"/>
        <w:ind w:firstLineChars="200" w:firstLine="640"/>
        <w:rPr>
          <w:rFonts w:ascii="方正仿宋_GBK" w:hAnsi="宋体" w:cs="宋体"/>
          <w:kern w:val="0"/>
          <w:szCs w:val="32"/>
        </w:rPr>
      </w:pPr>
      <w:r>
        <w:rPr>
          <w:rFonts w:ascii="方正仿宋_GBK" w:hAnsi="宋体" w:cs="宋体" w:hint="eastAsia"/>
          <w:kern w:val="0"/>
          <w:szCs w:val="32"/>
        </w:rPr>
        <w:t>5.</w:t>
      </w:r>
      <w:r>
        <w:rPr>
          <w:rFonts w:ascii="方正仿宋_GBK" w:hAnsi="宋体" w:cs="宋体" w:hint="eastAsia"/>
          <w:kern w:val="0"/>
          <w:szCs w:val="32"/>
        </w:rPr>
        <w:t>其他与申报项目相关的文字、图片、音像资料等</w:t>
      </w:r>
      <w:r>
        <w:rPr>
          <w:rFonts w:ascii="方正仿宋_GBK" w:hAnsi="宋体" w:cs="宋体" w:hint="eastAsia"/>
          <w:kern w:val="0"/>
          <w:szCs w:val="32"/>
        </w:rPr>
        <w:t>5</w:t>
      </w:r>
      <w:r>
        <w:rPr>
          <w:rFonts w:ascii="方正仿宋_GBK" w:hAnsi="宋体" w:cs="宋体" w:hint="eastAsia"/>
          <w:kern w:val="0"/>
          <w:szCs w:val="32"/>
        </w:rPr>
        <w:t>份。</w:t>
      </w:r>
    </w:p>
    <w:p w:rsidR="00325AB3" w:rsidRDefault="00A533DB">
      <w:pPr>
        <w:autoSpaceDE w:val="0"/>
        <w:spacing w:line="596" w:lineRule="atLeast"/>
        <w:ind w:firstLineChars="200" w:firstLine="640"/>
        <w:rPr>
          <w:rFonts w:ascii="方正仿宋_GBK" w:hAnsi="宋体" w:cs="宋体"/>
          <w:kern w:val="0"/>
          <w:szCs w:val="32"/>
        </w:rPr>
      </w:pPr>
      <w:r>
        <w:rPr>
          <w:rFonts w:ascii="方正仿宋_GBK" w:hAnsi="宋体" w:cs="宋体" w:hint="eastAsia"/>
          <w:kern w:val="0"/>
          <w:szCs w:val="32"/>
        </w:rPr>
        <w:t>（二）申报文艺获奖项目资助的单位或个人须提交以下材料：</w:t>
      </w:r>
    </w:p>
    <w:p w:rsidR="00325AB3" w:rsidRDefault="00A533DB">
      <w:pPr>
        <w:autoSpaceDE w:val="0"/>
        <w:spacing w:line="596" w:lineRule="atLeast"/>
        <w:ind w:firstLineChars="200" w:firstLine="640"/>
        <w:rPr>
          <w:rFonts w:ascii="方正仿宋_GBK" w:hAnsi="宋体" w:cs="宋体"/>
          <w:kern w:val="0"/>
          <w:szCs w:val="32"/>
        </w:rPr>
      </w:pPr>
      <w:r>
        <w:rPr>
          <w:rFonts w:ascii="方正仿宋_GBK" w:hAnsi="宋体" w:cs="宋体" w:hint="eastAsia"/>
          <w:kern w:val="0"/>
          <w:szCs w:val="32"/>
        </w:rPr>
        <w:t>1.</w:t>
      </w:r>
      <w:r>
        <w:rPr>
          <w:rFonts w:ascii="方正仿宋_GBK" w:hAnsi="宋体" w:cs="宋体" w:hint="eastAsia"/>
          <w:kern w:val="0"/>
          <w:szCs w:val="32"/>
        </w:rPr>
        <w:t>申报者身份证明材料，如身份证、经年检合格的企业营业</w:t>
      </w:r>
      <w:r>
        <w:rPr>
          <w:rFonts w:ascii="方正仿宋_GBK" w:hAnsi="宋体" w:cs="宋体" w:hint="eastAsia"/>
          <w:kern w:val="0"/>
          <w:szCs w:val="32"/>
        </w:rPr>
        <w:lastRenderedPageBreak/>
        <w:t>执照、法人资格证、社团登记证等有效身份证明材料原件及复印件。原件审查后退回，上交复印件</w:t>
      </w:r>
      <w:r>
        <w:rPr>
          <w:rFonts w:ascii="方正仿宋_GBK" w:hAnsi="宋体" w:cs="宋体" w:hint="eastAsia"/>
          <w:kern w:val="0"/>
          <w:szCs w:val="32"/>
        </w:rPr>
        <w:t>1</w:t>
      </w:r>
      <w:r>
        <w:rPr>
          <w:rFonts w:ascii="方正仿宋_GBK" w:hAnsi="宋体" w:cs="宋体" w:hint="eastAsia"/>
          <w:kern w:val="0"/>
          <w:szCs w:val="32"/>
        </w:rPr>
        <w:t>份。</w:t>
      </w:r>
    </w:p>
    <w:p w:rsidR="00325AB3" w:rsidRDefault="00A533DB">
      <w:pPr>
        <w:autoSpaceDE w:val="0"/>
        <w:spacing w:line="596" w:lineRule="atLeast"/>
        <w:ind w:firstLineChars="200" w:firstLine="640"/>
        <w:rPr>
          <w:rFonts w:ascii="方正仿宋_GBK" w:hAnsi="宋体" w:cs="宋体"/>
          <w:kern w:val="0"/>
          <w:szCs w:val="32"/>
        </w:rPr>
      </w:pPr>
      <w:r>
        <w:rPr>
          <w:rFonts w:ascii="方正仿宋_GBK" w:hAnsi="宋体" w:cs="宋体" w:hint="eastAsia"/>
          <w:kern w:val="0"/>
          <w:szCs w:val="32"/>
        </w:rPr>
        <w:t>2.</w:t>
      </w:r>
      <w:r>
        <w:rPr>
          <w:rFonts w:ascii="方正仿宋_GBK" w:hAnsi="宋体" w:cs="宋体" w:hint="eastAsia"/>
          <w:kern w:val="0"/>
          <w:szCs w:val="32"/>
        </w:rPr>
        <w:t>《北碚区文艺精品获奖项目资助申报表》</w:t>
      </w:r>
      <w:r>
        <w:rPr>
          <w:rFonts w:ascii="方正仿宋_GBK" w:hAnsi="宋体" w:cs="宋体" w:hint="eastAsia"/>
          <w:kern w:val="0"/>
          <w:szCs w:val="32"/>
        </w:rPr>
        <w:t>5</w:t>
      </w:r>
      <w:r>
        <w:rPr>
          <w:rFonts w:ascii="方正仿宋_GBK" w:hAnsi="宋体" w:cs="宋体" w:hint="eastAsia"/>
          <w:kern w:val="0"/>
          <w:szCs w:val="32"/>
        </w:rPr>
        <w:t>份（附件</w:t>
      </w:r>
      <w:r>
        <w:rPr>
          <w:rFonts w:ascii="方正仿宋_GBK" w:hAnsi="宋体" w:cs="宋体" w:hint="eastAsia"/>
          <w:kern w:val="0"/>
          <w:szCs w:val="32"/>
        </w:rPr>
        <w:t>4</w:t>
      </w:r>
      <w:r>
        <w:rPr>
          <w:rFonts w:ascii="方正仿宋_GBK" w:hAnsi="宋体" w:cs="宋体" w:hint="eastAsia"/>
          <w:kern w:val="0"/>
          <w:szCs w:val="32"/>
        </w:rPr>
        <w:t>）。</w:t>
      </w:r>
    </w:p>
    <w:p w:rsidR="00325AB3" w:rsidRDefault="00A533DB">
      <w:pPr>
        <w:autoSpaceDE w:val="0"/>
        <w:spacing w:line="596" w:lineRule="atLeast"/>
        <w:ind w:firstLineChars="200" w:firstLine="640"/>
        <w:rPr>
          <w:rFonts w:ascii="方正仿宋_GBK" w:hAnsi="宋体" w:cs="宋体"/>
          <w:color w:val="3E3E3E"/>
          <w:kern w:val="0"/>
          <w:szCs w:val="32"/>
        </w:rPr>
      </w:pPr>
      <w:r>
        <w:rPr>
          <w:rFonts w:ascii="方正仿宋_GBK" w:hAnsi="宋体" w:cs="宋体" w:hint="eastAsia"/>
          <w:kern w:val="0"/>
          <w:szCs w:val="32"/>
        </w:rPr>
        <w:t xml:space="preserve">3. </w:t>
      </w:r>
      <w:r>
        <w:rPr>
          <w:rFonts w:ascii="方正仿宋_GBK" w:hAnsi="宋体" w:cs="宋体" w:hint="eastAsia"/>
          <w:kern w:val="0"/>
          <w:szCs w:val="32"/>
        </w:rPr>
        <w:t>《北碚区</w:t>
      </w:r>
      <w:r>
        <w:rPr>
          <w:rFonts w:ascii="方正仿宋_GBK" w:hAnsi="宋体" w:cs="宋体" w:hint="eastAsia"/>
          <w:kern w:val="0"/>
          <w:szCs w:val="32"/>
        </w:rPr>
        <w:t>2019</w:t>
      </w:r>
      <w:r>
        <w:rPr>
          <w:rFonts w:ascii="方正仿宋_GBK" w:hAnsi="宋体" w:cs="宋体" w:hint="eastAsia"/>
          <w:kern w:val="0"/>
          <w:szCs w:val="32"/>
        </w:rPr>
        <w:t>年度文艺精品获奖项目汇总表》</w:t>
      </w:r>
      <w:r>
        <w:rPr>
          <w:rFonts w:ascii="方正仿宋_GBK" w:hAnsi="宋体" w:cs="宋体" w:hint="eastAsia"/>
          <w:kern w:val="0"/>
          <w:szCs w:val="32"/>
        </w:rPr>
        <w:t>1</w:t>
      </w:r>
      <w:r>
        <w:rPr>
          <w:rFonts w:ascii="方正仿宋_GBK" w:hAnsi="宋体" w:cs="宋体" w:hint="eastAsia"/>
          <w:kern w:val="0"/>
          <w:szCs w:val="32"/>
        </w:rPr>
        <w:t>份（附件</w:t>
      </w:r>
      <w:r>
        <w:rPr>
          <w:rFonts w:ascii="方正仿宋_GBK" w:hAnsi="宋体" w:cs="宋体" w:hint="eastAsia"/>
          <w:kern w:val="0"/>
          <w:szCs w:val="32"/>
        </w:rPr>
        <w:t>5</w:t>
      </w:r>
      <w:r>
        <w:rPr>
          <w:rFonts w:ascii="方正仿宋_GBK" w:hAnsi="宋体" w:cs="宋体" w:hint="eastAsia"/>
          <w:kern w:val="0"/>
          <w:szCs w:val="32"/>
        </w:rPr>
        <w:t>）。</w:t>
      </w:r>
    </w:p>
    <w:p w:rsidR="00325AB3" w:rsidRDefault="00A533DB">
      <w:pPr>
        <w:autoSpaceDE w:val="0"/>
        <w:spacing w:line="596" w:lineRule="atLeast"/>
        <w:ind w:firstLineChars="200" w:firstLine="640"/>
        <w:rPr>
          <w:rFonts w:ascii="方正仿宋_GBK" w:hAnsi="宋体" w:cs="宋体"/>
          <w:kern w:val="0"/>
          <w:szCs w:val="32"/>
        </w:rPr>
      </w:pPr>
      <w:r>
        <w:rPr>
          <w:rFonts w:ascii="方正仿宋_GBK" w:hAnsi="宋体" w:cs="宋体" w:hint="eastAsia"/>
          <w:kern w:val="0"/>
          <w:szCs w:val="32"/>
        </w:rPr>
        <w:t>4.</w:t>
      </w:r>
      <w:r>
        <w:rPr>
          <w:rFonts w:ascii="方正仿宋_GBK" w:hAnsi="宋体" w:cs="宋体" w:hint="eastAsia"/>
          <w:kern w:val="0"/>
          <w:szCs w:val="32"/>
        </w:rPr>
        <w:t>申报作品原件或复制品、获奖及奖金（稿酬）印证材料一式</w:t>
      </w:r>
      <w:r>
        <w:rPr>
          <w:rFonts w:ascii="方正仿宋_GBK" w:hAnsi="宋体" w:cs="宋体" w:hint="eastAsia"/>
          <w:kern w:val="0"/>
          <w:szCs w:val="32"/>
        </w:rPr>
        <w:t>5</w:t>
      </w:r>
      <w:r>
        <w:rPr>
          <w:rFonts w:ascii="方正仿宋_GBK" w:hAnsi="宋体" w:cs="宋体" w:hint="eastAsia"/>
          <w:kern w:val="0"/>
          <w:szCs w:val="32"/>
        </w:rPr>
        <w:t>份。</w:t>
      </w:r>
    </w:p>
    <w:p w:rsidR="00325AB3" w:rsidRDefault="00A533DB">
      <w:pPr>
        <w:autoSpaceDE w:val="0"/>
        <w:spacing w:line="596" w:lineRule="atLeast"/>
        <w:ind w:firstLineChars="200" w:firstLine="640"/>
        <w:rPr>
          <w:rFonts w:ascii="方正仿宋_GBK" w:hAnsi="宋体" w:cs="宋体"/>
          <w:kern w:val="0"/>
          <w:szCs w:val="32"/>
        </w:rPr>
      </w:pPr>
      <w:r>
        <w:rPr>
          <w:rFonts w:ascii="方正仿宋_GBK" w:hAnsi="宋体" w:cs="宋体" w:hint="eastAsia"/>
          <w:kern w:val="0"/>
          <w:szCs w:val="32"/>
        </w:rPr>
        <w:t>5.</w:t>
      </w:r>
      <w:r>
        <w:rPr>
          <w:rFonts w:ascii="方正仿宋_GBK" w:hAnsi="宋体" w:cs="宋体" w:hint="eastAsia"/>
          <w:kern w:val="0"/>
          <w:szCs w:val="32"/>
        </w:rPr>
        <w:t>其他与申报项目相关的文字、图片、音像资料等</w:t>
      </w:r>
      <w:r>
        <w:rPr>
          <w:rFonts w:ascii="方正仿宋_GBK" w:hAnsi="宋体" w:cs="宋体" w:hint="eastAsia"/>
          <w:kern w:val="0"/>
          <w:szCs w:val="32"/>
        </w:rPr>
        <w:t>5</w:t>
      </w:r>
      <w:r>
        <w:rPr>
          <w:rFonts w:ascii="方正仿宋_GBK" w:hAnsi="宋体" w:cs="宋体" w:hint="eastAsia"/>
          <w:kern w:val="0"/>
          <w:szCs w:val="32"/>
        </w:rPr>
        <w:t>份。</w:t>
      </w:r>
    </w:p>
    <w:p w:rsidR="00325AB3" w:rsidRDefault="00A533DB">
      <w:pPr>
        <w:autoSpaceDE w:val="0"/>
        <w:spacing w:line="596" w:lineRule="atLeast"/>
        <w:ind w:firstLineChars="200" w:firstLine="640"/>
        <w:rPr>
          <w:rFonts w:ascii="方正仿宋_GBK" w:hAnsi="宋体" w:cs="宋体"/>
          <w:kern w:val="0"/>
          <w:szCs w:val="32"/>
        </w:rPr>
      </w:pPr>
      <w:r>
        <w:rPr>
          <w:rFonts w:ascii="方正仿宋_GBK" w:hAnsi="宋体" w:cs="宋体" w:hint="eastAsia"/>
          <w:kern w:val="0"/>
          <w:szCs w:val="32"/>
        </w:rPr>
        <w:t>（三）一般情况下，提交的各类材料不予退回（有效身份证明材料原件除外），申报者需自行备份。所有申报材料除报送纸质件外，电子件需打包压缩报送至电子邮箱：</w:t>
      </w:r>
      <w:hyperlink r:id="rId8" w:history="1">
        <w:r>
          <w:rPr>
            <w:rStyle w:val="a9"/>
            <w:rFonts w:ascii="方正仿宋_GBK" w:hAnsi="宋体" w:cs="宋体" w:hint="eastAsia"/>
            <w:kern w:val="0"/>
            <w:szCs w:val="32"/>
          </w:rPr>
          <w:t>123622943@qq.com</w:t>
        </w:r>
      </w:hyperlink>
      <w:r>
        <w:rPr>
          <w:rFonts w:ascii="方正仿宋_GBK" w:hAnsi="宋体" w:cs="宋体" w:hint="eastAsia"/>
          <w:kern w:val="0"/>
          <w:szCs w:val="32"/>
        </w:rPr>
        <w:t>，压缩文件名称为：北碚</w:t>
      </w:r>
      <w:r>
        <w:rPr>
          <w:rFonts w:ascii="方正仿宋_GBK" w:hAnsi="宋体" w:cs="宋体" w:hint="eastAsia"/>
          <w:kern w:val="0"/>
          <w:szCs w:val="32"/>
        </w:rPr>
        <w:t>2020</w:t>
      </w:r>
      <w:r>
        <w:rPr>
          <w:rFonts w:ascii="方正仿宋_GBK" w:hAnsi="宋体" w:cs="宋体" w:hint="eastAsia"/>
          <w:kern w:val="0"/>
          <w:szCs w:val="32"/>
        </w:rPr>
        <w:t>文艺资助</w:t>
      </w:r>
      <w:r>
        <w:rPr>
          <w:rFonts w:ascii="方正仿宋_GBK" w:hAnsi="宋体" w:cs="宋体" w:hint="eastAsia"/>
          <w:kern w:val="0"/>
          <w:szCs w:val="32"/>
        </w:rPr>
        <w:t>+</w:t>
      </w:r>
      <w:r>
        <w:rPr>
          <w:rFonts w:ascii="方正仿宋_GBK" w:hAnsi="宋体" w:cs="宋体" w:hint="eastAsia"/>
          <w:kern w:val="0"/>
          <w:szCs w:val="32"/>
        </w:rPr>
        <w:t>作者姓名</w:t>
      </w:r>
      <w:r>
        <w:rPr>
          <w:rFonts w:ascii="方正仿宋_GBK" w:hAnsi="宋体" w:cs="宋体" w:hint="eastAsia"/>
          <w:kern w:val="0"/>
          <w:szCs w:val="32"/>
        </w:rPr>
        <w:t>+</w:t>
      </w:r>
      <w:r>
        <w:rPr>
          <w:rFonts w:ascii="方正仿宋_GBK" w:hAnsi="宋体" w:cs="宋体" w:hint="eastAsia"/>
          <w:kern w:val="0"/>
          <w:szCs w:val="32"/>
        </w:rPr>
        <w:t>作品名。</w:t>
      </w:r>
    </w:p>
    <w:p w:rsidR="00325AB3" w:rsidRDefault="00A533DB">
      <w:pPr>
        <w:autoSpaceDE w:val="0"/>
        <w:spacing w:line="596" w:lineRule="atLeast"/>
        <w:ind w:firstLineChars="200" w:firstLine="640"/>
        <w:rPr>
          <w:rFonts w:ascii="方正黑体_GBK" w:eastAsia="方正黑体_GBK" w:hAnsi="黑体" w:cs="宋体"/>
          <w:szCs w:val="32"/>
        </w:rPr>
      </w:pPr>
      <w:r>
        <w:rPr>
          <w:rFonts w:ascii="方正黑体_GBK" w:eastAsia="方正黑体_GBK" w:hAnsi="黑体" w:cs="宋体" w:hint="eastAsia"/>
          <w:szCs w:val="32"/>
        </w:rPr>
        <w:t>六、申报方式</w:t>
      </w:r>
    </w:p>
    <w:p w:rsidR="00325AB3" w:rsidRDefault="00A533DB">
      <w:pPr>
        <w:autoSpaceDE w:val="0"/>
        <w:spacing w:line="596" w:lineRule="atLeast"/>
        <w:ind w:firstLineChars="200" w:firstLine="640"/>
        <w:rPr>
          <w:rFonts w:ascii="方正仿宋_GBK" w:hAnsi="宋体" w:cs="宋体"/>
          <w:kern w:val="0"/>
          <w:szCs w:val="32"/>
        </w:rPr>
      </w:pPr>
      <w:r>
        <w:rPr>
          <w:rFonts w:ascii="方正仿宋_GBK" w:hAnsi="宋体" w:cs="宋体" w:hint="eastAsia"/>
          <w:kern w:val="0"/>
          <w:szCs w:val="32"/>
        </w:rPr>
        <w:t>凡符合申报条件的单位和个人，请将真实完整有效的申报资料统一报送至北碚区文联。相关表格可在“北碚文艺”微信公众号“文艺扶持”栏</w:t>
      </w:r>
      <w:r>
        <w:rPr>
          <w:rFonts w:ascii="方正仿宋_GBK" w:hAnsi="宋体" w:cs="宋体" w:hint="eastAsia"/>
          <w:kern w:val="0"/>
          <w:szCs w:val="32"/>
        </w:rPr>
        <w:t>下载。</w:t>
      </w:r>
    </w:p>
    <w:p w:rsidR="00325AB3" w:rsidRDefault="00A533DB">
      <w:pPr>
        <w:autoSpaceDE w:val="0"/>
        <w:spacing w:line="596" w:lineRule="atLeast"/>
        <w:ind w:firstLineChars="200" w:firstLine="640"/>
        <w:rPr>
          <w:rFonts w:ascii="方正黑体_GBK" w:eastAsia="方正黑体_GBK" w:hAnsi="黑体" w:cs="宋体"/>
          <w:szCs w:val="32"/>
        </w:rPr>
      </w:pPr>
      <w:r>
        <w:rPr>
          <w:rFonts w:ascii="方正黑体_GBK" w:eastAsia="方正黑体_GBK" w:hAnsi="黑体" w:cs="宋体" w:hint="eastAsia"/>
          <w:szCs w:val="32"/>
        </w:rPr>
        <w:t>七、申报起止日期</w:t>
      </w:r>
    </w:p>
    <w:p w:rsidR="00325AB3" w:rsidRDefault="00A533DB">
      <w:pPr>
        <w:autoSpaceDE w:val="0"/>
        <w:spacing w:line="596" w:lineRule="atLeast"/>
        <w:ind w:firstLineChars="200" w:firstLine="640"/>
        <w:rPr>
          <w:rFonts w:ascii="方正仿宋_GBK" w:hAnsi="宋体" w:cs="宋体"/>
          <w:kern w:val="0"/>
          <w:szCs w:val="32"/>
        </w:rPr>
      </w:pPr>
      <w:r>
        <w:rPr>
          <w:rFonts w:ascii="方正仿宋_GBK" w:hAnsi="宋体" w:cs="宋体" w:hint="eastAsia"/>
          <w:kern w:val="0"/>
          <w:szCs w:val="32"/>
        </w:rPr>
        <w:t>即日起至</w:t>
      </w:r>
      <w:r>
        <w:rPr>
          <w:rFonts w:ascii="方正仿宋_GBK" w:hAnsi="宋体" w:cs="宋体" w:hint="eastAsia"/>
          <w:kern w:val="0"/>
          <w:szCs w:val="32"/>
        </w:rPr>
        <w:t>2020</w:t>
      </w:r>
      <w:r>
        <w:rPr>
          <w:rFonts w:ascii="方正仿宋_GBK" w:hAnsi="宋体" w:cs="宋体" w:hint="eastAsia"/>
          <w:kern w:val="0"/>
          <w:szCs w:val="32"/>
        </w:rPr>
        <w:t>年</w:t>
      </w:r>
      <w:r>
        <w:rPr>
          <w:rFonts w:ascii="方正仿宋_GBK" w:hAnsi="宋体" w:cs="宋体" w:hint="eastAsia"/>
          <w:kern w:val="0"/>
          <w:szCs w:val="32"/>
        </w:rPr>
        <w:t>4</w:t>
      </w:r>
      <w:r>
        <w:rPr>
          <w:rFonts w:ascii="方正仿宋_GBK" w:hAnsi="宋体" w:cs="宋体" w:hint="eastAsia"/>
          <w:kern w:val="0"/>
          <w:szCs w:val="32"/>
        </w:rPr>
        <w:t>月</w:t>
      </w:r>
      <w:r>
        <w:rPr>
          <w:rFonts w:ascii="方正仿宋_GBK" w:hAnsi="宋体" w:cs="宋体" w:hint="eastAsia"/>
          <w:kern w:val="0"/>
          <w:szCs w:val="32"/>
        </w:rPr>
        <w:t>30</w:t>
      </w:r>
      <w:r>
        <w:rPr>
          <w:rFonts w:ascii="方正仿宋_GBK" w:hAnsi="宋体" w:cs="宋体" w:hint="eastAsia"/>
          <w:kern w:val="0"/>
          <w:szCs w:val="32"/>
        </w:rPr>
        <w:t>日止。</w:t>
      </w:r>
    </w:p>
    <w:p w:rsidR="00325AB3" w:rsidRDefault="00A533DB">
      <w:pPr>
        <w:autoSpaceDE w:val="0"/>
        <w:spacing w:line="596" w:lineRule="atLeast"/>
        <w:ind w:firstLineChars="200" w:firstLine="640"/>
        <w:rPr>
          <w:rFonts w:ascii="方正黑体_GBK" w:eastAsia="方正黑体_GBK" w:hAnsi="黑体" w:cs="宋体"/>
          <w:szCs w:val="32"/>
        </w:rPr>
      </w:pPr>
      <w:r>
        <w:rPr>
          <w:rFonts w:ascii="方正黑体_GBK" w:eastAsia="方正黑体_GBK" w:hAnsi="黑体" w:cs="宋体" w:hint="eastAsia"/>
          <w:szCs w:val="32"/>
        </w:rPr>
        <w:t>八、联系人及联系方式</w:t>
      </w:r>
    </w:p>
    <w:p w:rsidR="00325AB3" w:rsidRDefault="00A533DB">
      <w:pPr>
        <w:autoSpaceDE w:val="0"/>
        <w:spacing w:line="596" w:lineRule="atLeast"/>
        <w:ind w:firstLineChars="200" w:firstLine="640"/>
        <w:rPr>
          <w:rFonts w:ascii="方正仿宋_GBK" w:hAnsi="宋体" w:cs="宋体"/>
          <w:kern w:val="0"/>
          <w:szCs w:val="32"/>
        </w:rPr>
      </w:pPr>
      <w:r>
        <w:rPr>
          <w:rFonts w:ascii="方正仿宋_GBK" w:hAnsi="宋体" w:cs="宋体" w:hint="eastAsia"/>
          <w:kern w:val="0"/>
          <w:szCs w:val="32"/>
        </w:rPr>
        <w:t>王思屹</w:t>
      </w:r>
      <w:r>
        <w:rPr>
          <w:rFonts w:ascii="方正仿宋_GBK" w:hAnsi="宋体" w:cs="宋体" w:hint="eastAsia"/>
          <w:kern w:val="0"/>
          <w:szCs w:val="32"/>
        </w:rPr>
        <w:t xml:space="preserve">  02363223651   13883768138</w:t>
      </w:r>
    </w:p>
    <w:p w:rsidR="00325AB3" w:rsidRDefault="00A533DB">
      <w:pPr>
        <w:autoSpaceDE w:val="0"/>
        <w:spacing w:line="596" w:lineRule="atLeast"/>
        <w:ind w:firstLineChars="200" w:firstLine="640"/>
        <w:rPr>
          <w:rFonts w:ascii="方正仿宋_GBK" w:hAnsi="宋体" w:cs="宋体"/>
          <w:kern w:val="0"/>
          <w:szCs w:val="32"/>
        </w:rPr>
      </w:pPr>
      <w:r>
        <w:rPr>
          <w:rFonts w:ascii="方正仿宋_GBK" w:hAnsi="宋体" w:cs="宋体" w:hint="eastAsia"/>
          <w:kern w:val="0"/>
          <w:szCs w:val="32"/>
        </w:rPr>
        <w:t>地址：北碚区双元大道</w:t>
      </w:r>
      <w:r>
        <w:rPr>
          <w:rFonts w:ascii="方正仿宋_GBK" w:hAnsi="宋体" w:cs="宋体" w:hint="eastAsia"/>
          <w:kern w:val="0"/>
          <w:szCs w:val="32"/>
        </w:rPr>
        <w:t>196</w:t>
      </w:r>
      <w:r>
        <w:rPr>
          <w:rFonts w:ascii="方正仿宋_GBK" w:hAnsi="宋体" w:cs="宋体" w:hint="eastAsia"/>
          <w:kern w:val="0"/>
          <w:szCs w:val="32"/>
        </w:rPr>
        <w:t>号行政中心</w:t>
      </w:r>
      <w:r>
        <w:rPr>
          <w:rFonts w:ascii="方正仿宋_GBK" w:hAnsi="宋体" w:cs="宋体" w:hint="eastAsia"/>
          <w:kern w:val="0"/>
          <w:szCs w:val="32"/>
        </w:rPr>
        <w:t>1005</w:t>
      </w:r>
      <w:r>
        <w:rPr>
          <w:rFonts w:ascii="方正仿宋_GBK" w:hAnsi="宋体" w:cs="宋体" w:hint="eastAsia"/>
          <w:kern w:val="0"/>
          <w:szCs w:val="32"/>
        </w:rPr>
        <w:t>办公室。</w:t>
      </w:r>
    </w:p>
    <w:p w:rsidR="00325AB3" w:rsidRDefault="00325AB3">
      <w:pPr>
        <w:autoSpaceDE w:val="0"/>
        <w:spacing w:line="596" w:lineRule="atLeast"/>
        <w:rPr>
          <w:rFonts w:ascii="方正仿宋_GBK" w:hAnsi="宋体" w:cs="宋体"/>
          <w:kern w:val="0"/>
          <w:szCs w:val="32"/>
        </w:rPr>
      </w:pPr>
    </w:p>
    <w:p w:rsidR="00325AB3" w:rsidRDefault="00A533DB">
      <w:pPr>
        <w:autoSpaceDE w:val="0"/>
        <w:spacing w:line="596" w:lineRule="atLeast"/>
        <w:ind w:firstLineChars="200" w:firstLine="640"/>
        <w:rPr>
          <w:rFonts w:ascii="方正仿宋_GBK" w:hAnsi="宋体" w:cs="宋体"/>
          <w:kern w:val="0"/>
          <w:szCs w:val="32"/>
        </w:rPr>
      </w:pPr>
      <w:r>
        <w:rPr>
          <w:rFonts w:ascii="方正仿宋_GBK" w:hAnsi="宋体" w:cs="宋体" w:hint="eastAsia"/>
          <w:kern w:val="0"/>
          <w:szCs w:val="32"/>
        </w:rPr>
        <w:t>附件：</w:t>
      </w:r>
    </w:p>
    <w:p w:rsidR="00325AB3" w:rsidRDefault="00A533DB">
      <w:pPr>
        <w:autoSpaceDE w:val="0"/>
        <w:spacing w:line="596" w:lineRule="atLeast"/>
        <w:ind w:firstLineChars="500" w:firstLine="1600"/>
        <w:rPr>
          <w:rFonts w:ascii="方正仿宋_GBK" w:hAnsi="宋体" w:cs="宋体"/>
          <w:kern w:val="0"/>
          <w:szCs w:val="32"/>
        </w:rPr>
      </w:pPr>
      <w:r>
        <w:rPr>
          <w:rFonts w:ascii="方正仿宋_GBK" w:hAnsi="宋体" w:cs="宋体" w:hint="eastAsia"/>
          <w:kern w:val="0"/>
          <w:szCs w:val="32"/>
        </w:rPr>
        <w:t xml:space="preserve">1. </w:t>
      </w:r>
      <w:r>
        <w:rPr>
          <w:rFonts w:ascii="方正仿宋_GBK" w:hAnsi="宋体" w:cs="宋体" w:hint="eastAsia"/>
          <w:kern w:val="0"/>
          <w:szCs w:val="32"/>
        </w:rPr>
        <w:t>北碚区文艺精品项目资助办法</w:t>
      </w:r>
    </w:p>
    <w:p w:rsidR="00325AB3" w:rsidRDefault="00A533DB">
      <w:pPr>
        <w:autoSpaceDE w:val="0"/>
        <w:spacing w:line="596" w:lineRule="atLeast"/>
        <w:ind w:firstLineChars="500" w:firstLine="1600"/>
        <w:rPr>
          <w:rFonts w:ascii="方正仿宋_GBK" w:hAnsi="宋体" w:cs="宋体"/>
          <w:kern w:val="0"/>
          <w:szCs w:val="32"/>
        </w:rPr>
      </w:pPr>
      <w:r>
        <w:rPr>
          <w:rFonts w:ascii="方正仿宋_GBK" w:hAnsi="宋体" w:cs="宋体" w:hint="eastAsia"/>
          <w:kern w:val="0"/>
          <w:szCs w:val="32"/>
        </w:rPr>
        <w:t>2.</w:t>
      </w:r>
      <w:r>
        <w:rPr>
          <w:rFonts w:ascii="方正仿宋_GBK" w:hAnsi="宋体" w:cs="宋体"/>
          <w:kern w:val="0"/>
          <w:szCs w:val="32"/>
        </w:rPr>
        <w:t xml:space="preserve"> </w:t>
      </w:r>
      <w:r>
        <w:rPr>
          <w:rFonts w:ascii="方正仿宋_GBK" w:hAnsi="宋体" w:cs="宋体" w:hint="eastAsia"/>
          <w:kern w:val="0"/>
          <w:szCs w:val="32"/>
        </w:rPr>
        <w:t>北碚区文艺创作项目资助申报表</w:t>
      </w:r>
    </w:p>
    <w:p w:rsidR="00325AB3" w:rsidRDefault="00A533DB">
      <w:pPr>
        <w:autoSpaceDE w:val="0"/>
        <w:spacing w:line="596" w:lineRule="atLeast"/>
        <w:ind w:firstLineChars="500" w:firstLine="1600"/>
        <w:rPr>
          <w:rFonts w:ascii="方正仿宋_GBK" w:hAnsi="宋体" w:cs="宋体"/>
          <w:kern w:val="0"/>
          <w:szCs w:val="32"/>
        </w:rPr>
      </w:pPr>
      <w:r>
        <w:rPr>
          <w:rFonts w:ascii="方正仿宋_GBK" w:hAnsi="宋体" w:cs="宋体" w:hint="eastAsia"/>
          <w:kern w:val="0"/>
          <w:szCs w:val="32"/>
        </w:rPr>
        <w:t>3. 2020</w:t>
      </w:r>
      <w:r>
        <w:rPr>
          <w:rFonts w:ascii="方正仿宋_GBK" w:hAnsi="宋体" w:cs="宋体" w:hint="eastAsia"/>
          <w:kern w:val="0"/>
          <w:szCs w:val="32"/>
        </w:rPr>
        <w:t>年度北碚区文艺创作项目汇总表</w:t>
      </w:r>
    </w:p>
    <w:p w:rsidR="00325AB3" w:rsidRDefault="00A533DB">
      <w:pPr>
        <w:spacing w:line="596" w:lineRule="atLeast"/>
        <w:ind w:firstLineChars="500" w:firstLine="1600"/>
        <w:rPr>
          <w:rFonts w:ascii="方正仿宋_GBK" w:hAnsi="宋体" w:cs="宋体"/>
          <w:kern w:val="0"/>
          <w:szCs w:val="32"/>
        </w:rPr>
      </w:pPr>
      <w:r>
        <w:rPr>
          <w:rFonts w:ascii="方正仿宋_GBK" w:hAnsi="宋体" w:cs="宋体" w:hint="eastAsia"/>
          <w:kern w:val="0"/>
          <w:szCs w:val="32"/>
        </w:rPr>
        <w:t xml:space="preserve">4. </w:t>
      </w:r>
      <w:r>
        <w:rPr>
          <w:rFonts w:ascii="方正仿宋_GBK" w:hAnsi="宋体" w:cs="宋体" w:hint="eastAsia"/>
          <w:kern w:val="0"/>
          <w:szCs w:val="32"/>
        </w:rPr>
        <w:t>北碚区文艺精品获奖项目资助申报表</w:t>
      </w:r>
    </w:p>
    <w:p w:rsidR="00325AB3" w:rsidRDefault="00A533DB">
      <w:pPr>
        <w:spacing w:line="596" w:lineRule="atLeast"/>
        <w:ind w:firstLineChars="500" w:firstLine="1600"/>
        <w:rPr>
          <w:rFonts w:ascii="方正仿宋_GBK" w:hAnsi="宋体" w:cs="宋体"/>
          <w:kern w:val="0"/>
          <w:szCs w:val="32"/>
        </w:rPr>
      </w:pPr>
      <w:r>
        <w:rPr>
          <w:rFonts w:ascii="方正仿宋_GBK" w:hAnsi="宋体" w:cs="宋体" w:hint="eastAsia"/>
          <w:kern w:val="0"/>
          <w:szCs w:val="32"/>
        </w:rPr>
        <w:t xml:space="preserve">5. </w:t>
      </w:r>
      <w:r>
        <w:rPr>
          <w:rFonts w:ascii="方正仿宋_GBK" w:hAnsi="宋体" w:cs="宋体" w:hint="eastAsia"/>
          <w:kern w:val="0"/>
          <w:szCs w:val="32"/>
        </w:rPr>
        <w:t>北碚区</w:t>
      </w:r>
      <w:r>
        <w:rPr>
          <w:rFonts w:ascii="方正仿宋_GBK" w:hAnsi="宋体" w:cs="宋体" w:hint="eastAsia"/>
          <w:kern w:val="0"/>
          <w:szCs w:val="32"/>
        </w:rPr>
        <w:t>2019</w:t>
      </w:r>
      <w:r>
        <w:rPr>
          <w:rFonts w:ascii="方正仿宋_GBK" w:hAnsi="宋体" w:cs="宋体" w:hint="eastAsia"/>
          <w:kern w:val="0"/>
          <w:szCs w:val="32"/>
        </w:rPr>
        <w:t>年度文艺精品获奖项目汇总表</w:t>
      </w:r>
    </w:p>
    <w:p w:rsidR="00325AB3" w:rsidRDefault="00325AB3">
      <w:pPr>
        <w:autoSpaceDE w:val="0"/>
        <w:spacing w:line="596" w:lineRule="atLeast"/>
        <w:ind w:firstLineChars="500" w:firstLine="1600"/>
        <w:rPr>
          <w:rFonts w:ascii="方正仿宋_GBK" w:hAnsi="宋体" w:cs="宋体"/>
          <w:color w:val="3E3E3E"/>
          <w:kern w:val="0"/>
          <w:szCs w:val="32"/>
        </w:rPr>
      </w:pPr>
    </w:p>
    <w:p w:rsidR="00325AB3" w:rsidRDefault="00325AB3">
      <w:pPr>
        <w:autoSpaceDE w:val="0"/>
        <w:spacing w:line="596" w:lineRule="atLeast"/>
        <w:ind w:firstLineChars="500" w:firstLine="1600"/>
        <w:rPr>
          <w:rFonts w:ascii="方正仿宋_GBK" w:hAnsi="宋体" w:cs="宋体"/>
          <w:color w:val="3E3E3E"/>
          <w:kern w:val="0"/>
          <w:szCs w:val="32"/>
        </w:rPr>
      </w:pPr>
    </w:p>
    <w:p w:rsidR="00325AB3" w:rsidRDefault="00A533DB">
      <w:pPr>
        <w:autoSpaceDE w:val="0"/>
        <w:spacing w:line="596" w:lineRule="atLeast"/>
        <w:ind w:leftChars="1300" w:left="4160" w:rightChars="216" w:right="691"/>
        <w:jc w:val="distribute"/>
        <w:rPr>
          <w:rFonts w:ascii="方正仿宋_GBK" w:hAnsi="仿宋"/>
          <w:szCs w:val="32"/>
        </w:rPr>
      </w:pPr>
      <w:r>
        <w:rPr>
          <w:rFonts w:ascii="方正仿宋_GBK" w:hAnsi="仿宋" w:hint="eastAsia"/>
          <w:szCs w:val="32"/>
        </w:rPr>
        <w:t>中共重庆市北碚区委宣传部</w:t>
      </w:r>
    </w:p>
    <w:p w:rsidR="00325AB3" w:rsidRDefault="00A533DB">
      <w:pPr>
        <w:autoSpaceDE w:val="0"/>
        <w:spacing w:line="596" w:lineRule="atLeast"/>
        <w:ind w:leftChars="1300" w:left="4160" w:rightChars="216" w:right="691"/>
        <w:jc w:val="distribute"/>
        <w:rPr>
          <w:rFonts w:ascii="方正仿宋_GBK" w:hAnsi="仿宋"/>
          <w:szCs w:val="32"/>
        </w:rPr>
      </w:pPr>
      <w:r>
        <w:rPr>
          <w:rFonts w:ascii="方正仿宋_GBK" w:hAnsi="仿宋" w:hint="eastAsia"/>
          <w:spacing w:val="57"/>
          <w:szCs w:val="32"/>
        </w:rPr>
        <w:t>重庆市北碚区财政局</w:t>
      </w:r>
    </w:p>
    <w:p w:rsidR="00325AB3" w:rsidRDefault="00A533DB">
      <w:pPr>
        <w:autoSpaceDE w:val="0"/>
        <w:spacing w:line="596" w:lineRule="atLeast"/>
        <w:ind w:leftChars="1300" w:left="4160" w:rightChars="216" w:right="691"/>
        <w:jc w:val="distribute"/>
        <w:rPr>
          <w:rFonts w:ascii="方正仿宋_GBK" w:hAnsi="仿宋"/>
          <w:spacing w:val="-10"/>
          <w:szCs w:val="32"/>
        </w:rPr>
      </w:pPr>
      <w:r>
        <w:rPr>
          <w:rFonts w:ascii="方正仿宋_GBK" w:hAnsi="仿宋" w:hint="eastAsia"/>
          <w:spacing w:val="-17"/>
          <w:szCs w:val="32"/>
        </w:rPr>
        <w:t>重庆市北碚区文化和旅游委员会</w:t>
      </w:r>
    </w:p>
    <w:p w:rsidR="00325AB3" w:rsidRDefault="00A533DB">
      <w:pPr>
        <w:autoSpaceDE w:val="0"/>
        <w:spacing w:line="596" w:lineRule="atLeast"/>
        <w:ind w:leftChars="1300" w:left="4160" w:rightChars="216" w:right="691"/>
        <w:jc w:val="distribute"/>
        <w:rPr>
          <w:rFonts w:ascii="方正仿宋_GBK" w:hAnsi="仿宋"/>
          <w:spacing w:val="-20"/>
          <w:szCs w:val="32"/>
        </w:rPr>
      </w:pPr>
      <w:r>
        <w:rPr>
          <w:rFonts w:ascii="方正仿宋_GBK" w:hAnsi="仿宋" w:hint="eastAsia"/>
          <w:spacing w:val="-20"/>
          <w:szCs w:val="32"/>
        </w:rPr>
        <w:t>重庆市北碚区文学艺术界联合会</w:t>
      </w:r>
    </w:p>
    <w:p w:rsidR="00325AB3" w:rsidRDefault="00A533DB">
      <w:pPr>
        <w:widowControl/>
        <w:wordWrap w:val="0"/>
        <w:autoSpaceDE w:val="0"/>
        <w:spacing w:line="596" w:lineRule="atLeast"/>
        <w:ind w:left="45" w:right="45" w:firstLine="450"/>
        <w:jc w:val="right"/>
        <w:rPr>
          <w:rFonts w:ascii="方正仿宋_GBK" w:hAnsi="仿宋"/>
          <w:szCs w:val="32"/>
        </w:rPr>
      </w:pPr>
      <w:r>
        <w:rPr>
          <w:rFonts w:ascii="方正仿宋_GBK" w:hAnsi="仿宋" w:hint="eastAsia"/>
          <w:szCs w:val="32"/>
        </w:rPr>
        <w:t xml:space="preserve">  2020</w:t>
      </w:r>
      <w:r>
        <w:rPr>
          <w:rFonts w:ascii="方正仿宋_GBK" w:hAnsi="仿宋" w:hint="eastAsia"/>
          <w:szCs w:val="32"/>
        </w:rPr>
        <w:t>年</w:t>
      </w:r>
      <w:r>
        <w:rPr>
          <w:rFonts w:ascii="方正仿宋_GBK" w:hAnsi="仿宋" w:hint="eastAsia"/>
          <w:szCs w:val="32"/>
        </w:rPr>
        <w:t>4</w:t>
      </w:r>
      <w:r>
        <w:rPr>
          <w:rFonts w:ascii="方正仿宋_GBK" w:hAnsi="仿宋" w:hint="eastAsia"/>
          <w:szCs w:val="32"/>
        </w:rPr>
        <w:t>月</w:t>
      </w:r>
      <w:r>
        <w:rPr>
          <w:rFonts w:ascii="方正仿宋_GBK" w:hAnsi="仿宋" w:hint="eastAsia"/>
          <w:szCs w:val="32"/>
        </w:rPr>
        <w:t>7</w:t>
      </w:r>
      <w:r>
        <w:rPr>
          <w:rFonts w:ascii="方正仿宋_GBK" w:hAnsi="仿宋" w:hint="eastAsia"/>
          <w:szCs w:val="32"/>
        </w:rPr>
        <w:t>日</w:t>
      </w:r>
      <w:r>
        <w:rPr>
          <w:rFonts w:ascii="方正仿宋_GBK" w:hAnsi="仿宋" w:hint="eastAsia"/>
          <w:szCs w:val="32"/>
        </w:rPr>
        <w:t xml:space="preserve">         </w:t>
      </w:r>
    </w:p>
    <w:p w:rsidR="00325AB3" w:rsidRDefault="00325AB3">
      <w:pPr>
        <w:widowControl/>
        <w:autoSpaceDE w:val="0"/>
        <w:spacing w:line="594" w:lineRule="exact"/>
        <w:jc w:val="left"/>
        <w:rPr>
          <w:rFonts w:ascii="仿宋" w:eastAsia="仿宋" w:hAnsi="仿宋"/>
          <w:szCs w:val="32"/>
        </w:rPr>
        <w:sectPr w:rsidR="00325AB3">
          <w:footerReference w:type="default" r:id="rId9"/>
          <w:pgSz w:w="11906" w:h="16838"/>
          <w:pgMar w:top="1984" w:right="1446" w:bottom="1644" w:left="1446" w:header="851" w:footer="1474" w:gutter="0"/>
          <w:pgNumType w:fmt="decimalFullWidth" w:start="1"/>
          <w:cols w:space="0"/>
          <w:docGrid w:type="lines" w:linePitch="312"/>
        </w:sectPr>
      </w:pPr>
    </w:p>
    <w:p w:rsidR="00325AB3" w:rsidRDefault="00A533DB">
      <w:pPr>
        <w:spacing w:line="560" w:lineRule="exact"/>
        <w:jc w:val="left"/>
        <w:rPr>
          <w:rFonts w:ascii="方正黑体_GBK" w:eastAsia="方正黑体_GBK" w:hAnsi="方正黑体_GBK" w:cs="方正黑体_GBK"/>
          <w:color w:val="3E3E3E"/>
          <w:highlight w:val="white"/>
          <w:lang w:val="zh-CN"/>
        </w:rPr>
      </w:pPr>
      <w:r>
        <w:rPr>
          <w:rFonts w:ascii="方正黑体_GBK" w:eastAsia="方正黑体_GBK" w:hAnsi="方正黑体_GBK" w:cs="方正黑体_GBK" w:hint="eastAsia"/>
          <w:color w:val="3E3E3E"/>
          <w:highlight w:val="white"/>
          <w:lang w:val="zh-CN"/>
        </w:rPr>
        <w:lastRenderedPageBreak/>
        <w:t>附件</w:t>
      </w:r>
      <w:r>
        <w:rPr>
          <w:rFonts w:ascii="方正黑体_GBK" w:eastAsia="方正黑体_GBK" w:hAnsi="方正黑体_GBK" w:cs="方正黑体_GBK" w:hint="eastAsia"/>
          <w:color w:val="3E3E3E"/>
          <w:highlight w:val="white"/>
          <w:lang w:val="zh-CN"/>
        </w:rPr>
        <w:t>1</w:t>
      </w:r>
    </w:p>
    <w:p w:rsidR="00325AB3" w:rsidRDefault="00A533DB">
      <w:pPr>
        <w:spacing w:line="560" w:lineRule="exact"/>
        <w:jc w:val="center"/>
        <w:rPr>
          <w:rFonts w:ascii="方正楷体_GBK" w:eastAsia="方正楷体_GBK" w:hAnsi="方正小标宋_GBK"/>
          <w:szCs w:val="32"/>
          <w:highlight w:val="white"/>
          <w:lang w:val="zh-CN"/>
        </w:rPr>
      </w:pPr>
      <w:r>
        <w:rPr>
          <w:rFonts w:ascii="方正小标宋_GBK" w:eastAsia="方正小标宋_GBK" w:hAnsi="方正小标宋_GBK" w:hint="eastAsia"/>
          <w:sz w:val="44"/>
          <w:highlight w:val="white"/>
          <w:lang w:val="zh-CN"/>
        </w:rPr>
        <w:t>北碚区文艺精品项目资助</w:t>
      </w:r>
      <w:r>
        <w:rPr>
          <w:rFonts w:ascii="方正小标宋_GBK" w:eastAsia="方正小标宋_GBK" w:hAnsi="方正小标宋_GBK" w:hint="eastAsia"/>
          <w:sz w:val="44"/>
          <w:lang w:val="zh-CN"/>
        </w:rPr>
        <w:t>办法</w:t>
      </w:r>
    </w:p>
    <w:p w:rsidR="00325AB3" w:rsidRDefault="00325AB3">
      <w:pPr>
        <w:spacing w:line="560" w:lineRule="exact"/>
        <w:jc w:val="center"/>
        <w:rPr>
          <w:rFonts w:ascii="方正黑体_GBK" w:eastAsia="方正黑体_GBK" w:hAnsi="方正小标宋_GBK"/>
          <w:szCs w:val="32"/>
          <w:highlight w:val="white"/>
          <w:lang w:val="zh-CN"/>
        </w:rPr>
      </w:pPr>
    </w:p>
    <w:p w:rsidR="00325AB3" w:rsidRDefault="00A533DB">
      <w:pPr>
        <w:spacing w:line="560" w:lineRule="exact"/>
        <w:jc w:val="center"/>
        <w:rPr>
          <w:rFonts w:ascii="方正黑体_GBK" w:eastAsia="方正黑体_GBK" w:hAnsi="方正小标宋_GBK"/>
          <w:szCs w:val="32"/>
          <w:highlight w:val="white"/>
          <w:lang w:val="zh-CN"/>
        </w:rPr>
      </w:pPr>
      <w:r>
        <w:rPr>
          <w:rFonts w:ascii="方正黑体_GBK" w:eastAsia="方正黑体_GBK" w:hAnsi="方正小标宋_GBK" w:hint="eastAsia"/>
          <w:szCs w:val="32"/>
          <w:highlight w:val="white"/>
          <w:lang w:val="zh-CN"/>
        </w:rPr>
        <w:t>第一章</w:t>
      </w:r>
      <w:r>
        <w:rPr>
          <w:rFonts w:ascii="方正黑体_GBK" w:eastAsia="方正黑体_GBK" w:hAnsi="方正小标宋_GBK" w:hint="eastAsia"/>
          <w:szCs w:val="32"/>
          <w:highlight w:val="white"/>
          <w:lang w:val="zh-CN"/>
        </w:rPr>
        <w:t xml:space="preserve">  </w:t>
      </w:r>
      <w:r>
        <w:rPr>
          <w:rFonts w:ascii="方正黑体_GBK" w:eastAsia="方正黑体_GBK" w:hAnsi="方正小标宋_GBK" w:hint="eastAsia"/>
          <w:szCs w:val="32"/>
          <w:highlight w:val="white"/>
          <w:lang w:val="zh-CN"/>
        </w:rPr>
        <w:t>总</w:t>
      </w:r>
      <w:r>
        <w:rPr>
          <w:rFonts w:ascii="方正黑体_GBK" w:eastAsia="方正黑体_GBK" w:hAnsi="方正小标宋_GBK" w:hint="eastAsia"/>
          <w:szCs w:val="32"/>
          <w:highlight w:val="white"/>
          <w:lang w:val="zh-CN"/>
        </w:rPr>
        <w:t xml:space="preserve">  </w:t>
      </w:r>
      <w:r>
        <w:rPr>
          <w:rFonts w:ascii="方正黑体_GBK" w:eastAsia="方正黑体_GBK" w:hAnsi="方正小标宋_GBK" w:hint="eastAsia"/>
          <w:szCs w:val="32"/>
          <w:highlight w:val="white"/>
          <w:lang w:val="zh-CN"/>
        </w:rPr>
        <w:t>则</w:t>
      </w:r>
    </w:p>
    <w:p w:rsidR="00325AB3" w:rsidRDefault="00325AB3">
      <w:pPr>
        <w:spacing w:line="560" w:lineRule="exact"/>
        <w:jc w:val="center"/>
        <w:rPr>
          <w:rFonts w:ascii="楷体" w:eastAsia="楷体" w:hAnsi="楷体"/>
          <w:szCs w:val="32"/>
          <w:highlight w:val="white"/>
          <w:lang w:val="zh-CN"/>
        </w:rPr>
      </w:pPr>
    </w:p>
    <w:p w:rsidR="00325AB3" w:rsidRDefault="00A533DB">
      <w:pPr>
        <w:spacing w:line="560" w:lineRule="exact"/>
        <w:ind w:firstLine="630"/>
        <w:jc w:val="left"/>
        <w:rPr>
          <w:rFonts w:ascii="方正仿宋_GBK" w:hAnsi="方正仿宋_GBK"/>
          <w:szCs w:val="32"/>
          <w:lang w:val="zh-CN"/>
        </w:rPr>
      </w:pPr>
      <w:r>
        <w:rPr>
          <w:rFonts w:ascii="方正黑体_GBK" w:eastAsia="方正黑体_GBK" w:hAnsi="方正小标宋_GBK" w:hint="eastAsia"/>
          <w:szCs w:val="32"/>
          <w:highlight w:val="white"/>
          <w:lang w:val="zh-CN"/>
        </w:rPr>
        <w:t>第一条</w:t>
      </w:r>
      <w:r>
        <w:rPr>
          <w:rFonts w:ascii="方正仿宋_GBK" w:hAnsi="方正仿宋_GBK" w:hint="eastAsia"/>
          <w:b/>
          <w:szCs w:val="32"/>
          <w:lang w:val="zh-CN"/>
        </w:rPr>
        <w:t xml:space="preserve"> </w:t>
      </w:r>
      <w:r>
        <w:rPr>
          <w:rFonts w:ascii="方正仿宋_GBK" w:hAnsi="方正仿宋_GBK" w:hint="eastAsia"/>
          <w:szCs w:val="32"/>
          <w:lang w:val="zh-CN"/>
        </w:rPr>
        <w:t>为规范文艺精品项目资助程序，鼓励创作出更多具有思想性、艺术性、观赏性的原创精品力作，培养艺术创作人才，推动我区文艺事业繁荣发展，加快文化高地建设，特制定本办法。</w:t>
      </w:r>
    </w:p>
    <w:p w:rsidR="00325AB3" w:rsidRDefault="00A533DB">
      <w:pPr>
        <w:spacing w:line="560" w:lineRule="exact"/>
        <w:ind w:firstLineChars="200" w:firstLine="640"/>
        <w:rPr>
          <w:rFonts w:ascii="方正仿宋_GBK" w:hAnsi="方正仿宋_GBK"/>
          <w:szCs w:val="32"/>
          <w:lang w:val="zh-CN"/>
        </w:rPr>
      </w:pPr>
      <w:r>
        <w:rPr>
          <w:rFonts w:ascii="方正黑体_GBK" w:eastAsia="方正黑体_GBK" w:hAnsi="方正小标宋_GBK" w:hint="eastAsia"/>
          <w:szCs w:val="32"/>
          <w:highlight w:val="white"/>
          <w:lang w:val="zh-CN"/>
        </w:rPr>
        <w:t>第二条</w:t>
      </w:r>
      <w:r>
        <w:rPr>
          <w:rFonts w:ascii="方正仿宋_GBK" w:hAnsi="方正仿宋_GBK" w:hint="eastAsia"/>
          <w:szCs w:val="32"/>
          <w:lang w:val="zh-CN"/>
        </w:rPr>
        <w:t xml:space="preserve"> </w:t>
      </w:r>
      <w:r>
        <w:rPr>
          <w:rFonts w:ascii="方正仿宋_GBK" w:hAnsi="方正仿宋_GBK" w:hint="eastAsia"/>
          <w:szCs w:val="32"/>
          <w:lang w:val="zh-CN"/>
        </w:rPr>
        <w:t>设立北碚区文艺精品项目资助专项资金（以下简称</w:t>
      </w:r>
      <w:r>
        <w:rPr>
          <w:rFonts w:ascii="方正仿宋_GBK" w:hAnsi="方正仿宋_GBK"/>
          <w:szCs w:val="32"/>
          <w:lang w:val="zh-CN"/>
        </w:rPr>
        <w:t>“</w:t>
      </w:r>
      <w:r>
        <w:rPr>
          <w:rFonts w:ascii="方正仿宋_GBK" w:hAnsi="方正仿宋_GBK" w:hint="eastAsia"/>
          <w:szCs w:val="32"/>
          <w:lang w:val="zh-CN"/>
        </w:rPr>
        <w:t>专项资金</w:t>
      </w:r>
      <w:r>
        <w:rPr>
          <w:rFonts w:ascii="方正仿宋_GBK" w:hAnsi="方正仿宋_GBK"/>
          <w:szCs w:val="32"/>
          <w:lang w:val="zh-CN"/>
        </w:rPr>
        <w:t>”</w:t>
      </w:r>
      <w:r>
        <w:rPr>
          <w:rFonts w:ascii="方正仿宋_GBK" w:hAnsi="方正仿宋_GBK" w:hint="eastAsia"/>
          <w:szCs w:val="32"/>
          <w:lang w:val="zh-CN"/>
        </w:rPr>
        <w:t>）。该专项资金来源于区财政预算安排、上级补助资金、捐赠收入和其他收入，</w:t>
      </w:r>
      <w:r>
        <w:rPr>
          <w:rFonts w:ascii="方正仿宋_GBK" w:hAnsi="方正仿宋_GBK"/>
          <w:szCs w:val="32"/>
          <w:lang w:val="zh-CN"/>
        </w:rPr>
        <w:t>用于每年的文艺精品</w:t>
      </w:r>
      <w:r>
        <w:rPr>
          <w:rFonts w:ascii="方正仿宋_GBK" w:hAnsi="方正仿宋_GBK" w:hint="eastAsia"/>
          <w:szCs w:val="32"/>
          <w:lang w:val="zh-CN"/>
        </w:rPr>
        <w:t>项目资助和评审</w:t>
      </w:r>
      <w:r>
        <w:rPr>
          <w:rFonts w:ascii="方正仿宋_GBK" w:hAnsi="方正仿宋_GBK"/>
          <w:szCs w:val="32"/>
          <w:lang w:val="zh-CN"/>
        </w:rPr>
        <w:t>工作。</w:t>
      </w:r>
    </w:p>
    <w:p w:rsidR="00325AB3" w:rsidRDefault="00A533DB">
      <w:pPr>
        <w:spacing w:line="560" w:lineRule="exact"/>
        <w:ind w:firstLineChars="200" w:firstLine="640"/>
        <w:rPr>
          <w:rFonts w:ascii="方正仿宋_GBK" w:hAnsi="方正仿宋_GBK"/>
          <w:szCs w:val="32"/>
          <w:lang w:val="zh-CN"/>
        </w:rPr>
      </w:pPr>
      <w:r>
        <w:rPr>
          <w:rFonts w:ascii="方正黑体_GBK" w:eastAsia="方正黑体_GBK" w:hAnsi="方正小标宋_GBK" w:hint="eastAsia"/>
          <w:szCs w:val="32"/>
          <w:highlight w:val="white"/>
          <w:lang w:val="zh-CN"/>
        </w:rPr>
        <w:t>第三条</w:t>
      </w:r>
      <w:r>
        <w:rPr>
          <w:rFonts w:ascii="方正仿宋_GBK" w:hAnsi="方正仿宋_GBK" w:hint="eastAsia"/>
          <w:b/>
          <w:szCs w:val="32"/>
          <w:lang w:val="zh-CN"/>
        </w:rPr>
        <w:t xml:space="preserve"> </w:t>
      </w:r>
      <w:r>
        <w:rPr>
          <w:rFonts w:ascii="方正仿宋_GBK" w:hAnsi="方正仿宋_GBK" w:hint="eastAsia"/>
          <w:szCs w:val="32"/>
          <w:lang w:val="zh-CN"/>
        </w:rPr>
        <w:t>文艺</w:t>
      </w:r>
      <w:r>
        <w:rPr>
          <w:rFonts w:ascii="方正仿宋_GBK" w:hAnsi="方正仿宋_GBK"/>
          <w:szCs w:val="32"/>
          <w:lang w:val="zh-CN"/>
        </w:rPr>
        <w:t>精品</w:t>
      </w:r>
      <w:r>
        <w:rPr>
          <w:rFonts w:ascii="方正仿宋_GBK" w:hAnsi="方正仿宋_GBK" w:hint="eastAsia"/>
          <w:szCs w:val="32"/>
          <w:lang w:val="zh-CN"/>
        </w:rPr>
        <w:t>项目资助</w:t>
      </w:r>
      <w:r>
        <w:rPr>
          <w:rFonts w:ascii="方正仿宋_GBK" w:hAnsi="方正仿宋_GBK"/>
          <w:szCs w:val="32"/>
          <w:lang w:val="zh-CN"/>
        </w:rPr>
        <w:t>工作</w:t>
      </w:r>
      <w:r>
        <w:rPr>
          <w:rFonts w:ascii="方正仿宋_GBK" w:hAnsi="方正仿宋_GBK" w:hint="eastAsia"/>
          <w:szCs w:val="32"/>
          <w:lang w:val="zh-CN"/>
        </w:rPr>
        <w:t>必须坚持与时代同步伐、以人民为中心、以精品奉献人民、用明德引领风尚的要求，坚持为人民服务、为社会主义服务的方向</w:t>
      </w:r>
      <w:r>
        <w:rPr>
          <w:rFonts w:ascii="方正仿宋_GBK" w:hAnsi="方正仿宋_GBK"/>
          <w:szCs w:val="32"/>
          <w:lang w:val="zh-CN"/>
        </w:rPr>
        <w:t>和</w:t>
      </w:r>
      <w:r>
        <w:rPr>
          <w:rFonts w:ascii="方正仿宋_GBK" w:hAnsi="方正仿宋_GBK" w:hint="eastAsia"/>
          <w:szCs w:val="32"/>
          <w:lang w:val="zh-CN"/>
        </w:rPr>
        <w:t>百花齐放、百家争鸣的方针，做到贴近实际、贴近生活、贴近群众；</w:t>
      </w:r>
      <w:r>
        <w:rPr>
          <w:rFonts w:ascii="方正仿宋_GBK" w:hAnsi="方正仿宋_GBK"/>
          <w:szCs w:val="32"/>
          <w:lang w:val="zh-CN"/>
        </w:rPr>
        <w:t>必须</w:t>
      </w:r>
      <w:r>
        <w:rPr>
          <w:rFonts w:ascii="方正仿宋_GBK" w:hAnsi="方正仿宋_GBK" w:hint="eastAsia"/>
          <w:szCs w:val="32"/>
          <w:lang w:val="zh-CN"/>
        </w:rPr>
        <w:t>坚持正确导向，唱响主旋律，</w:t>
      </w:r>
      <w:r>
        <w:rPr>
          <w:rFonts w:ascii="方正仿宋_GBK" w:hAnsi="方正仿宋_GBK"/>
          <w:szCs w:val="32"/>
          <w:lang w:val="zh-CN"/>
        </w:rPr>
        <w:t>发出好声音，大力弘扬社会主义核心价值观</w:t>
      </w:r>
      <w:r>
        <w:rPr>
          <w:rFonts w:ascii="方正仿宋_GBK" w:hAnsi="方正仿宋_GBK" w:hint="eastAsia"/>
          <w:szCs w:val="32"/>
          <w:lang w:val="zh-CN"/>
        </w:rPr>
        <w:t>；</w:t>
      </w:r>
      <w:r>
        <w:rPr>
          <w:rFonts w:ascii="方正仿宋_GBK" w:hAnsi="方正仿宋_GBK"/>
          <w:szCs w:val="32"/>
          <w:lang w:val="zh-CN"/>
        </w:rPr>
        <w:t>必须</w:t>
      </w:r>
      <w:r>
        <w:rPr>
          <w:rFonts w:ascii="方正仿宋_GBK" w:hAnsi="方正仿宋_GBK" w:hint="eastAsia"/>
          <w:szCs w:val="32"/>
          <w:lang w:val="zh-CN"/>
        </w:rPr>
        <w:t>坚持把社会效益放在首位，提高公正性、科学性、权威性，引导和激励广大文艺工作者创作生产更多更好的精神文化产品，满足人民群众不断增长的精神文化需求。</w:t>
      </w:r>
    </w:p>
    <w:p w:rsidR="00325AB3" w:rsidRDefault="00325AB3">
      <w:pPr>
        <w:spacing w:line="560" w:lineRule="exact"/>
        <w:jc w:val="center"/>
        <w:rPr>
          <w:rFonts w:ascii="方正小标宋_GBK" w:eastAsia="方正小标宋_GBK" w:hAnsi="方正小标宋_GBK"/>
          <w:szCs w:val="32"/>
          <w:highlight w:val="white"/>
          <w:lang w:val="zh-CN"/>
        </w:rPr>
      </w:pPr>
    </w:p>
    <w:p w:rsidR="00325AB3" w:rsidRDefault="00A533DB">
      <w:pPr>
        <w:spacing w:line="560" w:lineRule="exact"/>
        <w:jc w:val="center"/>
        <w:rPr>
          <w:rFonts w:ascii="方正黑体_GBK" w:eastAsia="方正黑体_GBK" w:hAnsi="方正小标宋_GBK"/>
          <w:szCs w:val="32"/>
          <w:highlight w:val="white"/>
          <w:lang w:val="zh-CN"/>
        </w:rPr>
      </w:pPr>
      <w:r>
        <w:rPr>
          <w:rFonts w:ascii="方正黑体_GBK" w:eastAsia="方正黑体_GBK" w:hAnsi="方正小标宋_GBK" w:hint="eastAsia"/>
          <w:szCs w:val="32"/>
          <w:highlight w:val="white"/>
          <w:lang w:val="zh-CN"/>
        </w:rPr>
        <w:t>第二章</w:t>
      </w:r>
      <w:r>
        <w:rPr>
          <w:rFonts w:ascii="方正黑体_GBK" w:eastAsia="方正黑体_GBK" w:hAnsi="方正小标宋_GBK" w:hint="eastAsia"/>
          <w:szCs w:val="32"/>
          <w:highlight w:val="white"/>
          <w:lang w:val="zh-CN"/>
        </w:rPr>
        <w:t xml:space="preserve">  </w:t>
      </w:r>
      <w:r>
        <w:rPr>
          <w:rFonts w:ascii="方正黑体_GBK" w:eastAsia="方正黑体_GBK" w:hAnsi="方正小标宋_GBK" w:hint="eastAsia"/>
          <w:szCs w:val="32"/>
          <w:highlight w:val="white"/>
          <w:lang w:val="zh-CN"/>
        </w:rPr>
        <w:t>资助对象和范围</w:t>
      </w:r>
    </w:p>
    <w:p w:rsidR="00325AB3" w:rsidRDefault="00325AB3">
      <w:pPr>
        <w:spacing w:line="560" w:lineRule="exact"/>
        <w:jc w:val="center"/>
        <w:rPr>
          <w:rFonts w:ascii="方正小标宋_GBK" w:eastAsia="方正小标宋_GBK" w:hAnsi="方正小标宋_GBK"/>
          <w:szCs w:val="32"/>
          <w:highlight w:val="white"/>
          <w:lang w:val="zh-CN"/>
        </w:rPr>
      </w:pPr>
    </w:p>
    <w:p w:rsidR="00325AB3" w:rsidRDefault="00A533DB">
      <w:pPr>
        <w:spacing w:line="560" w:lineRule="exact"/>
        <w:ind w:firstLineChars="200" w:firstLine="640"/>
        <w:rPr>
          <w:rFonts w:ascii="方正仿宋_GBK" w:hAnsi="方正仿宋_GBK"/>
          <w:szCs w:val="32"/>
          <w:lang w:val="zh-CN"/>
        </w:rPr>
      </w:pPr>
      <w:r>
        <w:rPr>
          <w:rFonts w:ascii="方正黑体_GBK" w:eastAsia="方正黑体_GBK" w:hAnsi="方正小标宋_GBK" w:hint="eastAsia"/>
          <w:szCs w:val="32"/>
          <w:highlight w:val="white"/>
          <w:lang w:val="zh-CN"/>
        </w:rPr>
        <w:t>第四条</w:t>
      </w:r>
      <w:r>
        <w:rPr>
          <w:rFonts w:ascii="方正仿宋_GBK" w:hAnsi="方正仿宋_GBK" w:hint="eastAsia"/>
          <w:szCs w:val="32"/>
        </w:rPr>
        <w:t xml:space="preserve"> </w:t>
      </w:r>
      <w:r>
        <w:rPr>
          <w:rFonts w:ascii="方正仿宋_GBK" w:hAnsi="方正仿宋_GBK" w:hint="eastAsia"/>
          <w:szCs w:val="32"/>
          <w:lang w:val="zh-CN"/>
        </w:rPr>
        <w:t>资助对象：具有北碚籍户口或取得北碚区居住证的公民，在北碚注册的法人或其他组织，定向为北碚创作的北碚区以外的公民或艺术机构。</w:t>
      </w:r>
    </w:p>
    <w:p w:rsidR="00325AB3" w:rsidRDefault="00A533DB">
      <w:pPr>
        <w:spacing w:line="560" w:lineRule="exact"/>
        <w:ind w:firstLineChars="200" w:firstLine="640"/>
        <w:rPr>
          <w:rFonts w:ascii="方正仿宋_GBK" w:hAnsi="方正仿宋_GBK"/>
          <w:szCs w:val="32"/>
          <w:lang w:val="zh-CN"/>
        </w:rPr>
      </w:pPr>
      <w:r>
        <w:rPr>
          <w:rFonts w:ascii="方正黑体_GBK" w:eastAsia="方正黑体_GBK" w:hAnsi="方正小标宋_GBK" w:hint="eastAsia"/>
          <w:szCs w:val="32"/>
          <w:highlight w:val="white"/>
          <w:lang w:val="zh-CN"/>
        </w:rPr>
        <w:t>第五条</w:t>
      </w:r>
      <w:r>
        <w:rPr>
          <w:rFonts w:ascii="方正仿宋_GBK" w:hAnsi="方正仿宋_GBK" w:hint="eastAsia"/>
          <w:szCs w:val="32"/>
        </w:rPr>
        <w:t xml:space="preserve"> </w:t>
      </w:r>
      <w:r>
        <w:rPr>
          <w:rFonts w:ascii="方正仿宋_GBK" w:hAnsi="方正仿宋_GBK" w:hint="eastAsia"/>
          <w:szCs w:val="32"/>
          <w:lang w:val="zh-CN"/>
        </w:rPr>
        <w:t>党政机关处级及以上领导干部，区委宣传部、区文化和旅游委、区文联</w:t>
      </w:r>
      <w:r>
        <w:rPr>
          <w:rFonts w:ascii="方正仿宋_GBK" w:hAnsi="方正仿宋_GBK" w:hint="eastAsia"/>
          <w:szCs w:val="32"/>
          <w:lang w:val="zh-CN"/>
        </w:rPr>
        <w:t>分管领导和相关科室工作人员及其直系亲属署名或联合创作生产的作品不纳入资助。如有违规者，一经查实，取消其申报资助资格，并按干部管理权限对相关责任人进行相应处理。</w:t>
      </w:r>
    </w:p>
    <w:p w:rsidR="00325AB3" w:rsidRDefault="00A533DB">
      <w:pPr>
        <w:spacing w:line="560" w:lineRule="exact"/>
        <w:ind w:firstLineChars="200" w:firstLine="640"/>
        <w:rPr>
          <w:rFonts w:ascii="方正仿宋_GBK" w:hAnsi="方正仿宋_GBK"/>
          <w:szCs w:val="32"/>
          <w:lang w:val="zh-CN"/>
        </w:rPr>
      </w:pPr>
      <w:r>
        <w:rPr>
          <w:rFonts w:ascii="方正黑体_GBK" w:eastAsia="方正黑体_GBK" w:hAnsi="方正小标宋_GBK" w:hint="eastAsia"/>
          <w:szCs w:val="32"/>
          <w:highlight w:val="white"/>
          <w:lang w:val="zh-CN"/>
        </w:rPr>
        <w:t>第六条</w:t>
      </w:r>
      <w:r>
        <w:rPr>
          <w:rFonts w:ascii="方正仿宋_GBK" w:hAnsi="方正仿宋_GBK" w:hint="eastAsia"/>
          <w:szCs w:val="32"/>
        </w:rPr>
        <w:t xml:space="preserve"> </w:t>
      </w:r>
      <w:r>
        <w:rPr>
          <w:rFonts w:ascii="方正仿宋_GBK" w:hAnsi="方正仿宋_GBK" w:hint="eastAsia"/>
          <w:szCs w:val="32"/>
          <w:lang w:val="zh-CN"/>
        </w:rPr>
        <w:t>资助范围：</w:t>
      </w:r>
    </w:p>
    <w:p w:rsidR="00325AB3" w:rsidRDefault="00A533DB">
      <w:pPr>
        <w:spacing w:line="560" w:lineRule="exact"/>
        <w:ind w:firstLineChars="200" w:firstLine="640"/>
        <w:rPr>
          <w:rFonts w:ascii="方正仿宋_GBK" w:hAnsi="方正仿宋_GBK"/>
          <w:szCs w:val="32"/>
          <w:lang w:val="zh-CN"/>
        </w:rPr>
      </w:pPr>
      <w:r>
        <w:rPr>
          <w:rFonts w:ascii="方正仿宋_GBK" w:hAnsi="方正仿宋_GBK" w:hint="eastAsia"/>
          <w:szCs w:val="32"/>
          <w:lang w:val="zh-CN"/>
        </w:rPr>
        <w:t>（一）文艺创作项目：根据每年初区委宣传部下发的文艺创作重点进行申报，并经评审委员会认定的文艺创作项目，包含文学、戏剧、影视、音乐、舞蹈、曲艺、杂技、美术、书法、摄影、民间艺术等艺术门类。</w:t>
      </w:r>
    </w:p>
    <w:p w:rsidR="00325AB3" w:rsidRDefault="00A533DB">
      <w:pPr>
        <w:autoSpaceDE w:val="0"/>
        <w:spacing w:line="594" w:lineRule="exact"/>
        <w:ind w:firstLineChars="200" w:firstLine="640"/>
        <w:rPr>
          <w:rFonts w:ascii="方正仿宋_GBK" w:hAnsi="方正仿宋_GBK"/>
          <w:szCs w:val="32"/>
          <w:lang w:val="zh-CN"/>
        </w:rPr>
      </w:pPr>
      <w:r>
        <w:rPr>
          <w:rFonts w:ascii="方正仿宋_GBK" w:hAnsi="方正仿宋_GBK" w:hint="eastAsia"/>
          <w:szCs w:val="32"/>
          <w:lang w:val="zh-CN"/>
        </w:rPr>
        <w:t>（二）文艺获奖项目：已经完成创作，以讴歌北碚经济社会发展为主题，或代表北碚区参加各类比赛、展演，获得国家级、重庆市级奖项的优秀文艺作品和取得的市</w:t>
      </w:r>
      <w:r>
        <w:rPr>
          <w:rFonts w:ascii="方正仿宋_GBK" w:hAnsi="方正仿宋_GBK" w:hint="eastAsia"/>
          <w:szCs w:val="32"/>
          <w:lang w:val="zh-CN"/>
        </w:rPr>
        <w:t>级以上重要个人荣誉。</w:t>
      </w:r>
    </w:p>
    <w:p w:rsidR="00325AB3" w:rsidRDefault="00A533DB">
      <w:pPr>
        <w:autoSpaceDE w:val="0"/>
        <w:spacing w:line="594" w:lineRule="exact"/>
        <w:ind w:firstLineChars="200" w:firstLine="640"/>
        <w:rPr>
          <w:rFonts w:ascii="方正仿宋_GBK" w:hAnsi="方正仿宋_GBK"/>
          <w:szCs w:val="32"/>
          <w:lang w:val="zh-CN"/>
        </w:rPr>
      </w:pPr>
      <w:r>
        <w:rPr>
          <w:rFonts w:ascii="方正仿宋_GBK" w:hAnsi="方正仿宋_GBK" w:hint="eastAsia"/>
          <w:szCs w:val="32"/>
          <w:lang w:val="zh-CN"/>
        </w:rPr>
        <w:t>（三）组织活动类项目：参与承办我区重大活动的单位、区属文艺家协会等。</w:t>
      </w:r>
    </w:p>
    <w:p w:rsidR="00325AB3" w:rsidRDefault="00325AB3">
      <w:pPr>
        <w:spacing w:line="560" w:lineRule="exact"/>
        <w:jc w:val="center"/>
        <w:rPr>
          <w:rFonts w:ascii="方正仿宋_GBK" w:hAnsi="方正仿宋_GBK" w:cs="方正仿宋_GBK"/>
          <w:szCs w:val="32"/>
          <w:lang w:val="zh-CN"/>
        </w:rPr>
      </w:pPr>
    </w:p>
    <w:p w:rsidR="00325AB3" w:rsidRDefault="00A533DB">
      <w:pPr>
        <w:spacing w:line="560" w:lineRule="exact"/>
        <w:jc w:val="center"/>
        <w:rPr>
          <w:rFonts w:ascii="方正黑体_GBK" w:eastAsia="方正黑体_GBK" w:hAnsi="方正小标宋_GBK"/>
          <w:szCs w:val="32"/>
          <w:highlight w:val="white"/>
          <w:lang w:val="zh-CN"/>
        </w:rPr>
      </w:pPr>
      <w:r>
        <w:rPr>
          <w:rFonts w:ascii="方正黑体_GBK" w:eastAsia="方正黑体_GBK" w:hAnsi="方正小标宋_GBK" w:hint="eastAsia"/>
          <w:szCs w:val="32"/>
          <w:highlight w:val="white"/>
          <w:lang w:val="zh-CN"/>
        </w:rPr>
        <w:t>第三章</w:t>
      </w:r>
      <w:r>
        <w:rPr>
          <w:rFonts w:ascii="方正黑体_GBK" w:eastAsia="方正黑体_GBK" w:hAnsi="方正小标宋_GBK" w:hint="eastAsia"/>
          <w:szCs w:val="32"/>
          <w:highlight w:val="white"/>
          <w:lang w:val="zh-CN"/>
        </w:rPr>
        <w:t xml:space="preserve">  </w:t>
      </w:r>
      <w:r>
        <w:rPr>
          <w:rFonts w:ascii="方正黑体_GBK" w:eastAsia="方正黑体_GBK" w:hAnsi="方正小标宋_GBK" w:hint="eastAsia"/>
          <w:szCs w:val="32"/>
          <w:highlight w:val="white"/>
          <w:lang w:val="zh-CN"/>
        </w:rPr>
        <w:t>资助条件和申报要求</w:t>
      </w:r>
    </w:p>
    <w:p w:rsidR="00325AB3" w:rsidRDefault="00325AB3">
      <w:pPr>
        <w:spacing w:line="560" w:lineRule="exact"/>
        <w:jc w:val="center"/>
        <w:rPr>
          <w:rFonts w:ascii="方正小标宋_GBK" w:eastAsia="方正小标宋_GBK" w:hAnsi="方正小标宋_GBK"/>
          <w:szCs w:val="32"/>
          <w:highlight w:val="white"/>
        </w:rPr>
      </w:pPr>
    </w:p>
    <w:p w:rsidR="00325AB3" w:rsidRDefault="00A533DB">
      <w:pPr>
        <w:spacing w:line="560" w:lineRule="exact"/>
        <w:ind w:firstLine="630"/>
        <w:jc w:val="left"/>
        <w:rPr>
          <w:rFonts w:ascii="方正仿宋_GBK" w:hAnsi="方正仿宋_GBK"/>
          <w:szCs w:val="32"/>
          <w:lang w:val="zh-CN"/>
        </w:rPr>
      </w:pPr>
      <w:r>
        <w:rPr>
          <w:rFonts w:ascii="方正黑体_GBK" w:eastAsia="方正黑体_GBK" w:hAnsi="方正小标宋_GBK" w:hint="eastAsia"/>
          <w:szCs w:val="32"/>
          <w:highlight w:val="white"/>
          <w:lang w:val="zh-CN"/>
        </w:rPr>
        <w:t>第七条</w:t>
      </w:r>
      <w:r>
        <w:rPr>
          <w:rFonts w:ascii="方正黑体_GBK" w:eastAsia="方正黑体_GBK" w:hAnsi="方正小标宋_GBK" w:hint="eastAsia"/>
          <w:szCs w:val="32"/>
          <w:highlight w:val="white"/>
          <w:lang w:val="zh-CN"/>
        </w:rPr>
        <w:t xml:space="preserve"> </w:t>
      </w:r>
      <w:r>
        <w:rPr>
          <w:rFonts w:ascii="方正仿宋_GBK" w:hAnsi="方正仿宋_GBK" w:hint="eastAsia"/>
          <w:szCs w:val="32"/>
          <w:lang w:val="zh-CN"/>
        </w:rPr>
        <w:t>申请资助的项目必须符合下列条件：</w:t>
      </w:r>
    </w:p>
    <w:p w:rsidR="00325AB3" w:rsidRDefault="00A533DB">
      <w:pPr>
        <w:spacing w:line="560" w:lineRule="exact"/>
        <w:ind w:firstLine="640"/>
        <w:jc w:val="left"/>
        <w:rPr>
          <w:rFonts w:ascii="方正仿宋_GBK" w:hAnsi="方正仿宋_GBK"/>
          <w:szCs w:val="32"/>
          <w:lang w:val="zh-CN"/>
        </w:rPr>
      </w:pPr>
      <w:r>
        <w:rPr>
          <w:rFonts w:ascii="方正仿宋_GBK" w:hAnsi="方正仿宋_GBK" w:hint="eastAsia"/>
          <w:szCs w:val="32"/>
          <w:lang w:val="zh-CN"/>
        </w:rPr>
        <w:lastRenderedPageBreak/>
        <w:t>（一）弘扬主旋律，传递正能量，思想性、艺术性、观赏性相结合。</w:t>
      </w:r>
    </w:p>
    <w:p w:rsidR="00325AB3" w:rsidRDefault="00A533DB">
      <w:pPr>
        <w:spacing w:line="560" w:lineRule="exact"/>
        <w:ind w:firstLine="640"/>
        <w:jc w:val="left"/>
        <w:rPr>
          <w:rFonts w:ascii="方正仿宋_GBK" w:hAnsi="方正仿宋_GBK"/>
          <w:szCs w:val="32"/>
          <w:lang w:val="zh-CN"/>
        </w:rPr>
      </w:pPr>
      <w:r>
        <w:rPr>
          <w:rFonts w:ascii="方正仿宋_GBK" w:hAnsi="方正仿宋_GBK" w:hint="eastAsia"/>
          <w:szCs w:val="32"/>
          <w:lang w:val="zh-CN"/>
        </w:rPr>
        <w:t>（二）反映重大历史事件或现实题材，宣传北碚经济社会发展成就，体现时代精神和地域特色。</w:t>
      </w:r>
    </w:p>
    <w:p w:rsidR="00325AB3" w:rsidRDefault="00A533DB">
      <w:pPr>
        <w:spacing w:line="560" w:lineRule="exact"/>
        <w:ind w:firstLine="640"/>
        <w:jc w:val="left"/>
        <w:rPr>
          <w:rFonts w:ascii="方正仿宋_GBK" w:hAnsi="方正仿宋_GBK"/>
          <w:szCs w:val="32"/>
          <w:lang w:val="zh-CN"/>
        </w:rPr>
      </w:pPr>
      <w:r>
        <w:rPr>
          <w:rFonts w:ascii="方正仿宋_GBK" w:hAnsi="方正仿宋_GBK" w:hint="eastAsia"/>
          <w:szCs w:val="32"/>
          <w:lang w:val="zh-CN"/>
        </w:rPr>
        <w:t>（三）展示和提升北碚文化形象，社会效益和经济效益相统一。</w:t>
      </w:r>
    </w:p>
    <w:p w:rsidR="00325AB3" w:rsidRDefault="00A533DB">
      <w:pPr>
        <w:spacing w:line="560" w:lineRule="exact"/>
        <w:ind w:firstLine="630"/>
        <w:jc w:val="left"/>
        <w:rPr>
          <w:rFonts w:ascii="方正仿宋_GBK" w:hAnsi="方正仿宋_GBK"/>
          <w:szCs w:val="32"/>
          <w:lang w:val="zh-CN"/>
        </w:rPr>
      </w:pPr>
      <w:r>
        <w:rPr>
          <w:rFonts w:ascii="方正黑体_GBK" w:eastAsia="方正黑体_GBK" w:hAnsi="方正小标宋_GBK" w:hint="eastAsia"/>
          <w:szCs w:val="32"/>
          <w:highlight w:val="white"/>
          <w:lang w:val="zh-CN"/>
        </w:rPr>
        <w:t>第八条</w:t>
      </w:r>
      <w:r>
        <w:rPr>
          <w:rFonts w:ascii="方正黑体_GBK" w:eastAsia="方正黑体_GBK" w:hAnsi="方正小标宋_GBK" w:hint="eastAsia"/>
          <w:szCs w:val="32"/>
          <w:highlight w:val="white"/>
          <w:lang w:val="zh-CN"/>
        </w:rPr>
        <w:t xml:space="preserve"> </w:t>
      </w:r>
      <w:r>
        <w:rPr>
          <w:rFonts w:ascii="方正仿宋_GBK" w:hAnsi="方正仿宋_GBK" w:hint="eastAsia"/>
          <w:szCs w:val="32"/>
          <w:lang w:val="zh-CN"/>
        </w:rPr>
        <w:t>申请资助的单位或个人应具有较强的创作实力和完备的创作计划，具备完成创作所需的基本条件，同时必须是项目及作品权益所有者。凡获得资助的项目，资助方享有申报各种奖项的权利。</w:t>
      </w:r>
    </w:p>
    <w:p w:rsidR="00325AB3" w:rsidRDefault="00A533DB">
      <w:pPr>
        <w:spacing w:line="560" w:lineRule="exact"/>
        <w:ind w:firstLine="630"/>
        <w:jc w:val="left"/>
        <w:rPr>
          <w:rFonts w:ascii="方正仿宋_GBK" w:hAnsi="方正仿宋_GBK"/>
          <w:szCs w:val="32"/>
          <w:lang w:val="zh-CN"/>
        </w:rPr>
      </w:pPr>
      <w:r>
        <w:rPr>
          <w:rFonts w:ascii="方正黑体_GBK" w:eastAsia="方正黑体_GBK" w:hAnsi="方正小标宋_GBK" w:hint="eastAsia"/>
          <w:szCs w:val="32"/>
          <w:highlight w:val="white"/>
          <w:lang w:val="zh-CN"/>
        </w:rPr>
        <w:t>第九条</w:t>
      </w:r>
      <w:r>
        <w:rPr>
          <w:rFonts w:ascii="方正仿宋_GBK" w:hAnsi="方正仿宋_GBK" w:hint="eastAsia"/>
          <w:szCs w:val="32"/>
        </w:rPr>
        <w:t xml:space="preserve"> </w:t>
      </w:r>
      <w:r>
        <w:rPr>
          <w:rFonts w:ascii="方正仿宋_GBK" w:hAnsi="方正仿宋_GBK" w:hint="eastAsia"/>
          <w:szCs w:val="32"/>
          <w:lang w:val="zh-CN"/>
        </w:rPr>
        <w:t>申报文艺创作项目资助的单位或个人必须提交以下材料：</w:t>
      </w:r>
    </w:p>
    <w:p w:rsidR="00325AB3" w:rsidRDefault="00A533DB">
      <w:pPr>
        <w:spacing w:line="560" w:lineRule="exact"/>
        <w:ind w:firstLine="640"/>
        <w:rPr>
          <w:rFonts w:ascii="方正仿宋_GBK" w:hAnsi="方正仿宋_GBK"/>
          <w:szCs w:val="32"/>
          <w:lang w:val="zh-CN"/>
        </w:rPr>
      </w:pPr>
      <w:r>
        <w:rPr>
          <w:rFonts w:ascii="方正仿宋_GBK" w:hAnsi="方正仿宋_GBK" w:hint="eastAsia"/>
          <w:szCs w:val="32"/>
          <w:lang w:val="zh-CN"/>
        </w:rPr>
        <w:t>（一）申报者身份证明材料，如身份证、经年检合格的企业营业执照或社团登记证等复印件一份。</w:t>
      </w:r>
    </w:p>
    <w:p w:rsidR="00325AB3" w:rsidRDefault="00A533DB">
      <w:pPr>
        <w:spacing w:line="560" w:lineRule="exact"/>
        <w:ind w:firstLine="640"/>
        <w:rPr>
          <w:rFonts w:ascii="方正仿宋_GBK" w:hAnsi="方正仿宋_GBK"/>
          <w:szCs w:val="32"/>
          <w:lang w:val="zh-CN"/>
        </w:rPr>
      </w:pPr>
      <w:r>
        <w:rPr>
          <w:rFonts w:ascii="方正仿宋_GBK" w:hAnsi="方正仿宋_GBK" w:hint="eastAsia"/>
          <w:szCs w:val="32"/>
          <w:lang w:val="zh-CN"/>
        </w:rPr>
        <w:t>（二）《北碚区文艺创作项目资助申报表》一式五份。</w:t>
      </w:r>
    </w:p>
    <w:p w:rsidR="00325AB3" w:rsidRDefault="00A533DB">
      <w:pPr>
        <w:spacing w:line="560" w:lineRule="exact"/>
        <w:ind w:firstLine="640"/>
        <w:rPr>
          <w:rFonts w:ascii="方正仿宋_GBK" w:hAnsi="方正仿宋_GBK"/>
          <w:szCs w:val="32"/>
          <w:lang w:val="zh-CN"/>
        </w:rPr>
      </w:pPr>
      <w:r>
        <w:rPr>
          <w:rFonts w:ascii="方正仿宋_GBK" w:hAnsi="方正仿宋_GBK" w:hint="eastAsia"/>
          <w:szCs w:val="32"/>
          <w:lang w:val="zh-CN"/>
        </w:rPr>
        <w:t>（三）申报项目</w:t>
      </w:r>
      <w:r>
        <w:rPr>
          <w:rFonts w:ascii="方正仿宋_GBK" w:hAnsi="方正仿宋_GBK" w:hint="eastAsia"/>
          <w:szCs w:val="32"/>
          <w:lang w:val="zh-CN"/>
        </w:rPr>
        <w:t>成品或</w:t>
      </w:r>
      <w:r>
        <w:rPr>
          <w:rFonts w:ascii="方正仿宋_GBK" w:hAnsi="方正仿宋_GBK" w:hint="eastAsia"/>
          <w:szCs w:val="32"/>
          <w:lang w:val="zh-CN"/>
        </w:rPr>
        <w:t>初步完成成品、部分完成成品一式五份。</w:t>
      </w:r>
    </w:p>
    <w:p w:rsidR="00325AB3" w:rsidRDefault="00A533DB">
      <w:pPr>
        <w:spacing w:line="560" w:lineRule="exact"/>
        <w:ind w:firstLine="640"/>
        <w:jc w:val="left"/>
        <w:rPr>
          <w:rFonts w:ascii="方正仿宋_GBK" w:hAnsi="方正仿宋_GBK"/>
          <w:szCs w:val="32"/>
          <w:lang w:val="zh-CN"/>
        </w:rPr>
      </w:pPr>
      <w:r>
        <w:rPr>
          <w:rFonts w:ascii="方正仿宋_GBK" w:hAnsi="方正仿宋_GBK" w:hint="eastAsia"/>
          <w:szCs w:val="32"/>
          <w:lang w:val="zh-CN"/>
        </w:rPr>
        <w:t>（四）其他与申报项目相关的文字、图片、音像资料等。</w:t>
      </w:r>
    </w:p>
    <w:p w:rsidR="00325AB3" w:rsidRDefault="00A533DB">
      <w:pPr>
        <w:spacing w:line="560" w:lineRule="exact"/>
        <w:ind w:firstLine="640"/>
        <w:jc w:val="left"/>
        <w:rPr>
          <w:rFonts w:ascii="方正仿宋_GBK" w:hAnsi="方正仿宋_GBK"/>
          <w:szCs w:val="32"/>
          <w:lang w:val="zh-CN"/>
        </w:rPr>
      </w:pPr>
      <w:r>
        <w:rPr>
          <w:rFonts w:ascii="方正黑体_GBK" w:eastAsia="方正黑体_GBK" w:hAnsi="方正小标宋_GBK" w:hint="eastAsia"/>
          <w:szCs w:val="32"/>
          <w:highlight w:val="white"/>
          <w:lang w:val="zh-CN"/>
        </w:rPr>
        <w:t>第十条</w:t>
      </w:r>
      <w:r>
        <w:rPr>
          <w:rFonts w:ascii="方正仿宋_GBK" w:hAnsi="方正仿宋_GBK" w:hint="eastAsia"/>
          <w:b/>
          <w:szCs w:val="32"/>
        </w:rPr>
        <w:t xml:space="preserve"> </w:t>
      </w:r>
      <w:r>
        <w:rPr>
          <w:rFonts w:ascii="方正仿宋_GBK" w:hAnsi="方正仿宋_GBK" w:hint="eastAsia"/>
          <w:szCs w:val="32"/>
          <w:lang w:val="zh-CN"/>
        </w:rPr>
        <w:t>申报文艺获奖项目资助的单位或个人须提交以下材料：</w:t>
      </w:r>
    </w:p>
    <w:p w:rsidR="00325AB3" w:rsidRDefault="00A533DB">
      <w:pPr>
        <w:spacing w:line="560" w:lineRule="exact"/>
        <w:ind w:firstLine="640"/>
        <w:jc w:val="left"/>
        <w:rPr>
          <w:rFonts w:ascii="方正仿宋_GBK" w:hAnsi="方正仿宋_GBK"/>
          <w:szCs w:val="32"/>
          <w:lang w:val="zh-CN"/>
        </w:rPr>
      </w:pPr>
      <w:r>
        <w:rPr>
          <w:rFonts w:ascii="方正仿宋_GBK" w:hAnsi="方正仿宋_GBK" w:hint="eastAsia"/>
          <w:szCs w:val="32"/>
          <w:lang w:val="zh-CN"/>
        </w:rPr>
        <w:t>（一）申报者身份证明材料，如身份证、经年检合格的企业营业执照或社团登记证等复印件一份。</w:t>
      </w:r>
    </w:p>
    <w:p w:rsidR="00325AB3" w:rsidRDefault="00A533DB">
      <w:pPr>
        <w:spacing w:line="560" w:lineRule="exact"/>
        <w:ind w:firstLine="640"/>
        <w:jc w:val="left"/>
        <w:rPr>
          <w:rFonts w:ascii="方正仿宋_GBK" w:hAnsi="方正仿宋_GBK"/>
          <w:szCs w:val="32"/>
          <w:lang w:val="zh-CN"/>
        </w:rPr>
      </w:pPr>
      <w:r>
        <w:rPr>
          <w:rFonts w:ascii="方正仿宋_GBK" w:hAnsi="方正仿宋_GBK" w:hint="eastAsia"/>
          <w:szCs w:val="32"/>
          <w:lang w:val="zh-CN"/>
        </w:rPr>
        <w:t>（二）《北碚区文艺精品获奖项目资助申报表》一式五份。</w:t>
      </w:r>
    </w:p>
    <w:p w:rsidR="00325AB3" w:rsidRDefault="00A533DB">
      <w:pPr>
        <w:spacing w:line="560" w:lineRule="exact"/>
        <w:ind w:firstLine="640"/>
        <w:jc w:val="left"/>
        <w:rPr>
          <w:rFonts w:ascii="方正仿宋_GBK" w:hAnsi="方正仿宋_GBK"/>
          <w:szCs w:val="32"/>
          <w:lang w:val="zh-CN"/>
        </w:rPr>
      </w:pPr>
      <w:r>
        <w:rPr>
          <w:rFonts w:ascii="方正仿宋_GBK" w:hAnsi="方正仿宋_GBK" w:hint="eastAsia"/>
          <w:szCs w:val="32"/>
          <w:lang w:val="zh-CN"/>
        </w:rPr>
        <w:lastRenderedPageBreak/>
        <w:t>（三）申报作品原件或复制品、获奖及奖金（稿酬）印证材料一式五份（其中至少提交一份原件）。</w:t>
      </w:r>
    </w:p>
    <w:p w:rsidR="00325AB3" w:rsidRDefault="00A533DB">
      <w:pPr>
        <w:spacing w:line="560" w:lineRule="exact"/>
        <w:ind w:firstLine="640"/>
        <w:jc w:val="left"/>
        <w:rPr>
          <w:rFonts w:ascii="方正仿宋_GBK" w:hAnsi="方正仿宋_GBK"/>
          <w:szCs w:val="32"/>
          <w:lang w:val="zh-CN"/>
        </w:rPr>
      </w:pPr>
      <w:r>
        <w:rPr>
          <w:rFonts w:ascii="方正仿宋_GBK" w:hAnsi="方正仿宋_GBK" w:hint="eastAsia"/>
          <w:szCs w:val="32"/>
          <w:lang w:val="zh-CN"/>
        </w:rPr>
        <w:t>（四）其他与申报项目相关的文字、图片、音像资料等。</w:t>
      </w:r>
    </w:p>
    <w:p w:rsidR="00325AB3" w:rsidRDefault="00A533DB">
      <w:pPr>
        <w:spacing w:line="560" w:lineRule="exact"/>
        <w:ind w:firstLine="640"/>
        <w:jc w:val="left"/>
        <w:rPr>
          <w:rFonts w:ascii="方正仿宋_GBK" w:hAnsi="方正仿宋_GBK"/>
          <w:szCs w:val="32"/>
          <w:lang w:val="zh-CN"/>
        </w:rPr>
      </w:pPr>
      <w:r>
        <w:rPr>
          <w:rFonts w:ascii="方正黑体_GBK" w:eastAsia="方正黑体_GBK" w:hAnsi="方正小标宋_GBK" w:hint="eastAsia"/>
          <w:szCs w:val="32"/>
          <w:highlight w:val="white"/>
          <w:lang w:val="zh-CN"/>
        </w:rPr>
        <w:t>第十一条</w:t>
      </w:r>
      <w:r>
        <w:rPr>
          <w:rFonts w:ascii="方正仿宋_GBK" w:hAnsi="方正仿宋_GBK" w:hint="eastAsia"/>
          <w:szCs w:val="32"/>
          <w:lang w:val="zh-CN"/>
        </w:rPr>
        <w:t xml:space="preserve"> </w:t>
      </w:r>
      <w:r>
        <w:rPr>
          <w:rFonts w:ascii="方正仿宋_GBK" w:hAnsi="方正仿宋_GBK" w:hint="eastAsia"/>
          <w:szCs w:val="32"/>
          <w:lang w:val="zh-CN"/>
        </w:rPr>
        <w:t>申报组织活动类资助项目须提交以下材料：</w:t>
      </w:r>
    </w:p>
    <w:p w:rsidR="00325AB3" w:rsidRDefault="00A533DB">
      <w:pPr>
        <w:spacing w:line="560" w:lineRule="exact"/>
        <w:ind w:firstLineChars="200" w:firstLine="640"/>
        <w:rPr>
          <w:rFonts w:ascii="方正仿宋_GBK" w:hAnsi="方正仿宋_GBK"/>
          <w:szCs w:val="32"/>
          <w:lang w:val="zh-CN"/>
        </w:rPr>
      </w:pPr>
      <w:r>
        <w:rPr>
          <w:rFonts w:ascii="方正仿宋_GBK" w:hAnsi="方正仿宋_GBK" w:hint="eastAsia"/>
          <w:szCs w:val="32"/>
          <w:lang w:val="zh-CN"/>
        </w:rPr>
        <w:t>组织活动类资助申报者需提供组织相关活动或创作作品的相关资料或获奖复印件，以及组织机构证明复印件。</w:t>
      </w:r>
    </w:p>
    <w:p w:rsidR="00325AB3" w:rsidRDefault="00325AB3">
      <w:pPr>
        <w:spacing w:line="560" w:lineRule="exact"/>
        <w:jc w:val="center"/>
        <w:rPr>
          <w:rFonts w:ascii="方正小标宋_GBK" w:eastAsia="方正小标宋_GBK" w:hAnsi="方正小标宋_GBK"/>
          <w:szCs w:val="32"/>
          <w:highlight w:val="white"/>
        </w:rPr>
      </w:pPr>
    </w:p>
    <w:p w:rsidR="00325AB3" w:rsidRDefault="00A533DB">
      <w:pPr>
        <w:spacing w:line="560" w:lineRule="exact"/>
        <w:jc w:val="center"/>
        <w:rPr>
          <w:rFonts w:ascii="方正黑体_GBK" w:eastAsia="方正黑体_GBK" w:hAnsi="方正小标宋_GBK"/>
          <w:szCs w:val="32"/>
          <w:highlight w:val="white"/>
          <w:lang w:val="zh-CN"/>
        </w:rPr>
      </w:pPr>
      <w:r>
        <w:rPr>
          <w:rFonts w:ascii="方正黑体_GBK" w:eastAsia="方正黑体_GBK" w:hAnsi="方正小标宋_GBK" w:hint="eastAsia"/>
          <w:szCs w:val="32"/>
          <w:highlight w:val="white"/>
          <w:lang w:val="zh-CN"/>
        </w:rPr>
        <w:t>第四章</w:t>
      </w:r>
      <w:r>
        <w:rPr>
          <w:rFonts w:ascii="方正黑体_GBK" w:eastAsia="方正黑体_GBK" w:hAnsi="方正小标宋_GBK" w:hint="eastAsia"/>
          <w:szCs w:val="32"/>
          <w:highlight w:val="white"/>
          <w:lang w:val="zh-CN"/>
        </w:rPr>
        <w:t xml:space="preserve">  </w:t>
      </w:r>
      <w:r>
        <w:rPr>
          <w:rFonts w:ascii="方正黑体_GBK" w:eastAsia="方正黑体_GBK" w:hAnsi="方正小标宋_GBK" w:hint="eastAsia"/>
          <w:szCs w:val="32"/>
          <w:highlight w:val="white"/>
          <w:lang w:val="zh-CN"/>
        </w:rPr>
        <w:t>项目申报和评审程序</w:t>
      </w:r>
    </w:p>
    <w:p w:rsidR="00325AB3" w:rsidRDefault="00325AB3">
      <w:pPr>
        <w:spacing w:line="560" w:lineRule="exact"/>
        <w:jc w:val="center"/>
        <w:rPr>
          <w:rFonts w:ascii="方正小标宋_GBK" w:eastAsia="方正小标宋_GBK" w:hAnsi="方正小标宋_GBK"/>
          <w:szCs w:val="32"/>
          <w:highlight w:val="white"/>
        </w:rPr>
      </w:pPr>
    </w:p>
    <w:p w:rsidR="00325AB3" w:rsidRDefault="00A533DB">
      <w:pPr>
        <w:spacing w:line="560" w:lineRule="exact"/>
        <w:ind w:firstLine="643"/>
        <w:jc w:val="left"/>
        <w:rPr>
          <w:rFonts w:ascii="方正仿宋_GBK" w:hAnsi="方正仿宋_GBK"/>
          <w:szCs w:val="32"/>
          <w:lang w:val="zh-CN"/>
        </w:rPr>
      </w:pPr>
      <w:r>
        <w:rPr>
          <w:rFonts w:ascii="方正黑体_GBK" w:eastAsia="方正黑体_GBK" w:hAnsi="方正小标宋_GBK" w:hint="eastAsia"/>
          <w:szCs w:val="32"/>
          <w:highlight w:val="white"/>
          <w:lang w:val="zh-CN"/>
        </w:rPr>
        <w:t>第十二条</w:t>
      </w:r>
      <w:r>
        <w:rPr>
          <w:rFonts w:ascii="方正仿宋_GBK" w:hAnsi="方正仿宋_GBK" w:hint="eastAsia"/>
          <w:b/>
          <w:szCs w:val="32"/>
          <w:highlight w:val="white"/>
          <w:lang w:val="zh-CN"/>
        </w:rPr>
        <w:t xml:space="preserve"> </w:t>
      </w:r>
      <w:r>
        <w:rPr>
          <w:rFonts w:ascii="方正仿宋_GBK" w:hAnsi="方正仿宋_GBK" w:hint="eastAsia"/>
          <w:szCs w:val="32"/>
          <w:lang w:val="zh-CN"/>
        </w:rPr>
        <w:t>文艺精品项目资助工作采取集中受理、集中评审的方式进行，每年申报一次。</w:t>
      </w:r>
    </w:p>
    <w:p w:rsidR="00325AB3" w:rsidRDefault="00A533DB">
      <w:pPr>
        <w:autoSpaceDE w:val="0"/>
        <w:spacing w:line="594" w:lineRule="exact"/>
        <w:ind w:firstLineChars="200" w:firstLine="640"/>
        <w:jc w:val="left"/>
        <w:rPr>
          <w:rFonts w:ascii="方正仿宋_GBK" w:hAnsi="方正仿宋_GBK"/>
          <w:szCs w:val="32"/>
          <w:lang w:val="zh-CN"/>
        </w:rPr>
      </w:pPr>
      <w:r>
        <w:rPr>
          <w:rFonts w:ascii="方正黑体_GBK" w:eastAsia="方正黑体_GBK" w:hAnsi="方正小标宋_GBK" w:hint="eastAsia"/>
          <w:szCs w:val="32"/>
          <w:highlight w:val="white"/>
          <w:lang w:val="zh-CN"/>
        </w:rPr>
        <w:t>第十三条</w:t>
      </w:r>
      <w:r>
        <w:rPr>
          <w:rFonts w:ascii="方正楷体_GBK" w:eastAsia="方正楷体_GBK" w:hAnsi="方正仿宋_GBK" w:cs="方正仿宋_GBK" w:hint="eastAsia"/>
          <w:b/>
          <w:szCs w:val="32"/>
          <w:lang w:val="zh-CN"/>
        </w:rPr>
        <w:t xml:space="preserve">  </w:t>
      </w:r>
      <w:r>
        <w:rPr>
          <w:rFonts w:ascii="方正仿宋_GBK" w:hAnsi="方正仿宋_GBK" w:hint="eastAsia"/>
          <w:szCs w:val="32"/>
          <w:lang w:val="zh-CN"/>
        </w:rPr>
        <w:t>初审：申报项目由区文联统一受理，并对各申报项目进行资格初审。</w:t>
      </w:r>
    </w:p>
    <w:p w:rsidR="00325AB3" w:rsidRDefault="00A533DB">
      <w:pPr>
        <w:autoSpaceDE w:val="0"/>
        <w:spacing w:line="594" w:lineRule="exact"/>
        <w:ind w:firstLineChars="200" w:firstLine="640"/>
        <w:jc w:val="left"/>
        <w:rPr>
          <w:rFonts w:ascii="方正仿宋_GBK" w:hAnsi="方正仿宋_GBK"/>
          <w:szCs w:val="32"/>
          <w:lang w:val="zh-CN"/>
        </w:rPr>
      </w:pPr>
      <w:r>
        <w:rPr>
          <w:rFonts w:ascii="方正黑体_GBK" w:eastAsia="方正黑体_GBK" w:hAnsi="方正小标宋_GBK" w:hint="eastAsia"/>
          <w:szCs w:val="32"/>
          <w:highlight w:val="white"/>
          <w:lang w:val="zh-CN"/>
        </w:rPr>
        <w:t>第十四条</w:t>
      </w:r>
      <w:r>
        <w:rPr>
          <w:rFonts w:ascii="方正黑体_GBK" w:eastAsia="方正黑体_GBK" w:hAnsi="方正小标宋_GBK" w:hint="eastAsia"/>
          <w:szCs w:val="32"/>
          <w:lang w:val="zh-CN"/>
        </w:rPr>
        <w:t xml:space="preserve">  </w:t>
      </w:r>
      <w:r>
        <w:rPr>
          <w:rFonts w:ascii="方正仿宋_GBK" w:hAnsi="方正仿宋_GBK" w:hint="eastAsia"/>
          <w:szCs w:val="32"/>
          <w:lang w:val="zh-CN"/>
        </w:rPr>
        <w:t>复审：区委宣传部从市级评审专家库中随机抽取专家组成评审小组进行复审，并提出资助建议名单和金额。</w:t>
      </w:r>
    </w:p>
    <w:p w:rsidR="00325AB3" w:rsidRDefault="00A533DB">
      <w:pPr>
        <w:spacing w:line="560" w:lineRule="exact"/>
        <w:ind w:firstLine="643"/>
        <w:jc w:val="left"/>
        <w:rPr>
          <w:rFonts w:ascii="方正仿宋_GBK" w:hAnsi="方正仿宋_GBK"/>
          <w:szCs w:val="32"/>
          <w:lang w:val="zh-CN"/>
        </w:rPr>
      </w:pPr>
      <w:r>
        <w:rPr>
          <w:rFonts w:ascii="方正黑体_GBK" w:eastAsia="方正黑体_GBK" w:hAnsi="方正小标宋_GBK" w:hint="eastAsia"/>
          <w:szCs w:val="32"/>
          <w:highlight w:val="white"/>
          <w:lang w:val="zh-CN"/>
        </w:rPr>
        <w:t>第十五条</w:t>
      </w:r>
      <w:r>
        <w:rPr>
          <w:rFonts w:ascii="方正黑体_GBK" w:eastAsia="方正黑体_GBK" w:hAnsi="方正小标宋_GBK" w:hint="eastAsia"/>
          <w:szCs w:val="32"/>
          <w:highlight w:val="white"/>
          <w:lang w:val="zh-CN"/>
        </w:rPr>
        <w:t xml:space="preserve"> </w:t>
      </w:r>
      <w:r>
        <w:rPr>
          <w:rFonts w:ascii="方正仿宋_GBK" w:hAnsi="方正仿宋_GBK" w:hint="eastAsia"/>
          <w:szCs w:val="32"/>
          <w:lang w:val="zh-CN"/>
        </w:rPr>
        <w:t xml:space="preserve"> </w:t>
      </w:r>
      <w:r>
        <w:rPr>
          <w:rFonts w:ascii="方正仿宋_GBK" w:hAnsi="方正仿宋_GBK" w:hint="eastAsia"/>
          <w:szCs w:val="32"/>
          <w:lang w:val="zh-CN"/>
        </w:rPr>
        <w:t>审议：区委宣传部会同区财政局、区文化和旅游委、区文联对通过复审的项目进行审议。</w:t>
      </w:r>
    </w:p>
    <w:p w:rsidR="00325AB3" w:rsidRDefault="00A533DB">
      <w:pPr>
        <w:spacing w:line="560" w:lineRule="exact"/>
        <w:ind w:firstLine="643"/>
        <w:jc w:val="left"/>
        <w:rPr>
          <w:rFonts w:ascii="方正仿宋_GBK" w:hAnsi="方正仿宋_GBK"/>
          <w:szCs w:val="32"/>
          <w:lang w:val="zh-CN"/>
        </w:rPr>
      </w:pPr>
      <w:r>
        <w:rPr>
          <w:rFonts w:ascii="方正黑体_GBK" w:eastAsia="方正黑体_GBK" w:hAnsi="方正小标宋_GBK" w:hint="eastAsia"/>
          <w:szCs w:val="32"/>
          <w:highlight w:val="white"/>
          <w:lang w:val="zh-CN"/>
        </w:rPr>
        <w:t>第十六条</w:t>
      </w:r>
      <w:r>
        <w:rPr>
          <w:rFonts w:ascii="方正楷体_GBK" w:eastAsia="方正楷体_GBK" w:hAnsi="方正仿宋_GBK" w:cs="方正仿宋_GBK" w:hint="eastAsia"/>
          <w:b/>
          <w:szCs w:val="32"/>
          <w:lang w:val="zh-CN"/>
        </w:rPr>
        <w:t xml:space="preserve">  </w:t>
      </w:r>
      <w:r>
        <w:rPr>
          <w:rFonts w:ascii="方正仿宋_GBK" w:hAnsi="方正仿宋_GBK" w:hint="eastAsia"/>
          <w:szCs w:val="32"/>
          <w:lang w:val="zh-CN"/>
        </w:rPr>
        <w:t>公示：资助建议名单在区委宣传部、区文化和旅游委、区文联指定的媒体上进行为期</w:t>
      </w:r>
      <w:r>
        <w:rPr>
          <w:rFonts w:ascii="方正仿宋_GBK" w:hAnsi="方正仿宋_GBK" w:hint="eastAsia"/>
          <w:szCs w:val="32"/>
          <w:lang w:val="zh-CN"/>
        </w:rPr>
        <w:t>7</w:t>
      </w:r>
      <w:r>
        <w:rPr>
          <w:rFonts w:ascii="方正仿宋_GBK" w:hAnsi="方正仿宋_GBK" w:hint="eastAsia"/>
          <w:szCs w:val="32"/>
          <w:lang w:val="zh-CN"/>
        </w:rPr>
        <w:t>天的公示。</w:t>
      </w:r>
    </w:p>
    <w:p w:rsidR="00325AB3" w:rsidRDefault="00A533DB">
      <w:pPr>
        <w:spacing w:line="560" w:lineRule="exact"/>
        <w:ind w:firstLine="643"/>
        <w:jc w:val="left"/>
        <w:rPr>
          <w:rFonts w:ascii="方正仿宋_GBK" w:hAnsi="方正仿宋_GBK"/>
          <w:szCs w:val="32"/>
          <w:lang w:val="zh-CN"/>
        </w:rPr>
      </w:pPr>
      <w:r>
        <w:rPr>
          <w:rFonts w:ascii="方正黑体_GBK" w:eastAsia="方正黑体_GBK" w:hAnsi="方正小标宋_GBK" w:hint="eastAsia"/>
          <w:szCs w:val="32"/>
          <w:highlight w:val="white"/>
          <w:lang w:val="zh-CN"/>
        </w:rPr>
        <w:t>第十七条</w:t>
      </w:r>
      <w:r>
        <w:rPr>
          <w:rFonts w:ascii="方正仿宋_GBK" w:hAnsi="方正仿宋_GBK" w:hint="eastAsia"/>
          <w:b/>
          <w:szCs w:val="32"/>
        </w:rPr>
        <w:t xml:space="preserve"> </w:t>
      </w:r>
      <w:r>
        <w:rPr>
          <w:rFonts w:ascii="方正仿宋_GBK" w:hAnsi="方正仿宋_GBK" w:hint="eastAsia"/>
          <w:szCs w:val="32"/>
          <w:lang w:val="zh-CN"/>
        </w:rPr>
        <w:t>公示结束后，资助名单和金额报区委宣传部部务会审定。</w:t>
      </w:r>
    </w:p>
    <w:p w:rsidR="00325AB3" w:rsidRDefault="00325AB3">
      <w:pPr>
        <w:spacing w:line="560" w:lineRule="exact"/>
        <w:jc w:val="center"/>
        <w:rPr>
          <w:rFonts w:ascii="方正小标宋_GBK" w:eastAsia="方正小标宋_GBK" w:hAnsi="方正小标宋_GBK"/>
          <w:szCs w:val="32"/>
          <w:highlight w:val="white"/>
          <w:lang w:val="zh-CN"/>
        </w:rPr>
      </w:pPr>
    </w:p>
    <w:p w:rsidR="00325AB3" w:rsidRDefault="00A533DB">
      <w:pPr>
        <w:spacing w:line="560" w:lineRule="exact"/>
        <w:jc w:val="center"/>
        <w:rPr>
          <w:rFonts w:ascii="方正黑体_GBK" w:eastAsia="方正黑体_GBK" w:hAnsi="方正小标宋_GBK"/>
          <w:szCs w:val="32"/>
          <w:highlight w:val="white"/>
          <w:lang w:val="zh-CN"/>
        </w:rPr>
      </w:pPr>
      <w:r>
        <w:rPr>
          <w:rFonts w:ascii="方正黑体_GBK" w:eastAsia="方正黑体_GBK" w:hAnsi="方正小标宋_GBK" w:hint="eastAsia"/>
          <w:szCs w:val="32"/>
          <w:highlight w:val="white"/>
          <w:lang w:val="zh-CN"/>
        </w:rPr>
        <w:t>第五章</w:t>
      </w:r>
      <w:r>
        <w:rPr>
          <w:rFonts w:ascii="方正黑体_GBK" w:eastAsia="方正黑体_GBK" w:hAnsi="方正小标宋_GBK" w:hint="eastAsia"/>
          <w:szCs w:val="32"/>
          <w:highlight w:val="white"/>
          <w:lang w:val="zh-CN"/>
        </w:rPr>
        <w:t xml:space="preserve">  </w:t>
      </w:r>
      <w:r>
        <w:rPr>
          <w:rFonts w:ascii="方正黑体_GBK" w:eastAsia="方正黑体_GBK" w:hAnsi="方正小标宋_GBK" w:hint="eastAsia"/>
          <w:szCs w:val="32"/>
          <w:highlight w:val="white"/>
          <w:lang w:val="zh-CN"/>
        </w:rPr>
        <w:t>文艺创作项目资助标准</w:t>
      </w:r>
    </w:p>
    <w:p w:rsidR="00325AB3" w:rsidRDefault="00325AB3">
      <w:pPr>
        <w:spacing w:line="560" w:lineRule="exact"/>
        <w:jc w:val="center"/>
        <w:rPr>
          <w:rFonts w:ascii="方正小标宋_GBK" w:eastAsia="方正小标宋_GBK" w:hAnsi="方正小标宋_GBK"/>
          <w:szCs w:val="32"/>
          <w:highlight w:val="white"/>
          <w:lang w:val="zh-CN"/>
        </w:rPr>
      </w:pPr>
    </w:p>
    <w:p w:rsidR="00325AB3" w:rsidRDefault="00A533DB">
      <w:pPr>
        <w:spacing w:line="560" w:lineRule="exact"/>
        <w:ind w:firstLine="640"/>
        <w:jc w:val="left"/>
        <w:rPr>
          <w:rFonts w:ascii="方正仿宋_GBK" w:hAnsi="方正仿宋_GBK"/>
          <w:szCs w:val="32"/>
          <w:lang w:val="zh-CN"/>
        </w:rPr>
      </w:pPr>
      <w:r>
        <w:rPr>
          <w:rFonts w:ascii="方正黑体_GBK" w:eastAsia="方正黑体_GBK" w:hAnsi="方正小标宋_GBK" w:hint="eastAsia"/>
          <w:szCs w:val="32"/>
          <w:highlight w:val="white"/>
          <w:lang w:val="zh-CN"/>
        </w:rPr>
        <w:t>第十八条</w:t>
      </w:r>
      <w:r>
        <w:rPr>
          <w:rFonts w:ascii="方正仿宋_GBK" w:hAnsi="方正仿宋_GBK" w:hint="eastAsia"/>
          <w:b/>
          <w:szCs w:val="32"/>
          <w:lang w:val="zh-CN"/>
        </w:rPr>
        <w:t xml:space="preserve"> </w:t>
      </w:r>
      <w:r>
        <w:rPr>
          <w:rFonts w:ascii="方正仿宋_GBK" w:hAnsi="方正仿宋_GBK" w:hint="eastAsia"/>
          <w:szCs w:val="32"/>
          <w:lang w:val="zh-CN"/>
        </w:rPr>
        <w:t>创作项目资助标准：根据创作项目的艺术质量、艺术品种、规模容量、成本投入、预期影响力等指标，资助资金的额度分重点资助、一般性资助。重点资助项目每件资助资金不超过</w:t>
      </w:r>
      <w:r>
        <w:rPr>
          <w:rFonts w:ascii="方正仿宋_GBK" w:hAnsi="方正仿宋_GBK" w:hint="eastAsia"/>
          <w:szCs w:val="32"/>
          <w:lang w:val="zh-CN"/>
        </w:rPr>
        <w:t>30</w:t>
      </w:r>
      <w:r>
        <w:rPr>
          <w:rFonts w:ascii="方正仿宋_GBK" w:hAnsi="方正仿宋_GBK" w:hint="eastAsia"/>
          <w:szCs w:val="32"/>
          <w:lang w:val="zh-CN"/>
        </w:rPr>
        <w:t>万元；一般性资助项目每件资助资金</w:t>
      </w:r>
      <w:r>
        <w:rPr>
          <w:rFonts w:ascii="方正仿宋_GBK" w:hAnsi="方正仿宋_GBK" w:hint="eastAsia"/>
          <w:szCs w:val="32"/>
          <w:lang w:val="zh-CN"/>
        </w:rPr>
        <w:t>0.5</w:t>
      </w:r>
      <w:r>
        <w:rPr>
          <w:rFonts w:ascii="方正仿宋_GBK" w:hAnsi="方正仿宋_GBK" w:hint="eastAsia"/>
          <w:szCs w:val="32"/>
          <w:lang w:val="zh-CN"/>
        </w:rPr>
        <w:t>—</w:t>
      </w:r>
      <w:r>
        <w:rPr>
          <w:rFonts w:ascii="方正仿宋_GBK" w:hAnsi="方正仿宋_GBK" w:hint="eastAsia"/>
          <w:szCs w:val="32"/>
          <w:lang w:val="zh-CN"/>
        </w:rPr>
        <w:t>5</w:t>
      </w:r>
      <w:r>
        <w:rPr>
          <w:rFonts w:ascii="方正仿宋_GBK" w:hAnsi="方正仿宋_GBK" w:hint="eastAsia"/>
          <w:szCs w:val="32"/>
          <w:lang w:val="zh-CN"/>
        </w:rPr>
        <w:t>万元。影视作品、舞台艺术创作演出项目独立确定资助额度。</w:t>
      </w:r>
    </w:p>
    <w:p w:rsidR="00325AB3" w:rsidRDefault="00325AB3">
      <w:pPr>
        <w:spacing w:line="560" w:lineRule="exact"/>
        <w:ind w:firstLine="640"/>
        <w:jc w:val="left"/>
        <w:rPr>
          <w:rFonts w:ascii="方正仿宋_GBK" w:hAnsi="方正仿宋_GBK"/>
          <w:szCs w:val="32"/>
          <w:lang w:val="zh-CN"/>
        </w:rPr>
      </w:pPr>
    </w:p>
    <w:p w:rsidR="00325AB3" w:rsidRDefault="00A533DB">
      <w:pPr>
        <w:spacing w:line="560" w:lineRule="exact"/>
        <w:jc w:val="center"/>
        <w:rPr>
          <w:rFonts w:ascii="方正黑体_GBK" w:eastAsia="方正黑体_GBK" w:hAnsi="方正小标宋_GBK"/>
          <w:szCs w:val="32"/>
          <w:highlight w:val="white"/>
          <w:lang w:val="zh-CN"/>
        </w:rPr>
      </w:pPr>
      <w:r>
        <w:rPr>
          <w:rFonts w:ascii="方正黑体_GBK" w:eastAsia="方正黑体_GBK" w:hAnsi="方正小标宋_GBK" w:hint="eastAsia"/>
          <w:szCs w:val="32"/>
          <w:highlight w:val="white"/>
          <w:lang w:val="zh-CN"/>
        </w:rPr>
        <w:t>第六章</w:t>
      </w:r>
      <w:r>
        <w:rPr>
          <w:rFonts w:ascii="方正黑体_GBK" w:eastAsia="方正黑体_GBK" w:hAnsi="方正小标宋_GBK" w:hint="eastAsia"/>
          <w:szCs w:val="32"/>
          <w:highlight w:val="white"/>
          <w:lang w:val="zh-CN"/>
        </w:rPr>
        <w:t xml:space="preserve">  </w:t>
      </w:r>
      <w:r>
        <w:rPr>
          <w:rFonts w:ascii="方正黑体_GBK" w:eastAsia="方正黑体_GBK" w:hAnsi="方正小标宋_GBK" w:hint="eastAsia"/>
          <w:szCs w:val="32"/>
          <w:highlight w:val="white"/>
          <w:lang w:val="zh-CN"/>
        </w:rPr>
        <w:t>文艺作品获奖资助标准</w:t>
      </w:r>
    </w:p>
    <w:p w:rsidR="00325AB3" w:rsidRDefault="00325AB3">
      <w:pPr>
        <w:spacing w:line="560" w:lineRule="exact"/>
        <w:jc w:val="center"/>
        <w:rPr>
          <w:rFonts w:ascii="方正小标宋_GBK" w:eastAsia="方正小标宋_GBK" w:hAnsi="方正小标宋_GBK"/>
          <w:szCs w:val="32"/>
          <w:highlight w:val="white"/>
          <w:lang w:val="zh-CN"/>
        </w:rPr>
      </w:pPr>
    </w:p>
    <w:p w:rsidR="00325AB3" w:rsidRDefault="00A533DB">
      <w:pPr>
        <w:spacing w:line="560" w:lineRule="exact"/>
        <w:ind w:firstLineChars="196" w:firstLine="627"/>
        <w:jc w:val="left"/>
        <w:rPr>
          <w:rFonts w:ascii="方正仿宋_GBK" w:hAnsi="方正仿宋_GBK"/>
          <w:szCs w:val="32"/>
          <w:lang w:val="zh-CN"/>
        </w:rPr>
      </w:pPr>
      <w:r>
        <w:rPr>
          <w:rFonts w:ascii="方正黑体_GBK" w:eastAsia="方正黑体_GBK" w:hAnsi="方正小标宋_GBK" w:hint="eastAsia"/>
          <w:szCs w:val="32"/>
          <w:highlight w:val="white"/>
          <w:lang w:val="zh-CN"/>
        </w:rPr>
        <w:t>第十九条</w:t>
      </w:r>
      <w:r>
        <w:rPr>
          <w:rFonts w:ascii="方正仿宋_GBK" w:hAnsi="方正仿宋_GBK" w:hint="eastAsia"/>
          <w:b/>
          <w:szCs w:val="32"/>
          <w:lang w:val="zh-CN"/>
        </w:rPr>
        <w:t xml:space="preserve"> </w:t>
      </w:r>
      <w:r>
        <w:rPr>
          <w:rFonts w:ascii="方正仿宋_GBK" w:hAnsi="方正仿宋_GBK" w:hint="eastAsia"/>
          <w:szCs w:val="32"/>
          <w:lang w:val="zh-CN"/>
        </w:rPr>
        <w:t>文艺作品获奖资助标准为：</w:t>
      </w:r>
    </w:p>
    <w:p w:rsidR="00325AB3" w:rsidRDefault="00A533DB">
      <w:pPr>
        <w:autoSpaceDE w:val="0"/>
        <w:spacing w:line="594" w:lineRule="exact"/>
        <w:ind w:firstLineChars="200" w:firstLine="640"/>
        <w:jc w:val="left"/>
        <w:rPr>
          <w:rFonts w:ascii="方正仿宋_GBK" w:hAnsi="方正仿宋_GBK"/>
          <w:szCs w:val="32"/>
          <w:lang w:val="zh-CN"/>
        </w:rPr>
      </w:pPr>
      <w:r>
        <w:rPr>
          <w:rFonts w:ascii="方正仿宋_GBK" w:hAnsi="方正仿宋_GBK" w:hint="eastAsia"/>
          <w:szCs w:val="32"/>
          <w:lang w:val="zh-CN"/>
        </w:rPr>
        <w:t>（一）获得国际性奖项（以《文化部</w:t>
      </w:r>
      <w:r>
        <w:rPr>
          <w:rFonts w:ascii="方正仿宋_GBK" w:hAnsi="方正仿宋_GBK" w:hint="eastAsia"/>
          <w:szCs w:val="32"/>
          <w:lang w:val="zh-CN"/>
        </w:rPr>
        <w:t>2015</w:t>
      </w:r>
      <w:r>
        <w:rPr>
          <w:rFonts w:ascii="方正仿宋_GBK" w:hAnsi="方正仿宋_GBK" w:hint="eastAsia"/>
          <w:szCs w:val="32"/>
          <w:lang w:val="zh-CN"/>
        </w:rPr>
        <w:t>—</w:t>
      </w:r>
      <w:r>
        <w:rPr>
          <w:rFonts w:ascii="方正仿宋_GBK" w:hAnsi="方正仿宋_GBK" w:hint="eastAsia"/>
          <w:szCs w:val="32"/>
          <w:lang w:val="zh-CN"/>
        </w:rPr>
        <w:t>2017</w:t>
      </w:r>
      <w:r>
        <w:rPr>
          <w:rFonts w:ascii="方正仿宋_GBK" w:hAnsi="方正仿宋_GBK" w:hint="eastAsia"/>
          <w:szCs w:val="32"/>
          <w:lang w:val="zh-CN"/>
        </w:rPr>
        <w:t>年奖励的国际艺术比赛》公布的为准</w:t>
      </w:r>
      <w:r>
        <w:rPr>
          <w:rFonts w:ascii="方正仿宋_GBK" w:hAnsi="方正仿宋_GBK" w:hint="eastAsia"/>
          <w:szCs w:val="32"/>
          <w:lang w:val="zh-CN"/>
        </w:rPr>
        <w:t>），获得中宣部“五个一工程”奖、文化</w:t>
      </w:r>
      <w:r w:rsidR="007A51E1">
        <w:rPr>
          <w:rFonts w:ascii="方正仿宋_GBK" w:hAnsi="方正仿宋_GBK" w:hint="eastAsia"/>
          <w:szCs w:val="32"/>
          <w:lang w:val="zh-CN"/>
        </w:rPr>
        <w:t>和旅游</w:t>
      </w:r>
      <w:bookmarkStart w:id="0" w:name="_GoBack"/>
      <w:bookmarkEnd w:id="0"/>
      <w:r>
        <w:rPr>
          <w:rFonts w:ascii="方正仿宋_GBK" w:hAnsi="方正仿宋_GBK" w:hint="eastAsia"/>
          <w:szCs w:val="32"/>
          <w:lang w:val="zh-CN"/>
        </w:rPr>
        <w:t>部中国文化艺术政府奖、新闻出版广电总局中国广播影视大奖和中国出版政府奖及中国文联、中国作协、中国版协系统重大奖项的文艺项目，按作品艺术质量、艺术品种、规模容量、成本投入、个人与集体创作的区别，每个项目一次性资助</w:t>
      </w:r>
      <w:r>
        <w:rPr>
          <w:rFonts w:ascii="方正仿宋_GBK" w:hAnsi="方正仿宋_GBK" w:hint="eastAsia"/>
          <w:szCs w:val="32"/>
          <w:lang w:val="zh-CN"/>
        </w:rPr>
        <w:t>10</w:t>
      </w:r>
      <w:r>
        <w:rPr>
          <w:rFonts w:ascii="方正仿宋_GBK" w:hAnsi="方正仿宋_GBK" w:hint="eastAsia"/>
          <w:szCs w:val="32"/>
          <w:lang w:val="zh-CN"/>
        </w:rPr>
        <w:t>万元以上。</w:t>
      </w:r>
    </w:p>
    <w:p w:rsidR="00325AB3" w:rsidRDefault="00A533DB">
      <w:pPr>
        <w:autoSpaceDE w:val="0"/>
        <w:spacing w:line="594" w:lineRule="exact"/>
        <w:ind w:firstLineChars="200" w:firstLine="640"/>
        <w:jc w:val="left"/>
        <w:rPr>
          <w:rFonts w:ascii="方正仿宋_GBK" w:hAnsi="方正仿宋_GBK"/>
          <w:szCs w:val="32"/>
          <w:lang w:val="zh-CN"/>
        </w:rPr>
      </w:pPr>
      <w:r>
        <w:rPr>
          <w:rFonts w:ascii="方正仿宋_GBK" w:hAnsi="方正仿宋_GBK" w:hint="eastAsia"/>
          <w:szCs w:val="32"/>
          <w:lang w:val="zh-CN"/>
        </w:rPr>
        <w:t>（二）</w:t>
      </w:r>
      <w:r>
        <w:rPr>
          <w:rFonts w:ascii="方正仿宋_GBK" w:hAnsi="方正仿宋_GBK" w:hint="eastAsia"/>
          <w:szCs w:val="32"/>
          <w:lang w:val="zh-CN"/>
        </w:rPr>
        <w:t xml:space="preserve"> </w:t>
      </w:r>
      <w:r>
        <w:rPr>
          <w:rFonts w:ascii="方正仿宋_GBK" w:hAnsi="方正仿宋_GBK" w:hint="eastAsia"/>
          <w:szCs w:val="32"/>
          <w:lang w:val="zh-CN"/>
        </w:rPr>
        <w:t>获得重庆市委宣传部精神文明建设</w:t>
      </w:r>
      <w:r>
        <w:rPr>
          <w:rFonts w:ascii="方正仿宋_GBK" w:hAnsi="方正仿宋_GBK"/>
          <w:szCs w:val="32"/>
          <w:lang w:val="zh-CN"/>
        </w:rPr>
        <w:t>“</w:t>
      </w:r>
      <w:r>
        <w:rPr>
          <w:rFonts w:ascii="方正仿宋_GBK" w:hAnsi="方正仿宋_GBK" w:hint="eastAsia"/>
          <w:szCs w:val="32"/>
          <w:lang w:val="zh-CN"/>
        </w:rPr>
        <w:t>五个一工程</w:t>
      </w:r>
      <w:r>
        <w:rPr>
          <w:rFonts w:ascii="方正仿宋_GBK" w:hAnsi="方正仿宋_GBK"/>
          <w:szCs w:val="32"/>
          <w:lang w:val="zh-CN"/>
        </w:rPr>
        <w:t>”</w:t>
      </w:r>
      <w:r>
        <w:rPr>
          <w:rFonts w:ascii="方正仿宋_GBK" w:hAnsi="方正仿宋_GBK" w:hint="eastAsia"/>
          <w:szCs w:val="32"/>
          <w:lang w:val="zh-CN"/>
        </w:rPr>
        <w:t>奖，一次性资助创作经费</w:t>
      </w:r>
      <w:r>
        <w:rPr>
          <w:rFonts w:ascii="方正仿宋_GBK" w:hAnsi="方正仿宋_GBK" w:hint="eastAsia"/>
          <w:szCs w:val="32"/>
          <w:lang w:val="zh-CN"/>
        </w:rPr>
        <w:t>1</w:t>
      </w:r>
      <w:r>
        <w:rPr>
          <w:rFonts w:ascii="方正仿宋_GBK" w:hAnsi="方正仿宋_GBK" w:hint="eastAsia"/>
          <w:szCs w:val="32"/>
          <w:lang w:val="zh-CN"/>
        </w:rPr>
        <w:t>—</w:t>
      </w:r>
      <w:r>
        <w:rPr>
          <w:rFonts w:ascii="方正仿宋_GBK" w:hAnsi="方正仿宋_GBK" w:hint="eastAsia"/>
          <w:szCs w:val="32"/>
          <w:lang w:val="zh-CN"/>
        </w:rPr>
        <w:t>10</w:t>
      </w:r>
      <w:r>
        <w:rPr>
          <w:rFonts w:ascii="方正仿宋_GBK" w:hAnsi="方正仿宋_GBK" w:hint="eastAsia"/>
          <w:szCs w:val="32"/>
          <w:lang w:val="zh-CN"/>
        </w:rPr>
        <w:t>万元。获得重庆市艺术奖、重庆市文学奖（少数民族文学奖）、红岩文学奖、巴蜀青年文学奖的作品，按作品艺术质量、艺术品种、规模容量、成本投入、个人与集体创作的区别，每个项目一</w:t>
      </w:r>
      <w:r>
        <w:rPr>
          <w:rFonts w:ascii="方正仿宋_GBK" w:hAnsi="方正仿宋_GBK" w:hint="eastAsia"/>
          <w:szCs w:val="32"/>
          <w:lang w:val="zh-CN"/>
        </w:rPr>
        <w:t>次性资助</w:t>
      </w:r>
      <w:r>
        <w:rPr>
          <w:rFonts w:ascii="方正仿宋_GBK" w:hAnsi="方正仿宋_GBK" w:hint="eastAsia"/>
          <w:szCs w:val="32"/>
          <w:lang w:val="zh-CN"/>
        </w:rPr>
        <w:t>0.5</w:t>
      </w:r>
      <w:r>
        <w:rPr>
          <w:rFonts w:ascii="方正仿宋_GBK" w:hAnsi="方正仿宋_GBK" w:hint="eastAsia"/>
          <w:szCs w:val="32"/>
          <w:lang w:val="zh-CN"/>
        </w:rPr>
        <w:lastRenderedPageBreak/>
        <w:t>—</w:t>
      </w:r>
      <w:r>
        <w:rPr>
          <w:rFonts w:ascii="方正仿宋_GBK" w:hAnsi="方正仿宋_GBK" w:hint="eastAsia"/>
          <w:szCs w:val="32"/>
          <w:lang w:val="zh-CN"/>
        </w:rPr>
        <w:t>10</w:t>
      </w:r>
      <w:r>
        <w:rPr>
          <w:rFonts w:ascii="方正仿宋_GBK" w:hAnsi="方正仿宋_GBK" w:hint="eastAsia"/>
          <w:szCs w:val="32"/>
          <w:lang w:val="zh-CN"/>
        </w:rPr>
        <w:t>万元。</w:t>
      </w:r>
    </w:p>
    <w:p w:rsidR="00325AB3" w:rsidRDefault="00A533DB">
      <w:pPr>
        <w:spacing w:line="560" w:lineRule="exact"/>
        <w:ind w:firstLine="640"/>
        <w:rPr>
          <w:rFonts w:ascii="方正仿宋_GBK" w:hAnsi="方正仿宋_GBK"/>
          <w:szCs w:val="32"/>
          <w:lang w:val="zh-CN"/>
        </w:rPr>
      </w:pPr>
      <w:r>
        <w:rPr>
          <w:rFonts w:ascii="方正仿宋_GBK" w:hAnsi="方正仿宋_GBK" w:hint="eastAsia"/>
          <w:szCs w:val="32"/>
          <w:lang w:val="zh-CN"/>
        </w:rPr>
        <w:t>（三）凡在国内（港澳台地区除外）正规出版社公开出版的文艺作品，根据作品的社会影响、体量及投入情况等奖励</w:t>
      </w:r>
      <w:r>
        <w:rPr>
          <w:rFonts w:ascii="方正仿宋_GBK" w:hAnsi="方正仿宋_GBK" w:hint="eastAsia"/>
          <w:szCs w:val="32"/>
          <w:lang w:val="zh-CN"/>
        </w:rPr>
        <w:t>1</w:t>
      </w:r>
      <w:r>
        <w:rPr>
          <w:rFonts w:ascii="方正仿宋_GBK" w:hAnsi="方正仿宋_GBK" w:hint="eastAsia"/>
          <w:szCs w:val="32"/>
          <w:lang w:val="zh-CN"/>
        </w:rPr>
        <w:t>—</w:t>
      </w:r>
      <w:r>
        <w:rPr>
          <w:rFonts w:ascii="方正仿宋_GBK" w:hAnsi="方正仿宋_GBK" w:hint="eastAsia"/>
          <w:szCs w:val="32"/>
          <w:lang w:val="zh-CN"/>
        </w:rPr>
        <w:t>3</w:t>
      </w:r>
      <w:r>
        <w:rPr>
          <w:rFonts w:ascii="方正仿宋_GBK" w:hAnsi="方正仿宋_GBK" w:hint="eastAsia"/>
          <w:szCs w:val="32"/>
          <w:lang w:val="zh-CN"/>
        </w:rPr>
        <w:t>万元。在国家级、市级重点文学报刊（增刊、专刊等不在奖励范围）公开发表或选载的文学作品，实行年度奖励制度，按每件作品稿酬（奖金）的</w:t>
      </w:r>
      <w:r>
        <w:rPr>
          <w:rFonts w:ascii="方正仿宋_GBK" w:hAnsi="方正仿宋_GBK" w:hint="eastAsia"/>
          <w:szCs w:val="32"/>
          <w:lang w:val="zh-CN"/>
        </w:rPr>
        <w:t>1</w:t>
      </w:r>
      <w:r>
        <w:rPr>
          <w:rFonts w:ascii="方正仿宋_GBK" w:hAnsi="方正仿宋_GBK" w:hint="eastAsia"/>
          <w:szCs w:val="32"/>
          <w:lang w:val="zh-CN"/>
        </w:rPr>
        <w:t>—</w:t>
      </w:r>
      <w:r>
        <w:rPr>
          <w:rFonts w:ascii="方正仿宋_GBK" w:hAnsi="方正仿宋_GBK" w:hint="eastAsia"/>
          <w:szCs w:val="32"/>
          <w:lang w:val="zh-CN"/>
        </w:rPr>
        <w:t>3</w:t>
      </w:r>
      <w:r>
        <w:rPr>
          <w:rFonts w:ascii="方正仿宋_GBK" w:hAnsi="方正仿宋_GBK" w:hint="eastAsia"/>
          <w:szCs w:val="32"/>
          <w:lang w:val="zh-CN"/>
        </w:rPr>
        <w:t>倍给予资助。</w:t>
      </w:r>
    </w:p>
    <w:p w:rsidR="00325AB3" w:rsidRDefault="00A533DB">
      <w:pPr>
        <w:autoSpaceDE w:val="0"/>
        <w:spacing w:line="594" w:lineRule="exact"/>
        <w:ind w:firstLineChars="200" w:firstLine="640"/>
        <w:jc w:val="left"/>
        <w:rPr>
          <w:rFonts w:ascii="方正仿宋_GBK" w:hAnsi="方正仿宋_GBK"/>
          <w:szCs w:val="32"/>
          <w:lang w:val="zh-CN"/>
        </w:rPr>
      </w:pPr>
      <w:r>
        <w:rPr>
          <w:rFonts w:ascii="方正仿宋_GBK" w:hAnsi="方正仿宋_GBK" w:hint="eastAsia"/>
          <w:szCs w:val="32"/>
          <w:lang w:val="zh-CN"/>
        </w:rPr>
        <w:t>（四）在中央宣传文化部门（含中国文联及其下属一级协会、中国作协）组织主办的展示、展览、展演活动，获得一等奖的文艺项目，一次性资助</w:t>
      </w:r>
      <w:r>
        <w:rPr>
          <w:rFonts w:ascii="方正仿宋_GBK" w:hAnsi="方正仿宋_GBK" w:hint="eastAsia"/>
          <w:szCs w:val="32"/>
          <w:lang w:val="zh-CN"/>
        </w:rPr>
        <w:t>1</w:t>
      </w:r>
      <w:r>
        <w:rPr>
          <w:rFonts w:ascii="方正仿宋_GBK" w:hAnsi="方正仿宋_GBK" w:hint="eastAsia"/>
          <w:szCs w:val="32"/>
          <w:lang w:val="zh-CN"/>
        </w:rPr>
        <w:t>—</w:t>
      </w:r>
      <w:r>
        <w:rPr>
          <w:rFonts w:ascii="方正仿宋_GBK" w:hAnsi="方正仿宋_GBK" w:hint="eastAsia"/>
          <w:szCs w:val="32"/>
          <w:lang w:val="zh-CN"/>
        </w:rPr>
        <w:t>2</w:t>
      </w:r>
      <w:r>
        <w:rPr>
          <w:rFonts w:ascii="方正仿宋_GBK" w:hAnsi="方正仿宋_GBK" w:hint="eastAsia"/>
          <w:szCs w:val="32"/>
          <w:lang w:val="zh-CN"/>
        </w:rPr>
        <w:t>万元；获得二等奖的文艺项目，一次性资助</w:t>
      </w:r>
      <w:r>
        <w:rPr>
          <w:rFonts w:ascii="方正仿宋_GBK" w:hAnsi="方正仿宋_GBK" w:hint="eastAsia"/>
          <w:szCs w:val="32"/>
          <w:lang w:val="zh-CN"/>
        </w:rPr>
        <w:t>0.8</w:t>
      </w:r>
      <w:r>
        <w:rPr>
          <w:rFonts w:ascii="方正仿宋_GBK" w:hAnsi="方正仿宋_GBK" w:hint="eastAsia"/>
          <w:szCs w:val="32"/>
          <w:lang w:val="zh-CN"/>
        </w:rPr>
        <w:t>—</w:t>
      </w:r>
      <w:r>
        <w:rPr>
          <w:rFonts w:ascii="方正仿宋_GBK" w:hAnsi="方正仿宋_GBK" w:hint="eastAsia"/>
          <w:szCs w:val="32"/>
          <w:lang w:val="zh-CN"/>
        </w:rPr>
        <w:t>1.5</w:t>
      </w:r>
      <w:r>
        <w:rPr>
          <w:rFonts w:ascii="方正仿宋_GBK" w:hAnsi="方正仿宋_GBK" w:hint="eastAsia"/>
          <w:szCs w:val="32"/>
          <w:lang w:val="zh-CN"/>
        </w:rPr>
        <w:t>万元；获得三等奖的文艺项目，一次性资助</w:t>
      </w:r>
      <w:r>
        <w:rPr>
          <w:rFonts w:ascii="方正仿宋_GBK" w:hAnsi="方正仿宋_GBK" w:hint="eastAsia"/>
          <w:szCs w:val="32"/>
          <w:lang w:val="zh-CN"/>
        </w:rPr>
        <w:t>0.</w:t>
      </w:r>
      <w:r>
        <w:rPr>
          <w:rFonts w:ascii="方正仿宋_GBK" w:hAnsi="方正仿宋_GBK" w:hint="eastAsia"/>
          <w:szCs w:val="32"/>
          <w:lang w:val="zh-CN"/>
        </w:rPr>
        <w:t>5</w:t>
      </w:r>
      <w:r>
        <w:rPr>
          <w:rFonts w:ascii="方正仿宋_GBK" w:hAnsi="方正仿宋_GBK" w:hint="eastAsia"/>
          <w:szCs w:val="32"/>
          <w:lang w:val="zh-CN"/>
        </w:rPr>
        <w:t>—</w:t>
      </w:r>
      <w:r>
        <w:rPr>
          <w:rFonts w:ascii="方正仿宋_GBK" w:hAnsi="方正仿宋_GBK" w:hint="eastAsia"/>
          <w:szCs w:val="32"/>
          <w:lang w:val="zh-CN"/>
        </w:rPr>
        <w:t>1</w:t>
      </w:r>
      <w:r>
        <w:rPr>
          <w:rFonts w:ascii="方正仿宋_GBK" w:hAnsi="方正仿宋_GBK" w:hint="eastAsia"/>
          <w:szCs w:val="32"/>
          <w:lang w:val="zh-CN"/>
        </w:rPr>
        <w:t>万元；获得优秀奖或入选（展）的文艺项目，一次性资助</w:t>
      </w:r>
      <w:r>
        <w:rPr>
          <w:rFonts w:ascii="方正仿宋_GBK" w:hAnsi="方正仿宋_GBK" w:hint="eastAsia"/>
          <w:szCs w:val="32"/>
          <w:lang w:val="zh-CN"/>
        </w:rPr>
        <w:t>0.2</w:t>
      </w:r>
      <w:r>
        <w:rPr>
          <w:rFonts w:ascii="方正仿宋_GBK" w:hAnsi="方正仿宋_GBK" w:hint="eastAsia"/>
          <w:szCs w:val="32"/>
          <w:lang w:val="zh-CN"/>
        </w:rPr>
        <w:t>—</w:t>
      </w:r>
      <w:r>
        <w:rPr>
          <w:rFonts w:ascii="方正仿宋_GBK" w:hAnsi="方正仿宋_GBK" w:hint="eastAsia"/>
          <w:szCs w:val="32"/>
          <w:lang w:val="zh-CN"/>
        </w:rPr>
        <w:t>0.5</w:t>
      </w:r>
      <w:r>
        <w:rPr>
          <w:rFonts w:ascii="方正仿宋_GBK" w:hAnsi="方正仿宋_GBK" w:hint="eastAsia"/>
          <w:szCs w:val="32"/>
          <w:lang w:val="zh-CN"/>
        </w:rPr>
        <w:t>万元。对前述全国性文艺类活动比赛展演中，主办方未设等级奖、类别奖的，由评审领导小组视具体情况给予资助。</w:t>
      </w:r>
    </w:p>
    <w:p w:rsidR="00325AB3" w:rsidRDefault="00A533DB">
      <w:pPr>
        <w:spacing w:line="560" w:lineRule="exact"/>
        <w:ind w:firstLine="627"/>
        <w:jc w:val="left"/>
        <w:rPr>
          <w:rFonts w:ascii="方正仿宋_GBK" w:hAnsi="方正仿宋_GBK"/>
          <w:szCs w:val="32"/>
          <w:lang w:val="zh-CN"/>
        </w:rPr>
      </w:pPr>
      <w:r>
        <w:rPr>
          <w:rFonts w:ascii="方正仿宋_GBK" w:hAnsi="方正仿宋_GBK" w:hint="eastAsia"/>
          <w:szCs w:val="32"/>
          <w:lang w:val="zh-CN"/>
        </w:rPr>
        <w:t>（五）在重庆市级宣传文化部门组织主办的展示、展览、展演活动中获得一等奖及以上的文艺项目，一次性资助</w:t>
      </w:r>
      <w:r>
        <w:rPr>
          <w:rFonts w:ascii="方正仿宋_GBK" w:hAnsi="方正仿宋_GBK" w:hint="eastAsia"/>
          <w:szCs w:val="32"/>
          <w:lang w:val="zh-CN"/>
        </w:rPr>
        <w:t>0.2</w:t>
      </w:r>
      <w:r>
        <w:rPr>
          <w:rFonts w:ascii="方正仿宋_GBK" w:hAnsi="方正仿宋_GBK" w:hint="eastAsia"/>
          <w:szCs w:val="32"/>
          <w:lang w:val="zh-CN"/>
        </w:rPr>
        <w:t>—</w:t>
      </w:r>
      <w:r>
        <w:rPr>
          <w:rFonts w:ascii="方正仿宋_GBK" w:hAnsi="方正仿宋_GBK" w:hint="eastAsia"/>
          <w:szCs w:val="32"/>
          <w:lang w:val="zh-CN"/>
        </w:rPr>
        <w:t>1</w:t>
      </w:r>
      <w:r>
        <w:rPr>
          <w:rFonts w:ascii="方正仿宋_GBK" w:hAnsi="方正仿宋_GBK" w:hint="eastAsia"/>
          <w:szCs w:val="32"/>
          <w:lang w:val="zh-CN"/>
        </w:rPr>
        <w:t>万元。对前述市级文艺类活动比赛展演中，主办方未设等级奖而只设有入选、优秀、特别等相关类别时，由评审领导小组视具体情况给予资助。</w:t>
      </w:r>
    </w:p>
    <w:p w:rsidR="00325AB3" w:rsidRDefault="00A533DB">
      <w:pPr>
        <w:autoSpaceDE w:val="0"/>
        <w:spacing w:line="594" w:lineRule="exact"/>
        <w:ind w:firstLineChars="200" w:firstLine="640"/>
        <w:jc w:val="left"/>
        <w:rPr>
          <w:rFonts w:ascii="方正仿宋_GBK" w:hAnsi="方正仿宋_GBK"/>
          <w:szCs w:val="32"/>
          <w:lang w:val="zh-CN"/>
        </w:rPr>
      </w:pPr>
      <w:r>
        <w:rPr>
          <w:rFonts w:ascii="方正黑体_GBK" w:eastAsia="方正黑体_GBK" w:hAnsi="方正小标宋_GBK" w:hint="eastAsia"/>
          <w:szCs w:val="32"/>
          <w:highlight w:val="white"/>
          <w:lang w:val="zh-CN"/>
        </w:rPr>
        <w:t>第二十条</w:t>
      </w:r>
      <w:r>
        <w:rPr>
          <w:rFonts w:ascii="方正黑体_GBK" w:eastAsia="方正黑体_GBK" w:hAnsi="方正小标宋_GBK" w:hint="eastAsia"/>
          <w:szCs w:val="32"/>
          <w:lang w:val="zh-CN"/>
        </w:rPr>
        <w:t xml:space="preserve"> </w:t>
      </w:r>
      <w:r>
        <w:rPr>
          <w:rFonts w:ascii="方正仿宋_GBK" w:hAnsi="方正仿宋_GBK" w:hint="eastAsia"/>
          <w:szCs w:val="32"/>
          <w:lang w:val="zh-CN"/>
        </w:rPr>
        <w:t>同一作品多次发表或获奖，稿酬或奖金均以最高标准计算，不重复资助。同一作品以北碚区以外相关单位</w:t>
      </w:r>
      <w:r>
        <w:rPr>
          <w:rFonts w:ascii="方正仿宋_GBK" w:hAnsi="方正仿宋_GBK" w:hint="eastAsia"/>
          <w:szCs w:val="32"/>
          <w:lang w:val="zh-CN"/>
        </w:rPr>
        <w:t>与北碚区联合申报的，资助金额按申报单位数比例支付。已获得过北碚区文艺获奖项目资助的作品，如在其他年度再</w:t>
      </w:r>
      <w:r>
        <w:rPr>
          <w:rFonts w:ascii="方正仿宋_GBK" w:hAnsi="方正仿宋_GBK" w:hint="eastAsia"/>
          <w:szCs w:val="32"/>
          <w:lang w:val="zh-CN"/>
        </w:rPr>
        <w:lastRenderedPageBreak/>
        <w:t>次获得更高级别的奖项，按该级别获奖标准补足其资助差额。</w:t>
      </w:r>
    </w:p>
    <w:p w:rsidR="00325AB3" w:rsidRDefault="00325AB3">
      <w:pPr>
        <w:spacing w:line="560" w:lineRule="exact"/>
        <w:jc w:val="center"/>
        <w:rPr>
          <w:rFonts w:ascii="方正小标宋_GBK" w:eastAsia="方正小标宋_GBK" w:hAnsi="方正小标宋_GBK"/>
          <w:szCs w:val="32"/>
          <w:highlight w:val="white"/>
          <w:lang w:val="zh-CN"/>
        </w:rPr>
      </w:pPr>
    </w:p>
    <w:p w:rsidR="00325AB3" w:rsidRDefault="00A533DB">
      <w:pPr>
        <w:spacing w:line="560" w:lineRule="exact"/>
        <w:jc w:val="center"/>
        <w:rPr>
          <w:rFonts w:ascii="方正黑体_GBK" w:eastAsia="方正黑体_GBK" w:hAnsi="方正小标宋_GBK"/>
          <w:szCs w:val="32"/>
          <w:highlight w:val="white"/>
          <w:lang w:val="zh-CN"/>
        </w:rPr>
      </w:pPr>
      <w:r>
        <w:rPr>
          <w:rFonts w:ascii="方正黑体_GBK" w:eastAsia="方正黑体_GBK" w:hAnsi="方正小标宋_GBK" w:hint="eastAsia"/>
          <w:szCs w:val="32"/>
          <w:highlight w:val="white"/>
          <w:lang w:val="zh-CN"/>
        </w:rPr>
        <w:t>第七章</w:t>
      </w:r>
      <w:r>
        <w:rPr>
          <w:rFonts w:ascii="方正黑体_GBK" w:eastAsia="方正黑体_GBK" w:hAnsi="方正小标宋_GBK" w:hint="eastAsia"/>
          <w:szCs w:val="32"/>
          <w:highlight w:val="white"/>
          <w:lang w:val="zh-CN"/>
        </w:rPr>
        <w:t xml:space="preserve">  </w:t>
      </w:r>
      <w:r>
        <w:rPr>
          <w:rFonts w:ascii="方正黑体_GBK" w:eastAsia="方正黑体_GBK" w:hAnsi="方正小标宋_GBK" w:hint="eastAsia"/>
          <w:szCs w:val="32"/>
          <w:highlight w:val="white"/>
          <w:lang w:val="zh-CN"/>
        </w:rPr>
        <w:t>组织活动类资助标准</w:t>
      </w:r>
    </w:p>
    <w:p w:rsidR="00325AB3" w:rsidRDefault="00325AB3">
      <w:pPr>
        <w:spacing w:line="560" w:lineRule="exact"/>
        <w:jc w:val="center"/>
        <w:rPr>
          <w:rFonts w:ascii="方正小标宋_GBK" w:eastAsia="方正小标宋_GBK" w:hAnsi="方正小标宋_GBK"/>
          <w:szCs w:val="32"/>
          <w:highlight w:val="white"/>
          <w:lang w:val="zh-CN"/>
        </w:rPr>
      </w:pPr>
    </w:p>
    <w:p w:rsidR="00325AB3" w:rsidRDefault="00A533DB">
      <w:pPr>
        <w:spacing w:line="560" w:lineRule="exact"/>
        <w:ind w:firstLine="640"/>
        <w:jc w:val="left"/>
        <w:rPr>
          <w:rFonts w:ascii="方正仿宋_GBK" w:hAnsi="方正仿宋_GBK"/>
          <w:szCs w:val="32"/>
          <w:lang w:val="zh-CN"/>
        </w:rPr>
      </w:pPr>
      <w:r>
        <w:rPr>
          <w:rFonts w:ascii="方正黑体_GBK" w:eastAsia="方正黑体_GBK" w:hAnsi="方正小标宋_GBK" w:hint="eastAsia"/>
          <w:szCs w:val="32"/>
          <w:highlight w:val="white"/>
          <w:lang w:val="zh-CN"/>
        </w:rPr>
        <w:t>第二十一条</w:t>
      </w:r>
      <w:r>
        <w:rPr>
          <w:rFonts w:ascii="方正仿宋_GBK" w:hAnsi="方正仿宋_GBK" w:hint="eastAsia"/>
          <w:b/>
          <w:szCs w:val="32"/>
          <w:lang w:val="zh-CN"/>
        </w:rPr>
        <w:t xml:space="preserve"> </w:t>
      </w:r>
      <w:r>
        <w:rPr>
          <w:rFonts w:ascii="方正仿宋_GBK" w:hAnsi="方正仿宋_GBK" w:hint="eastAsia"/>
          <w:szCs w:val="32"/>
          <w:lang w:val="zh-CN"/>
        </w:rPr>
        <w:t>组织活动类资助标准：根据组织活动类项目的活动质量、活动规模、资金投入、活动影响力、年度工作考核等指标，依法按照政府购买服务方式每件支付</w:t>
      </w:r>
      <w:r>
        <w:rPr>
          <w:rFonts w:ascii="方正仿宋_GBK" w:hAnsi="方正仿宋_GBK" w:hint="eastAsia"/>
          <w:szCs w:val="32"/>
          <w:lang w:val="zh-CN"/>
        </w:rPr>
        <w:t>0.2</w:t>
      </w:r>
      <w:r>
        <w:rPr>
          <w:rFonts w:ascii="方正仿宋_GBK" w:hAnsi="方正仿宋_GBK" w:hint="eastAsia"/>
          <w:szCs w:val="32"/>
          <w:lang w:val="zh-CN"/>
        </w:rPr>
        <w:t>—</w:t>
      </w:r>
      <w:r>
        <w:rPr>
          <w:rFonts w:ascii="方正仿宋_GBK" w:hAnsi="方正仿宋_GBK" w:hint="eastAsia"/>
          <w:szCs w:val="32"/>
          <w:lang w:val="zh-CN"/>
        </w:rPr>
        <w:t>10</w:t>
      </w:r>
      <w:r>
        <w:rPr>
          <w:rFonts w:ascii="方正仿宋_GBK" w:hAnsi="方正仿宋_GBK" w:hint="eastAsia"/>
          <w:szCs w:val="32"/>
          <w:lang w:val="zh-CN"/>
        </w:rPr>
        <w:t>万元。</w:t>
      </w:r>
    </w:p>
    <w:p w:rsidR="00325AB3" w:rsidRDefault="00325AB3">
      <w:pPr>
        <w:spacing w:line="560" w:lineRule="exact"/>
        <w:jc w:val="center"/>
        <w:rPr>
          <w:rFonts w:ascii="方正小标宋_GBK" w:eastAsia="方正小标宋_GBK" w:hAnsi="方正小标宋_GBK"/>
          <w:szCs w:val="32"/>
          <w:highlight w:val="white"/>
          <w:lang w:val="zh-CN"/>
        </w:rPr>
      </w:pPr>
    </w:p>
    <w:p w:rsidR="00325AB3" w:rsidRDefault="00A533DB">
      <w:pPr>
        <w:spacing w:line="560" w:lineRule="exact"/>
        <w:jc w:val="center"/>
        <w:rPr>
          <w:rFonts w:ascii="方正黑体_GBK" w:eastAsia="方正黑体_GBK" w:hAnsi="方正小标宋_GBK"/>
          <w:szCs w:val="32"/>
          <w:highlight w:val="white"/>
          <w:lang w:val="zh-CN"/>
        </w:rPr>
      </w:pPr>
      <w:r>
        <w:rPr>
          <w:rFonts w:ascii="方正黑体_GBK" w:eastAsia="方正黑体_GBK" w:hAnsi="方正小标宋_GBK" w:hint="eastAsia"/>
          <w:szCs w:val="32"/>
          <w:highlight w:val="white"/>
          <w:lang w:val="zh-CN"/>
        </w:rPr>
        <w:t>第八章</w:t>
      </w:r>
      <w:r>
        <w:rPr>
          <w:rFonts w:ascii="方正黑体_GBK" w:eastAsia="方正黑体_GBK" w:hAnsi="方正小标宋_GBK" w:hint="eastAsia"/>
          <w:szCs w:val="32"/>
          <w:highlight w:val="white"/>
          <w:lang w:val="zh-CN"/>
        </w:rPr>
        <w:t xml:space="preserve">  </w:t>
      </w:r>
      <w:r>
        <w:rPr>
          <w:rFonts w:ascii="方正黑体_GBK" w:eastAsia="方正黑体_GBK" w:hAnsi="方正小标宋_GBK" w:hint="eastAsia"/>
          <w:szCs w:val="32"/>
          <w:highlight w:val="white"/>
          <w:lang w:val="zh-CN"/>
        </w:rPr>
        <w:t>资助资金拨付</w:t>
      </w:r>
    </w:p>
    <w:p w:rsidR="00325AB3" w:rsidRDefault="00325AB3">
      <w:pPr>
        <w:spacing w:line="560" w:lineRule="exact"/>
        <w:jc w:val="center"/>
        <w:rPr>
          <w:rFonts w:ascii="方正小标宋_GBK" w:eastAsia="方正小标宋_GBK" w:hAnsi="方正小标宋_GBK"/>
          <w:szCs w:val="32"/>
          <w:highlight w:val="white"/>
        </w:rPr>
      </w:pPr>
    </w:p>
    <w:p w:rsidR="00325AB3" w:rsidRDefault="00A533DB">
      <w:pPr>
        <w:spacing w:line="560" w:lineRule="exact"/>
        <w:ind w:firstLine="640"/>
        <w:jc w:val="left"/>
        <w:rPr>
          <w:rFonts w:ascii="方正仿宋_GBK" w:hAnsi="方正仿宋_GBK"/>
          <w:szCs w:val="32"/>
          <w:lang w:val="zh-CN"/>
        </w:rPr>
      </w:pPr>
      <w:r>
        <w:rPr>
          <w:rFonts w:ascii="方正黑体_GBK" w:eastAsia="方正黑体_GBK" w:hAnsi="方正小标宋_GBK" w:hint="eastAsia"/>
          <w:szCs w:val="32"/>
          <w:highlight w:val="white"/>
          <w:lang w:val="zh-CN"/>
        </w:rPr>
        <w:t>第二十二条</w:t>
      </w:r>
      <w:r>
        <w:rPr>
          <w:rFonts w:ascii="方正仿宋_GBK" w:hAnsi="方正仿宋_GBK" w:hint="eastAsia"/>
          <w:szCs w:val="32"/>
        </w:rPr>
        <w:t xml:space="preserve"> </w:t>
      </w:r>
      <w:r>
        <w:rPr>
          <w:rFonts w:ascii="方正仿宋_GBK" w:hAnsi="方正仿宋_GBK" w:hint="eastAsia"/>
          <w:szCs w:val="32"/>
          <w:lang w:val="zh-CN"/>
        </w:rPr>
        <w:t>创作资助资金拨付：资助额度</w:t>
      </w:r>
      <w:r>
        <w:rPr>
          <w:rFonts w:ascii="方正仿宋_GBK" w:hAnsi="方正仿宋_GBK" w:hint="eastAsia"/>
          <w:szCs w:val="32"/>
          <w:lang w:val="zh-CN"/>
        </w:rPr>
        <w:t>2</w:t>
      </w:r>
      <w:r>
        <w:rPr>
          <w:rFonts w:ascii="方正仿宋_GBK" w:hAnsi="方正仿宋_GBK" w:hint="eastAsia"/>
          <w:szCs w:val="32"/>
          <w:lang w:val="zh-CN"/>
        </w:rPr>
        <w:t>万元以内（含</w:t>
      </w:r>
      <w:r>
        <w:rPr>
          <w:rFonts w:ascii="方正仿宋_GBK" w:hAnsi="方正仿宋_GBK" w:hint="eastAsia"/>
          <w:szCs w:val="32"/>
          <w:lang w:val="zh-CN"/>
        </w:rPr>
        <w:t>2</w:t>
      </w:r>
      <w:r>
        <w:rPr>
          <w:rFonts w:ascii="方正仿宋_GBK" w:hAnsi="方正仿宋_GBK" w:hint="eastAsia"/>
          <w:szCs w:val="32"/>
          <w:lang w:val="zh-CN"/>
        </w:rPr>
        <w:t>万元）的一次性拨付；资助额度</w:t>
      </w:r>
      <w:r>
        <w:rPr>
          <w:rFonts w:ascii="方正仿宋_GBK" w:hAnsi="方正仿宋_GBK" w:hint="eastAsia"/>
          <w:szCs w:val="32"/>
          <w:lang w:val="zh-CN"/>
        </w:rPr>
        <w:t>2</w:t>
      </w:r>
      <w:r>
        <w:rPr>
          <w:rFonts w:ascii="方正仿宋_GBK" w:hAnsi="方正仿宋_GBK" w:hint="eastAsia"/>
          <w:szCs w:val="32"/>
          <w:lang w:val="zh-CN"/>
        </w:rPr>
        <w:t>万元以上，创作阶段拨付</w:t>
      </w:r>
      <w:r>
        <w:rPr>
          <w:rFonts w:ascii="方正仿宋_GBK" w:hAnsi="方正仿宋_GBK" w:hint="eastAsia"/>
          <w:szCs w:val="32"/>
          <w:lang w:val="zh-CN"/>
        </w:rPr>
        <w:t>40%</w:t>
      </w:r>
      <w:r>
        <w:rPr>
          <w:rFonts w:ascii="方正仿宋_GBK" w:hAnsi="方正仿宋_GBK" w:hint="eastAsia"/>
          <w:szCs w:val="32"/>
          <w:lang w:val="zh-CN"/>
        </w:rPr>
        <w:t>，项目完成后拨付</w:t>
      </w:r>
      <w:r>
        <w:rPr>
          <w:rFonts w:ascii="方正仿宋_GBK" w:hAnsi="方正仿宋_GBK" w:hint="eastAsia"/>
          <w:szCs w:val="32"/>
          <w:lang w:val="zh-CN"/>
        </w:rPr>
        <w:t>60%</w:t>
      </w:r>
      <w:r>
        <w:rPr>
          <w:rFonts w:ascii="方正仿宋_GBK" w:hAnsi="方正仿宋_GBK" w:hint="eastAsia"/>
          <w:szCs w:val="32"/>
          <w:lang w:val="zh-CN"/>
        </w:rPr>
        <w:t>。</w:t>
      </w:r>
    </w:p>
    <w:p w:rsidR="00325AB3" w:rsidRDefault="00A533DB">
      <w:pPr>
        <w:spacing w:line="560" w:lineRule="exact"/>
        <w:ind w:firstLine="640"/>
        <w:jc w:val="left"/>
        <w:rPr>
          <w:rFonts w:ascii="方正仿宋_GBK" w:hAnsi="方正仿宋_GBK"/>
          <w:szCs w:val="32"/>
          <w:lang w:val="zh-CN"/>
        </w:rPr>
      </w:pPr>
      <w:r>
        <w:rPr>
          <w:rFonts w:ascii="方正黑体_GBK" w:eastAsia="方正黑体_GBK" w:hAnsi="方正小标宋_GBK" w:hint="eastAsia"/>
          <w:szCs w:val="32"/>
          <w:highlight w:val="white"/>
          <w:lang w:val="zh-CN"/>
        </w:rPr>
        <w:t>第二十三条</w:t>
      </w:r>
      <w:r>
        <w:rPr>
          <w:rFonts w:ascii="方正仿宋_GBK" w:hAnsi="方正仿宋_GBK" w:hint="eastAsia"/>
          <w:szCs w:val="32"/>
        </w:rPr>
        <w:t xml:space="preserve"> </w:t>
      </w:r>
      <w:r>
        <w:rPr>
          <w:rFonts w:ascii="方正仿宋_GBK" w:hAnsi="方正仿宋_GBK" w:hint="eastAsia"/>
          <w:szCs w:val="32"/>
          <w:lang w:val="zh-CN"/>
        </w:rPr>
        <w:t>奖励资助资金拨付：一次性拨付给获奖的单位或个人。</w:t>
      </w:r>
    </w:p>
    <w:p w:rsidR="00325AB3" w:rsidRDefault="00A533DB">
      <w:pPr>
        <w:spacing w:line="560" w:lineRule="exact"/>
        <w:ind w:firstLine="640"/>
        <w:jc w:val="left"/>
        <w:rPr>
          <w:rFonts w:ascii="方正仿宋_GBK" w:hAnsi="方正仿宋_GBK"/>
          <w:szCs w:val="32"/>
          <w:lang w:val="zh-CN"/>
        </w:rPr>
      </w:pPr>
      <w:r>
        <w:rPr>
          <w:rFonts w:ascii="方正黑体_GBK" w:eastAsia="方正黑体_GBK" w:hAnsi="方正小标宋_GBK" w:hint="eastAsia"/>
          <w:szCs w:val="32"/>
          <w:highlight w:val="white"/>
          <w:lang w:val="zh-CN"/>
        </w:rPr>
        <w:t>第二十四条</w:t>
      </w:r>
      <w:r>
        <w:rPr>
          <w:rFonts w:ascii="方正仿宋_GBK" w:hAnsi="方正仿宋_GBK" w:hint="eastAsia"/>
          <w:szCs w:val="32"/>
        </w:rPr>
        <w:t xml:space="preserve"> </w:t>
      </w:r>
      <w:r>
        <w:rPr>
          <w:rFonts w:ascii="方正仿宋_GBK" w:hAnsi="方正仿宋_GBK" w:hint="eastAsia"/>
          <w:szCs w:val="32"/>
          <w:lang w:val="zh-CN"/>
        </w:rPr>
        <w:t>组织活动类资助资金拨付：资助额度</w:t>
      </w:r>
      <w:r>
        <w:rPr>
          <w:rFonts w:ascii="方正仿宋_GBK" w:hAnsi="方正仿宋_GBK" w:hint="eastAsia"/>
          <w:szCs w:val="32"/>
          <w:lang w:val="zh-CN"/>
        </w:rPr>
        <w:t>2</w:t>
      </w:r>
      <w:r>
        <w:rPr>
          <w:rFonts w:ascii="方正仿宋_GBK" w:hAnsi="方正仿宋_GBK" w:hint="eastAsia"/>
          <w:szCs w:val="32"/>
          <w:lang w:val="zh-CN"/>
        </w:rPr>
        <w:t>万元以内（含</w:t>
      </w:r>
      <w:r>
        <w:rPr>
          <w:rFonts w:ascii="方正仿宋_GBK" w:hAnsi="方正仿宋_GBK" w:hint="eastAsia"/>
          <w:szCs w:val="32"/>
          <w:lang w:val="zh-CN"/>
        </w:rPr>
        <w:t>2</w:t>
      </w:r>
      <w:r>
        <w:rPr>
          <w:rFonts w:ascii="方正仿宋_GBK" w:hAnsi="方正仿宋_GBK" w:hint="eastAsia"/>
          <w:szCs w:val="32"/>
          <w:lang w:val="zh-CN"/>
        </w:rPr>
        <w:t>万元）的一次性拨付；资助额度</w:t>
      </w:r>
      <w:r>
        <w:rPr>
          <w:rFonts w:ascii="方正仿宋_GBK" w:hAnsi="方正仿宋_GBK" w:hint="eastAsia"/>
          <w:szCs w:val="32"/>
          <w:lang w:val="zh-CN"/>
        </w:rPr>
        <w:t>2</w:t>
      </w:r>
      <w:r>
        <w:rPr>
          <w:rFonts w:ascii="方正仿宋_GBK" w:hAnsi="方正仿宋_GBK" w:hint="eastAsia"/>
          <w:szCs w:val="32"/>
          <w:lang w:val="zh-CN"/>
        </w:rPr>
        <w:t>万元以上，视情况分成两个阶段拨付，第一阶段拨付</w:t>
      </w:r>
      <w:r>
        <w:rPr>
          <w:rFonts w:ascii="方正仿宋_GBK" w:hAnsi="方正仿宋_GBK" w:hint="eastAsia"/>
          <w:szCs w:val="32"/>
          <w:lang w:val="zh-CN"/>
        </w:rPr>
        <w:t>40%</w:t>
      </w:r>
      <w:r>
        <w:rPr>
          <w:rFonts w:ascii="方正仿宋_GBK" w:hAnsi="方正仿宋_GBK" w:hint="eastAsia"/>
          <w:szCs w:val="32"/>
          <w:lang w:val="zh-CN"/>
        </w:rPr>
        <w:t>，第二阶段拨付</w:t>
      </w:r>
      <w:r>
        <w:rPr>
          <w:rFonts w:ascii="方正仿宋_GBK" w:hAnsi="方正仿宋_GBK" w:hint="eastAsia"/>
          <w:szCs w:val="32"/>
          <w:lang w:val="zh-CN"/>
        </w:rPr>
        <w:t>60%</w:t>
      </w:r>
      <w:r>
        <w:rPr>
          <w:rFonts w:ascii="方正仿宋_GBK" w:hAnsi="方正仿宋_GBK" w:hint="eastAsia"/>
          <w:szCs w:val="32"/>
          <w:lang w:val="zh-CN"/>
        </w:rPr>
        <w:t>。</w:t>
      </w:r>
    </w:p>
    <w:p w:rsidR="00325AB3" w:rsidRDefault="00325AB3">
      <w:pPr>
        <w:spacing w:line="560" w:lineRule="exact"/>
        <w:jc w:val="center"/>
        <w:rPr>
          <w:rFonts w:ascii="方正小标宋_GBK" w:eastAsia="方正小标宋_GBK" w:hAnsi="方正小标宋_GBK"/>
          <w:szCs w:val="32"/>
          <w:highlight w:val="white"/>
          <w:lang w:val="zh-CN"/>
        </w:rPr>
      </w:pPr>
    </w:p>
    <w:p w:rsidR="00325AB3" w:rsidRDefault="00A533DB">
      <w:pPr>
        <w:spacing w:line="560" w:lineRule="exact"/>
        <w:jc w:val="center"/>
        <w:rPr>
          <w:rFonts w:ascii="方正黑体_GBK" w:eastAsia="方正黑体_GBK" w:hAnsi="方正小标宋_GBK"/>
          <w:szCs w:val="32"/>
          <w:highlight w:val="white"/>
          <w:lang w:val="zh-CN"/>
        </w:rPr>
      </w:pPr>
      <w:r>
        <w:rPr>
          <w:rFonts w:ascii="方正黑体_GBK" w:eastAsia="方正黑体_GBK" w:hAnsi="方正小标宋_GBK" w:hint="eastAsia"/>
          <w:szCs w:val="32"/>
          <w:highlight w:val="white"/>
          <w:lang w:val="zh-CN"/>
        </w:rPr>
        <w:t>第九章</w:t>
      </w:r>
      <w:r>
        <w:rPr>
          <w:rFonts w:ascii="方正黑体_GBK" w:eastAsia="方正黑体_GBK" w:hAnsi="方正小标宋_GBK" w:hint="eastAsia"/>
          <w:szCs w:val="32"/>
          <w:highlight w:val="white"/>
          <w:lang w:val="zh-CN"/>
        </w:rPr>
        <w:t xml:space="preserve">  </w:t>
      </w:r>
      <w:r>
        <w:rPr>
          <w:rFonts w:ascii="方正黑体_GBK" w:eastAsia="方正黑体_GBK" w:hAnsi="方正小标宋_GBK" w:hint="eastAsia"/>
          <w:szCs w:val="32"/>
          <w:highlight w:val="white"/>
          <w:lang w:val="zh-CN"/>
        </w:rPr>
        <w:t>监督管理和项目验收</w:t>
      </w:r>
    </w:p>
    <w:p w:rsidR="00325AB3" w:rsidRDefault="00325AB3">
      <w:pPr>
        <w:spacing w:line="560" w:lineRule="exact"/>
        <w:jc w:val="center"/>
        <w:rPr>
          <w:rFonts w:ascii="方正小标宋_GBK" w:eastAsia="方正小标宋_GBK" w:hAnsi="方正小标宋_GBK"/>
          <w:szCs w:val="32"/>
          <w:highlight w:val="white"/>
          <w:lang w:val="zh-CN"/>
        </w:rPr>
      </w:pPr>
    </w:p>
    <w:p w:rsidR="00325AB3" w:rsidRDefault="00A533DB">
      <w:pPr>
        <w:spacing w:line="560" w:lineRule="exact"/>
        <w:ind w:firstLine="630"/>
        <w:rPr>
          <w:rFonts w:ascii="方正楷体_GBK" w:eastAsia="方正楷体_GBK" w:hAnsi="方正仿宋_GBK"/>
          <w:b/>
          <w:szCs w:val="32"/>
        </w:rPr>
      </w:pPr>
      <w:r>
        <w:rPr>
          <w:rFonts w:ascii="方正黑体_GBK" w:eastAsia="方正黑体_GBK" w:hAnsi="方正小标宋_GBK" w:hint="eastAsia"/>
          <w:szCs w:val="32"/>
          <w:highlight w:val="white"/>
          <w:lang w:val="zh-CN"/>
        </w:rPr>
        <w:lastRenderedPageBreak/>
        <w:t>第二十五条</w:t>
      </w:r>
      <w:r>
        <w:rPr>
          <w:rFonts w:ascii="方正仿宋_GBK" w:hAnsi="方正仿宋_GBK" w:hint="eastAsia"/>
          <w:szCs w:val="32"/>
          <w:highlight w:val="white"/>
        </w:rPr>
        <w:t xml:space="preserve"> </w:t>
      </w:r>
      <w:r>
        <w:rPr>
          <w:rFonts w:ascii="方正仿宋_GBK" w:hAnsi="方正仿宋_GBK" w:hint="eastAsia"/>
          <w:szCs w:val="32"/>
          <w:lang w:val="zh-CN"/>
        </w:rPr>
        <w:t>创作资助项目由区委宣传部、区文联共同管理，区财政局对项目实施进度和经费使用情况进行监督指导。</w:t>
      </w:r>
    </w:p>
    <w:p w:rsidR="00325AB3" w:rsidRDefault="00A533DB">
      <w:pPr>
        <w:spacing w:line="560" w:lineRule="exact"/>
        <w:ind w:firstLine="645"/>
        <w:jc w:val="left"/>
        <w:rPr>
          <w:rFonts w:ascii="方正仿宋_GBK" w:hAnsi="方正仿宋_GBK"/>
          <w:szCs w:val="32"/>
          <w:lang w:val="zh-CN"/>
        </w:rPr>
      </w:pPr>
      <w:r>
        <w:rPr>
          <w:rFonts w:ascii="方正黑体_GBK" w:eastAsia="方正黑体_GBK" w:hAnsi="方正小标宋_GBK" w:hint="eastAsia"/>
          <w:szCs w:val="32"/>
          <w:highlight w:val="white"/>
          <w:lang w:val="zh-CN"/>
        </w:rPr>
        <w:t>第二十六条</w:t>
      </w:r>
      <w:r>
        <w:rPr>
          <w:rFonts w:ascii="方正楷体_GBK" w:eastAsia="方正楷体_GBK" w:hAnsi="方正小标宋_GBK" w:hint="eastAsia"/>
          <w:b/>
          <w:szCs w:val="32"/>
          <w:lang w:val="zh-CN"/>
        </w:rPr>
        <w:t xml:space="preserve"> </w:t>
      </w:r>
      <w:r>
        <w:rPr>
          <w:rFonts w:ascii="方正楷体_GBK" w:eastAsia="方正楷体_GBK" w:hint="eastAsia"/>
          <w:b/>
          <w:szCs w:val="32"/>
        </w:rPr>
        <w:t> </w:t>
      </w:r>
      <w:r>
        <w:rPr>
          <w:rFonts w:ascii="方正仿宋_GBK" w:hAnsi="方正仿宋_GBK"/>
          <w:szCs w:val="32"/>
          <w:lang w:val="zh-CN"/>
        </w:rPr>
        <w:t>区委</w:t>
      </w:r>
      <w:r>
        <w:rPr>
          <w:rFonts w:ascii="方正仿宋_GBK" w:hAnsi="方正仿宋_GBK"/>
          <w:szCs w:val="32"/>
          <w:lang w:val="zh-CN"/>
        </w:rPr>
        <w:t>宣传部做好专项资助资金绩效管理工作，根据文艺精品资助项目特点，合理设置绩效指标和标准，提高资金使用效率。</w:t>
      </w:r>
    </w:p>
    <w:p w:rsidR="00325AB3" w:rsidRDefault="00A533DB">
      <w:pPr>
        <w:spacing w:line="560" w:lineRule="exact"/>
        <w:ind w:firstLine="640"/>
        <w:jc w:val="left"/>
        <w:rPr>
          <w:rFonts w:ascii="方正仿宋_GBK" w:hAnsi="方正仿宋_GBK"/>
          <w:szCs w:val="32"/>
          <w:lang w:val="zh-CN"/>
        </w:rPr>
      </w:pPr>
      <w:r>
        <w:rPr>
          <w:rFonts w:ascii="方正黑体_GBK" w:eastAsia="方正黑体_GBK" w:hAnsi="方正小标宋_GBK" w:hint="eastAsia"/>
          <w:szCs w:val="32"/>
          <w:highlight w:val="white"/>
          <w:lang w:val="zh-CN"/>
        </w:rPr>
        <w:t>第二十七条</w:t>
      </w:r>
      <w:r>
        <w:rPr>
          <w:rFonts w:ascii="方正仿宋_GBK" w:hAnsi="方正仿宋_GBK" w:hint="eastAsia"/>
          <w:b/>
          <w:szCs w:val="32"/>
          <w:highlight w:val="white"/>
          <w:lang w:val="zh-CN"/>
        </w:rPr>
        <w:t xml:space="preserve"> </w:t>
      </w:r>
      <w:r>
        <w:rPr>
          <w:rFonts w:ascii="方正仿宋_GBK" w:hAnsi="方正仿宋_GBK" w:hint="eastAsia"/>
          <w:szCs w:val="32"/>
          <w:lang w:val="zh-CN"/>
        </w:rPr>
        <w:t>区委宣传部、区文联与确定的创作资助项目责任单位或个人签订资助签约书。创作资助项目每季度书面汇报项目进展情况和经费使用情况，区文联负责动态跟踪管理项目推进情况，确认完成目标后提请区委宣传部兑现资助资金，按照程序拨付资助经费。</w:t>
      </w:r>
    </w:p>
    <w:p w:rsidR="00325AB3" w:rsidRDefault="00A533DB">
      <w:pPr>
        <w:spacing w:line="560" w:lineRule="exact"/>
        <w:ind w:firstLine="640"/>
        <w:jc w:val="left"/>
        <w:rPr>
          <w:rFonts w:ascii="方正仿宋_GBK" w:hAnsi="方正仿宋_GBK"/>
          <w:szCs w:val="32"/>
          <w:lang w:val="zh-CN"/>
        </w:rPr>
      </w:pPr>
      <w:r>
        <w:rPr>
          <w:rFonts w:ascii="方正黑体_GBK" w:eastAsia="方正黑体_GBK" w:hAnsi="方正小标宋_GBK" w:hint="eastAsia"/>
          <w:szCs w:val="32"/>
          <w:highlight w:val="white"/>
          <w:lang w:val="zh-CN"/>
        </w:rPr>
        <w:t>第二十八条</w:t>
      </w:r>
      <w:r>
        <w:rPr>
          <w:rFonts w:ascii="方正仿宋_GBK" w:hAnsi="方正仿宋_GBK" w:hint="eastAsia"/>
          <w:szCs w:val="32"/>
          <w:highlight w:val="white"/>
          <w:lang w:val="zh-CN"/>
        </w:rPr>
        <w:t xml:space="preserve"> </w:t>
      </w:r>
      <w:r>
        <w:rPr>
          <w:rFonts w:ascii="方正仿宋_GBK" w:hAnsi="方正仿宋_GBK" w:hint="eastAsia"/>
          <w:szCs w:val="32"/>
          <w:lang w:val="zh-CN"/>
        </w:rPr>
        <w:t>因不可抗力或特殊原因，受资助者不能按约定实施或完成创作资助项目时，将视实际情况延期、终止或撤销对该项目的资助资金。凡被终止、撤销的创作资助项目，受资助者应在接到通知之日起</w:t>
      </w:r>
      <w:r>
        <w:rPr>
          <w:rFonts w:ascii="方正仿宋_GBK" w:hAnsi="方正仿宋_GBK"/>
          <w:szCs w:val="32"/>
          <w:lang w:val="zh-CN"/>
        </w:rPr>
        <w:t>1</w:t>
      </w:r>
      <w:r>
        <w:rPr>
          <w:rFonts w:ascii="方正仿宋_GBK" w:hAnsi="方正仿宋_GBK" w:hint="eastAsia"/>
          <w:szCs w:val="32"/>
          <w:lang w:val="zh-CN"/>
        </w:rPr>
        <w:t>个月内部分或全额返还资助款。已资助的项目实施者，在完成项目前不得申报新项目。</w:t>
      </w:r>
    </w:p>
    <w:p w:rsidR="00325AB3" w:rsidRDefault="00A533DB">
      <w:pPr>
        <w:spacing w:line="560" w:lineRule="exact"/>
        <w:ind w:firstLine="640"/>
        <w:jc w:val="left"/>
        <w:rPr>
          <w:rFonts w:ascii="方正仿宋_GBK" w:hAnsi="方正仿宋_GBK"/>
          <w:szCs w:val="32"/>
          <w:lang w:val="zh-CN"/>
        </w:rPr>
      </w:pPr>
      <w:r>
        <w:rPr>
          <w:rFonts w:ascii="方正黑体_GBK" w:eastAsia="方正黑体_GBK" w:hAnsi="方正小标宋_GBK" w:hint="eastAsia"/>
          <w:szCs w:val="32"/>
          <w:highlight w:val="white"/>
          <w:lang w:val="zh-CN"/>
        </w:rPr>
        <w:t>第二十九条</w:t>
      </w:r>
      <w:r>
        <w:rPr>
          <w:rFonts w:ascii="方正仿宋_GBK" w:hAnsi="方正仿宋_GBK" w:hint="eastAsia"/>
          <w:b/>
          <w:szCs w:val="32"/>
          <w:highlight w:val="white"/>
          <w:lang w:val="zh-CN"/>
        </w:rPr>
        <w:t xml:space="preserve"> </w:t>
      </w:r>
      <w:r>
        <w:rPr>
          <w:rFonts w:ascii="方正仿宋_GBK" w:hAnsi="方正仿宋_GBK" w:hint="eastAsia"/>
          <w:szCs w:val="32"/>
          <w:lang w:val="zh-CN"/>
        </w:rPr>
        <w:t>资助申报单位或个人应如实提交有关申报材料，并对申报材料的真实性负责。受资助的作品因知识产权、署名权或资金分配等引起的纠纷，由申报单位或个人承担全部责任。</w:t>
      </w:r>
    </w:p>
    <w:p w:rsidR="00325AB3" w:rsidRDefault="00A533DB">
      <w:pPr>
        <w:spacing w:line="560" w:lineRule="exact"/>
        <w:ind w:firstLine="640"/>
        <w:jc w:val="left"/>
        <w:rPr>
          <w:rFonts w:ascii="方正仿宋_GBK" w:hAnsi="方正仿宋_GBK"/>
          <w:szCs w:val="32"/>
          <w:lang w:val="zh-CN"/>
        </w:rPr>
      </w:pPr>
      <w:r>
        <w:rPr>
          <w:rFonts w:ascii="方正黑体_GBK" w:eastAsia="方正黑体_GBK" w:hAnsi="方正小标宋_GBK" w:hint="eastAsia"/>
          <w:szCs w:val="32"/>
          <w:highlight w:val="white"/>
          <w:lang w:val="zh-CN"/>
        </w:rPr>
        <w:t>第三十条</w:t>
      </w:r>
      <w:r>
        <w:rPr>
          <w:rFonts w:ascii="方正仿宋_GBK" w:hAnsi="方正仿宋_GBK" w:hint="eastAsia"/>
          <w:szCs w:val="32"/>
          <w:highlight w:val="white"/>
          <w:lang w:val="zh-CN"/>
        </w:rPr>
        <w:t xml:space="preserve"> </w:t>
      </w:r>
      <w:r>
        <w:rPr>
          <w:rFonts w:ascii="方正仿宋_GBK" w:hAnsi="方正仿宋_GBK" w:hint="eastAsia"/>
          <w:szCs w:val="32"/>
          <w:lang w:val="zh-CN"/>
        </w:rPr>
        <w:t>任何单位和个人不得滞留、截留、挤占、挪用文艺精品项目资助专项资金，对以虚报、冒领等手段</w:t>
      </w:r>
      <w:r>
        <w:rPr>
          <w:rFonts w:ascii="方正仿宋_GBK" w:hAnsi="方正仿宋_GBK" w:hint="eastAsia"/>
          <w:szCs w:val="32"/>
          <w:lang w:val="zh-CN"/>
        </w:rPr>
        <w:t>骗取资助资金的，一经查实，追回资助资金，撤销资助项目申报</w:t>
      </w:r>
      <w:r>
        <w:rPr>
          <w:rFonts w:ascii="方正仿宋_GBK" w:hAnsi="方正仿宋_GBK" w:hint="eastAsia"/>
          <w:szCs w:val="32"/>
          <w:lang w:val="zh-CN"/>
        </w:rPr>
        <w:lastRenderedPageBreak/>
        <w:t>资格，并按有关法律法规追究单位和个人责任。涉嫌犯罪的，依法追究刑事责任。</w:t>
      </w:r>
    </w:p>
    <w:p w:rsidR="00325AB3" w:rsidRDefault="00A533DB">
      <w:pPr>
        <w:spacing w:line="560" w:lineRule="exact"/>
        <w:ind w:firstLine="645"/>
        <w:jc w:val="left"/>
        <w:rPr>
          <w:rFonts w:ascii="方正仿宋_GBK" w:hAnsi="方正仿宋_GBK"/>
          <w:szCs w:val="32"/>
          <w:lang w:val="zh-CN"/>
        </w:rPr>
      </w:pPr>
      <w:r>
        <w:rPr>
          <w:rFonts w:ascii="方正黑体_GBK" w:eastAsia="方正黑体_GBK" w:hAnsi="方正小标宋_GBK" w:hint="eastAsia"/>
          <w:szCs w:val="32"/>
          <w:highlight w:val="white"/>
          <w:lang w:val="zh-CN"/>
        </w:rPr>
        <w:t>第三十一条</w:t>
      </w:r>
      <w:r>
        <w:rPr>
          <w:rFonts w:ascii="方正仿宋_GBK" w:hAnsi="方正仿宋_GBK" w:hint="eastAsia"/>
          <w:szCs w:val="32"/>
          <w:highlight w:val="white"/>
          <w:lang w:val="zh-CN"/>
        </w:rPr>
        <w:t xml:space="preserve"> </w:t>
      </w:r>
      <w:r>
        <w:rPr>
          <w:rFonts w:ascii="方正仿宋_GBK" w:hAnsi="方正仿宋_GBK" w:hint="eastAsia"/>
          <w:szCs w:val="32"/>
          <w:lang w:val="zh-CN"/>
        </w:rPr>
        <w:t>凡属区委、区政府及其以上部门行政指令性或有专项财政资金的创作、参赛参演参展文艺项目，其所需经费均按既定申请核拨程序予以保障，不纳入本《办法》资助对象，但对获得奖项的文艺项目，可按本《办法》规定进行资助。</w:t>
      </w:r>
    </w:p>
    <w:p w:rsidR="00325AB3" w:rsidRDefault="00A533DB">
      <w:pPr>
        <w:spacing w:line="560" w:lineRule="exact"/>
        <w:ind w:firstLine="645"/>
        <w:jc w:val="left"/>
        <w:rPr>
          <w:rFonts w:ascii="方正仿宋_GBK" w:hAnsi="方正仿宋_GBK"/>
          <w:szCs w:val="32"/>
          <w:lang w:val="zh-CN"/>
        </w:rPr>
      </w:pPr>
      <w:r>
        <w:rPr>
          <w:rFonts w:ascii="方正黑体_GBK" w:eastAsia="方正黑体_GBK" w:hAnsi="方正小标宋_GBK" w:hint="eastAsia"/>
          <w:szCs w:val="32"/>
          <w:highlight w:val="white"/>
          <w:lang w:val="zh-CN"/>
        </w:rPr>
        <w:t>第三十二条</w:t>
      </w:r>
      <w:r>
        <w:rPr>
          <w:rFonts w:ascii="方正仿宋_GBK" w:hAnsi="方正仿宋_GBK" w:hint="eastAsia"/>
          <w:szCs w:val="32"/>
          <w:lang w:val="zh-CN"/>
        </w:rPr>
        <w:t xml:space="preserve"> </w:t>
      </w:r>
      <w:r>
        <w:rPr>
          <w:rFonts w:ascii="方正仿宋_GBK" w:hAnsi="方正仿宋_GBK" w:hint="eastAsia"/>
          <w:szCs w:val="32"/>
          <w:lang w:val="zh-CN"/>
        </w:rPr>
        <w:t>对于本《办法》未列入的其他特定项目，将采取“一事一议”的办法给予资助。</w:t>
      </w:r>
    </w:p>
    <w:p w:rsidR="00325AB3" w:rsidRDefault="00325AB3">
      <w:pPr>
        <w:spacing w:line="560" w:lineRule="exact"/>
        <w:ind w:firstLine="645"/>
        <w:jc w:val="left"/>
        <w:rPr>
          <w:rFonts w:ascii="方正楷体_GBK" w:eastAsia="方正楷体_GBK" w:hAnsi="方正仿宋_GBK"/>
          <w:b/>
          <w:szCs w:val="32"/>
          <w:lang w:val="zh-CN"/>
        </w:rPr>
      </w:pPr>
    </w:p>
    <w:p w:rsidR="00325AB3" w:rsidRDefault="00A533DB">
      <w:pPr>
        <w:spacing w:line="560" w:lineRule="exact"/>
        <w:jc w:val="center"/>
        <w:rPr>
          <w:rFonts w:ascii="方正黑体_GBK" w:eastAsia="方正黑体_GBK" w:hAnsi="方正小标宋_GBK"/>
          <w:szCs w:val="32"/>
          <w:highlight w:val="white"/>
          <w:lang w:val="zh-CN"/>
        </w:rPr>
      </w:pPr>
      <w:r>
        <w:rPr>
          <w:rFonts w:ascii="方正黑体_GBK" w:eastAsia="方正黑体_GBK" w:hAnsi="方正小标宋_GBK" w:hint="eastAsia"/>
          <w:szCs w:val="32"/>
          <w:highlight w:val="white"/>
          <w:lang w:val="zh-CN"/>
        </w:rPr>
        <w:t>第十章</w:t>
      </w:r>
      <w:r>
        <w:rPr>
          <w:rFonts w:ascii="方正黑体_GBK" w:eastAsia="方正黑体_GBK" w:hAnsi="方正小标宋_GBK" w:hint="eastAsia"/>
          <w:szCs w:val="32"/>
          <w:highlight w:val="white"/>
          <w:lang w:val="zh-CN"/>
        </w:rPr>
        <w:t xml:space="preserve">  </w:t>
      </w:r>
      <w:r>
        <w:rPr>
          <w:rFonts w:ascii="方正黑体_GBK" w:eastAsia="方正黑体_GBK" w:hAnsi="方正小标宋_GBK" w:hint="eastAsia"/>
          <w:szCs w:val="32"/>
          <w:highlight w:val="white"/>
          <w:lang w:val="zh-CN"/>
        </w:rPr>
        <w:t>附</w:t>
      </w:r>
      <w:r>
        <w:rPr>
          <w:rFonts w:ascii="方正黑体_GBK" w:eastAsia="方正黑体_GBK" w:hAnsi="方正小标宋_GBK" w:hint="eastAsia"/>
          <w:szCs w:val="32"/>
          <w:highlight w:val="white"/>
          <w:lang w:val="zh-CN"/>
        </w:rPr>
        <w:t xml:space="preserve">  </w:t>
      </w:r>
      <w:r>
        <w:rPr>
          <w:rFonts w:ascii="方正黑体_GBK" w:eastAsia="方正黑体_GBK" w:hAnsi="方正小标宋_GBK" w:hint="eastAsia"/>
          <w:szCs w:val="32"/>
          <w:highlight w:val="white"/>
          <w:lang w:val="zh-CN"/>
        </w:rPr>
        <w:t>则</w:t>
      </w:r>
    </w:p>
    <w:p w:rsidR="00325AB3" w:rsidRDefault="00A533DB">
      <w:pPr>
        <w:spacing w:line="560" w:lineRule="exact"/>
        <w:ind w:firstLineChars="200" w:firstLine="640"/>
        <w:rPr>
          <w:rFonts w:ascii="方正仿宋_GBK" w:hAnsi="方正仿宋_GBK"/>
          <w:szCs w:val="32"/>
          <w:lang w:val="zh-CN"/>
        </w:rPr>
      </w:pPr>
      <w:r>
        <w:rPr>
          <w:rFonts w:ascii="方正黑体_GBK" w:eastAsia="方正黑体_GBK" w:hAnsi="方正小标宋_GBK" w:hint="eastAsia"/>
          <w:szCs w:val="32"/>
          <w:highlight w:val="white"/>
          <w:lang w:val="zh-CN"/>
        </w:rPr>
        <w:t>第三十三条</w:t>
      </w:r>
      <w:r>
        <w:rPr>
          <w:rFonts w:ascii="方正仿宋_GBK" w:hAnsi="方正仿宋_GBK" w:hint="eastAsia"/>
          <w:b/>
          <w:szCs w:val="32"/>
          <w:highlight w:val="white"/>
          <w:lang w:val="zh-CN"/>
        </w:rPr>
        <w:t xml:space="preserve"> </w:t>
      </w:r>
      <w:r>
        <w:rPr>
          <w:rFonts w:ascii="方正仿宋_GBK" w:hAnsi="方正仿宋_GBK" w:hint="eastAsia"/>
          <w:szCs w:val="32"/>
          <w:lang w:val="zh-CN"/>
        </w:rPr>
        <w:t>本办法由区委宣传部负责解释。</w:t>
      </w:r>
    </w:p>
    <w:p w:rsidR="00325AB3" w:rsidRDefault="00A533DB">
      <w:pPr>
        <w:spacing w:line="560" w:lineRule="exact"/>
        <w:ind w:firstLineChars="200" w:firstLine="640"/>
      </w:pPr>
      <w:r>
        <w:rPr>
          <w:rFonts w:ascii="方正黑体_GBK" w:eastAsia="方正黑体_GBK" w:hAnsi="方正小标宋_GBK" w:hint="eastAsia"/>
          <w:szCs w:val="32"/>
          <w:highlight w:val="white"/>
          <w:lang w:val="zh-CN"/>
        </w:rPr>
        <w:t>第三十四条</w:t>
      </w:r>
      <w:r>
        <w:rPr>
          <w:rFonts w:ascii="方正仿宋_GBK" w:hAnsi="方正仿宋_GBK" w:hint="eastAsia"/>
          <w:szCs w:val="32"/>
          <w:highlight w:val="white"/>
          <w:lang w:val="zh-CN"/>
        </w:rPr>
        <w:t xml:space="preserve"> </w:t>
      </w:r>
      <w:r>
        <w:rPr>
          <w:rFonts w:ascii="方正仿宋_GBK" w:hAnsi="方正仿宋_GBK" w:hint="eastAsia"/>
          <w:szCs w:val="32"/>
          <w:lang w:val="zh-CN"/>
        </w:rPr>
        <w:t>本办法</w:t>
      </w:r>
      <w:r>
        <w:rPr>
          <w:rFonts w:ascii="方正仿宋_GBK" w:hAnsi="方正仿宋_GBK" w:hint="eastAsia"/>
          <w:szCs w:val="32"/>
          <w:lang w:val="zh-CN"/>
        </w:rPr>
        <w:t>自发布之日起施行，原《北碚区文艺精品项目资助办法（试行）》（北碚委宣﹝</w:t>
      </w:r>
      <w:r>
        <w:rPr>
          <w:rFonts w:ascii="方正仿宋_GBK" w:hAnsi="方正仿宋_GBK" w:hint="eastAsia"/>
          <w:szCs w:val="32"/>
          <w:lang w:val="zh-CN"/>
        </w:rPr>
        <w:t>2017</w:t>
      </w:r>
      <w:r>
        <w:rPr>
          <w:rFonts w:ascii="方正仿宋_GBK" w:hAnsi="方正仿宋_GBK" w:hint="eastAsia"/>
          <w:szCs w:val="32"/>
          <w:lang w:val="zh-CN"/>
        </w:rPr>
        <w:t>﹞</w:t>
      </w:r>
      <w:r>
        <w:rPr>
          <w:rFonts w:ascii="方正仿宋_GBK" w:hAnsi="方正仿宋_GBK" w:hint="eastAsia"/>
          <w:szCs w:val="32"/>
          <w:lang w:val="zh-CN"/>
        </w:rPr>
        <w:t>32</w:t>
      </w:r>
      <w:r>
        <w:rPr>
          <w:rFonts w:ascii="方正仿宋_GBK" w:hAnsi="方正仿宋_GBK" w:hint="eastAsia"/>
          <w:szCs w:val="32"/>
          <w:lang w:val="zh-CN"/>
        </w:rPr>
        <w:t>号）同时废止。</w:t>
      </w:r>
    </w:p>
    <w:p w:rsidR="00325AB3" w:rsidRDefault="00325AB3">
      <w:pPr>
        <w:spacing w:line="560" w:lineRule="exact"/>
        <w:jc w:val="left"/>
        <w:rPr>
          <w:rFonts w:ascii="方正小标宋_GBK" w:eastAsia="方正小标宋_GBK" w:hAnsi="方正小标宋_GBK"/>
          <w:color w:val="3E3E3E"/>
          <w:highlight w:val="white"/>
        </w:rPr>
      </w:pPr>
    </w:p>
    <w:p w:rsidR="00325AB3" w:rsidRDefault="00325AB3">
      <w:pPr>
        <w:spacing w:line="560" w:lineRule="exact"/>
        <w:jc w:val="left"/>
        <w:rPr>
          <w:rFonts w:ascii="方正小标宋_GBK" w:eastAsia="方正小标宋_GBK" w:hAnsi="方正小标宋_GBK"/>
          <w:color w:val="3E3E3E"/>
          <w:highlight w:val="white"/>
        </w:rPr>
      </w:pPr>
    </w:p>
    <w:p w:rsidR="00325AB3" w:rsidRDefault="00325AB3">
      <w:pPr>
        <w:spacing w:line="560" w:lineRule="exact"/>
        <w:jc w:val="left"/>
        <w:rPr>
          <w:rFonts w:ascii="方正小标宋_GBK" w:eastAsia="方正小标宋_GBK" w:hAnsi="方正小标宋_GBK"/>
          <w:color w:val="3E3E3E"/>
          <w:highlight w:val="white"/>
        </w:rPr>
      </w:pPr>
    </w:p>
    <w:p w:rsidR="00325AB3" w:rsidRDefault="00325AB3">
      <w:pPr>
        <w:spacing w:line="560" w:lineRule="exact"/>
        <w:jc w:val="left"/>
        <w:rPr>
          <w:rFonts w:ascii="方正小标宋_GBK" w:eastAsia="方正小标宋_GBK" w:hAnsi="方正小标宋_GBK"/>
          <w:color w:val="3E3E3E"/>
          <w:highlight w:val="white"/>
        </w:rPr>
      </w:pPr>
    </w:p>
    <w:p w:rsidR="00325AB3" w:rsidRDefault="00325AB3">
      <w:pPr>
        <w:spacing w:line="560" w:lineRule="exact"/>
        <w:jc w:val="left"/>
        <w:rPr>
          <w:rFonts w:ascii="方正小标宋_GBK" w:eastAsia="方正小标宋_GBK" w:hAnsi="方正小标宋_GBK"/>
          <w:color w:val="3E3E3E"/>
          <w:highlight w:val="white"/>
        </w:rPr>
      </w:pPr>
    </w:p>
    <w:p w:rsidR="00325AB3" w:rsidRDefault="00325AB3">
      <w:pPr>
        <w:spacing w:line="560" w:lineRule="exact"/>
        <w:jc w:val="left"/>
        <w:rPr>
          <w:rFonts w:ascii="方正小标宋_GBK" w:eastAsia="方正小标宋_GBK" w:hAnsi="方正小标宋_GBK"/>
          <w:color w:val="3E3E3E"/>
          <w:highlight w:val="white"/>
        </w:rPr>
      </w:pPr>
    </w:p>
    <w:p w:rsidR="00325AB3" w:rsidRDefault="00325AB3">
      <w:pPr>
        <w:spacing w:line="560" w:lineRule="exact"/>
        <w:jc w:val="left"/>
        <w:rPr>
          <w:rFonts w:ascii="方正小标宋_GBK" w:eastAsia="方正小标宋_GBK" w:hAnsi="方正小标宋_GBK"/>
          <w:color w:val="3E3E3E"/>
          <w:highlight w:val="white"/>
        </w:rPr>
      </w:pPr>
    </w:p>
    <w:p w:rsidR="00325AB3" w:rsidRDefault="00325AB3">
      <w:pPr>
        <w:spacing w:line="560" w:lineRule="exact"/>
        <w:jc w:val="left"/>
        <w:rPr>
          <w:rFonts w:ascii="方正小标宋_GBK" w:eastAsia="方正小标宋_GBK" w:hAnsi="方正小标宋_GBK"/>
          <w:color w:val="3E3E3E"/>
          <w:highlight w:val="white"/>
        </w:rPr>
      </w:pPr>
    </w:p>
    <w:p w:rsidR="00325AB3" w:rsidRDefault="00325AB3">
      <w:pPr>
        <w:spacing w:line="560" w:lineRule="exact"/>
        <w:jc w:val="left"/>
        <w:rPr>
          <w:rFonts w:ascii="方正小标宋_GBK" w:eastAsia="方正小标宋_GBK" w:hAnsi="方正小标宋_GBK"/>
          <w:color w:val="3E3E3E"/>
          <w:highlight w:val="white"/>
          <w:lang w:val="zh-CN"/>
        </w:rPr>
        <w:sectPr w:rsidR="00325AB3">
          <w:footerReference w:type="default" r:id="rId10"/>
          <w:pgSz w:w="11906" w:h="16838"/>
          <w:pgMar w:top="1440" w:right="1800" w:bottom="1440" w:left="1800" w:header="851" w:footer="992" w:gutter="0"/>
          <w:pgNumType w:fmt="decimalFullWidth"/>
          <w:cols w:space="720"/>
          <w:docGrid w:type="lines" w:linePitch="312"/>
        </w:sectPr>
      </w:pPr>
    </w:p>
    <w:p w:rsidR="00325AB3" w:rsidRDefault="00A533DB">
      <w:pPr>
        <w:spacing w:line="560" w:lineRule="exact"/>
        <w:jc w:val="left"/>
        <w:rPr>
          <w:rFonts w:ascii="方正黑体_GBK" w:eastAsia="方正黑体_GBK" w:hAnsi="方正黑体_GBK" w:cs="方正黑体_GBK"/>
          <w:color w:val="3E3E3E"/>
          <w:highlight w:val="white"/>
          <w:lang w:val="zh-CN"/>
        </w:rPr>
      </w:pPr>
      <w:r>
        <w:rPr>
          <w:rFonts w:ascii="方正黑体_GBK" w:eastAsia="方正黑体_GBK" w:hAnsi="方正黑体_GBK" w:cs="方正黑体_GBK" w:hint="eastAsia"/>
          <w:color w:val="3E3E3E"/>
          <w:highlight w:val="white"/>
          <w:lang w:val="zh-CN"/>
        </w:rPr>
        <w:lastRenderedPageBreak/>
        <w:t>附件</w:t>
      </w:r>
      <w:r>
        <w:rPr>
          <w:rFonts w:ascii="方正黑体_GBK" w:eastAsia="方正黑体_GBK" w:hAnsi="方正黑体_GBK" w:cs="方正黑体_GBK" w:hint="eastAsia"/>
          <w:color w:val="3E3E3E"/>
          <w:highlight w:val="white"/>
          <w:lang w:val="zh-CN"/>
        </w:rPr>
        <w:t>2</w:t>
      </w:r>
    </w:p>
    <w:p w:rsidR="00325AB3" w:rsidRDefault="00A533DB">
      <w:pPr>
        <w:widowControl/>
        <w:autoSpaceDE w:val="0"/>
        <w:spacing w:before="100" w:beforeAutospacing="1" w:after="100" w:afterAutospacing="1" w:line="594" w:lineRule="exact"/>
        <w:jc w:val="center"/>
        <w:rPr>
          <w:rFonts w:ascii="方正小标宋_GBK" w:eastAsia="方正小标宋_GBK" w:hAnsi="宋体" w:cs="宋体"/>
          <w:color w:val="3E3E3E"/>
          <w:sz w:val="44"/>
          <w:szCs w:val="44"/>
        </w:rPr>
      </w:pPr>
      <w:r>
        <w:rPr>
          <w:rFonts w:ascii="方正小标宋_GBK" w:eastAsia="方正小标宋_GBK" w:hAnsi="宋体" w:cs="宋体" w:hint="eastAsia"/>
          <w:color w:val="3E3E3E"/>
          <w:kern w:val="0"/>
          <w:sz w:val="44"/>
          <w:szCs w:val="44"/>
        </w:rPr>
        <w:t>北碚区文艺创作项目资助申报表</w:t>
      </w:r>
    </w:p>
    <w:p w:rsidR="00325AB3" w:rsidRDefault="00A533DB">
      <w:pPr>
        <w:spacing w:line="560" w:lineRule="exact"/>
        <w:rPr>
          <w:rFonts w:ascii="方正小标宋_GBK" w:eastAsia="方正小标宋_GBK"/>
          <w:bCs/>
          <w:sz w:val="44"/>
          <w:szCs w:val="44"/>
        </w:rPr>
      </w:pPr>
      <w:r>
        <w:rPr>
          <w:bCs/>
          <w:sz w:val="28"/>
          <w:szCs w:val="28"/>
        </w:rPr>
        <w:t>填报单位（个人）：</w:t>
      </w:r>
      <w:r>
        <w:rPr>
          <w:bCs/>
          <w:sz w:val="28"/>
          <w:szCs w:val="28"/>
        </w:rPr>
        <w:t xml:space="preserve">             </w:t>
      </w:r>
      <w:r>
        <w:rPr>
          <w:bCs/>
          <w:sz w:val="28"/>
          <w:szCs w:val="28"/>
        </w:rPr>
        <w:t>联系人及联系方式：</w:t>
      </w:r>
    </w:p>
    <w:tbl>
      <w:tblPr>
        <w:tblW w:w="8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5"/>
        <w:gridCol w:w="2265"/>
        <w:gridCol w:w="2265"/>
        <w:gridCol w:w="1919"/>
      </w:tblGrid>
      <w:tr w:rsidR="00325AB3">
        <w:tc>
          <w:tcPr>
            <w:tcW w:w="2265" w:type="dxa"/>
            <w:tcBorders>
              <w:top w:val="single" w:sz="4" w:space="0" w:color="auto"/>
              <w:left w:val="single" w:sz="4" w:space="0" w:color="auto"/>
              <w:bottom w:val="single" w:sz="4" w:space="0" w:color="auto"/>
              <w:right w:val="single" w:sz="4" w:space="0" w:color="auto"/>
            </w:tcBorders>
            <w:vAlign w:val="center"/>
          </w:tcPr>
          <w:p w:rsidR="00325AB3" w:rsidRDefault="00A533DB">
            <w:pPr>
              <w:spacing w:line="700" w:lineRule="exact"/>
              <w:jc w:val="center"/>
              <w:rPr>
                <w:b/>
                <w:bCs/>
                <w:szCs w:val="32"/>
              </w:rPr>
            </w:pPr>
            <w:r>
              <w:rPr>
                <w:b/>
                <w:bCs/>
                <w:kern w:val="0"/>
                <w:szCs w:val="32"/>
              </w:rPr>
              <w:t>作品名称</w:t>
            </w:r>
          </w:p>
        </w:tc>
        <w:tc>
          <w:tcPr>
            <w:tcW w:w="2265" w:type="dxa"/>
            <w:tcBorders>
              <w:top w:val="single" w:sz="4" w:space="0" w:color="auto"/>
              <w:left w:val="nil"/>
              <w:bottom w:val="single" w:sz="4" w:space="0" w:color="auto"/>
              <w:right w:val="single" w:sz="4" w:space="0" w:color="auto"/>
            </w:tcBorders>
            <w:vAlign w:val="center"/>
          </w:tcPr>
          <w:p w:rsidR="00325AB3" w:rsidRDefault="00325AB3">
            <w:pPr>
              <w:spacing w:line="700" w:lineRule="exact"/>
              <w:ind w:firstLineChars="200" w:firstLine="643"/>
              <w:jc w:val="center"/>
              <w:rPr>
                <w:rFonts w:eastAsia="仿宋_GB2312"/>
                <w:b/>
                <w:bCs/>
                <w:szCs w:val="32"/>
              </w:rPr>
            </w:pPr>
          </w:p>
        </w:tc>
        <w:tc>
          <w:tcPr>
            <w:tcW w:w="2265" w:type="dxa"/>
            <w:tcBorders>
              <w:top w:val="single" w:sz="4" w:space="0" w:color="auto"/>
              <w:left w:val="nil"/>
              <w:bottom w:val="single" w:sz="4" w:space="0" w:color="auto"/>
              <w:right w:val="single" w:sz="4" w:space="0" w:color="auto"/>
            </w:tcBorders>
            <w:vAlign w:val="center"/>
          </w:tcPr>
          <w:p w:rsidR="00325AB3" w:rsidRDefault="00A533DB">
            <w:pPr>
              <w:spacing w:line="700" w:lineRule="exact"/>
              <w:jc w:val="center"/>
              <w:rPr>
                <w:b/>
                <w:bCs/>
                <w:szCs w:val="32"/>
              </w:rPr>
            </w:pPr>
            <w:r>
              <w:rPr>
                <w:b/>
                <w:bCs/>
                <w:kern w:val="0"/>
                <w:szCs w:val="32"/>
              </w:rPr>
              <w:t>作品类别</w:t>
            </w:r>
          </w:p>
        </w:tc>
        <w:tc>
          <w:tcPr>
            <w:tcW w:w="1919" w:type="dxa"/>
            <w:tcBorders>
              <w:top w:val="single" w:sz="4" w:space="0" w:color="auto"/>
              <w:left w:val="nil"/>
              <w:bottom w:val="single" w:sz="4" w:space="0" w:color="auto"/>
              <w:right w:val="single" w:sz="4" w:space="0" w:color="auto"/>
            </w:tcBorders>
            <w:vAlign w:val="center"/>
          </w:tcPr>
          <w:p w:rsidR="00325AB3" w:rsidRDefault="00325AB3">
            <w:pPr>
              <w:spacing w:line="700" w:lineRule="exact"/>
              <w:ind w:firstLineChars="200" w:firstLine="643"/>
              <w:jc w:val="center"/>
              <w:rPr>
                <w:rFonts w:eastAsia="仿宋_GB2312"/>
                <w:b/>
                <w:bCs/>
                <w:szCs w:val="32"/>
              </w:rPr>
            </w:pPr>
          </w:p>
        </w:tc>
      </w:tr>
      <w:tr w:rsidR="00325AB3">
        <w:tc>
          <w:tcPr>
            <w:tcW w:w="2265" w:type="dxa"/>
            <w:tcBorders>
              <w:top w:val="single" w:sz="4" w:space="0" w:color="auto"/>
              <w:left w:val="single" w:sz="4" w:space="0" w:color="auto"/>
              <w:bottom w:val="single" w:sz="4" w:space="0" w:color="auto"/>
              <w:right w:val="single" w:sz="4" w:space="0" w:color="auto"/>
            </w:tcBorders>
            <w:vAlign w:val="center"/>
          </w:tcPr>
          <w:p w:rsidR="00325AB3" w:rsidRDefault="00A533DB">
            <w:pPr>
              <w:spacing w:line="700" w:lineRule="exact"/>
              <w:jc w:val="center"/>
              <w:rPr>
                <w:b/>
                <w:bCs/>
                <w:szCs w:val="32"/>
              </w:rPr>
            </w:pPr>
            <w:r>
              <w:rPr>
                <w:b/>
                <w:bCs/>
                <w:kern w:val="0"/>
                <w:szCs w:val="32"/>
              </w:rPr>
              <w:t>创作单位</w:t>
            </w:r>
          </w:p>
        </w:tc>
        <w:tc>
          <w:tcPr>
            <w:tcW w:w="2265" w:type="dxa"/>
            <w:tcBorders>
              <w:top w:val="single" w:sz="4" w:space="0" w:color="auto"/>
              <w:left w:val="nil"/>
              <w:bottom w:val="single" w:sz="4" w:space="0" w:color="auto"/>
              <w:right w:val="single" w:sz="4" w:space="0" w:color="auto"/>
            </w:tcBorders>
            <w:vAlign w:val="center"/>
          </w:tcPr>
          <w:p w:rsidR="00325AB3" w:rsidRDefault="00325AB3">
            <w:pPr>
              <w:spacing w:line="700" w:lineRule="exact"/>
              <w:ind w:firstLineChars="200" w:firstLine="640"/>
              <w:jc w:val="center"/>
              <w:rPr>
                <w:rFonts w:eastAsia="仿宋_GB2312"/>
                <w:szCs w:val="32"/>
              </w:rPr>
            </w:pPr>
          </w:p>
        </w:tc>
        <w:tc>
          <w:tcPr>
            <w:tcW w:w="2265" w:type="dxa"/>
            <w:tcBorders>
              <w:top w:val="single" w:sz="4" w:space="0" w:color="auto"/>
              <w:left w:val="nil"/>
              <w:bottom w:val="single" w:sz="4" w:space="0" w:color="auto"/>
              <w:right w:val="single" w:sz="4" w:space="0" w:color="auto"/>
            </w:tcBorders>
            <w:vAlign w:val="center"/>
          </w:tcPr>
          <w:p w:rsidR="00325AB3" w:rsidRDefault="00A533DB">
            <w:pPr>
              <w:spacing w:line="700" w:lineRule="exact"/>
              <w:jc w:val="center"/>
              <w:rPr>
                <w:b/>
                <w:bCs/>
                <w:szCs w:val="32"/>
              </w:rPr>
            </w:pPr>
            <w:r>
              <w:rPr>
                <w:b/>
                <w:bCs/>
                <w:kern w:val="0"/>
                <w:szCs w:val="32"/>
              </w:rPr>
              <w:t>作者姓名</w:t>
            </w:r>
          </w:p>
        </w:tc>
        <w:tc>
          <w:tcPr>
            <w:tcW w:w="1919" w:type="dxa"/>
            <w:tcBorders>
              <w:top w:val="single" w:sz="4" w:space="0" w:color="auto"/>
              <w:left w:val="nil"/>
              <w:bottom w:val="single" w:sz="4" w:space="0" w:color="auto"/>
              <w:right w:val="single" w:sz="4" w:space="0" w:color="auto"/>
            </w:tcBorders>
            <w:vAlign w:val="center"/>
          </w:tcPr>
          <w:p w:rsidR="00325AB3" w:rsidRDefault="00325AB3">
            <w:pPr>
              <w:spacing w:line="700" w:lineRule="exact"/>
              <w:ind w:firstLineChars="200" w:firstLine="640"/>
              <w:jc w:val="center"/>
              <w:rPr>
                <w:rFonts w:eastAsia="仿宋_GB2312"/>
                <w:szCs w:val="32"/>
              </w:rPr>
            </w:pPr>
          </w:p>
        </w:tc>
      </w:tr>
      <w:tr w:rsidR="00325AB3">
        <w:tc>
          <w:tcPr>
            <w:tcW w:w="2265" w:type="dxa"/>
            <w:tcBorders>
              <w:top w:val="single" w:sz="4" w:space="0" w:color="auto"/>
              <w:left w:val="single" w:sz="4" w:space="0" w:color="auto"/>
              <w:bottom w:val="single" w:sz="4" w:space="0" w:color="auto"/>
              <w:right w:val="single" w:sz="4" w:space="0" w:color="auto"/>
            </w:tcBorders>
            <w:vAlign w:val="center"/>
          </w:tcPr>
          <w:p w:rsidR="00325AB3" w:rsidRDefault="00A533DB">
            <w:pPr>
              <w:spacing w:line="700" w:lineRule="exact"/>
              <w:jc w:val="center"/>
              <w:rPr>
                <w:b/>
                <w:bCs/>
                <w:szCs w:val="32"/>
              </w:rPr>
            </w:pPr>
            <w:r>
              <w:rPr>
                <w:b/>
                <w:bCs/>
                <w:kern w:val="0"/>
                <w:szCs w:val="32"/>
              </w:rPr>
              <w:t>创作时限</w:t>
            </w:r>
          </w:p>
        </w:tc>
        <w:tc>
          <w:tcPr>
            <w:tcW w:w="2265" w:type="dxa"/>
            <w:tcBorders>
              <w:top w:val="single" w:sz="4" w:space="0" w:color="auto"/>
              <w:left w:val="nil"/>
              <w:bottom w:val="single" w:sz="4" w:space="0" w:color="auto"/>
              <w:right w:val="single" w:sz="4" w:space="0" w:color="auto"/>
            </w:tcBorders>
            <w:vAlign w:val="center"/>
          </w:tcPr>
          <w:p w:rsidR="00325AB3" w:rsidRDefault="00325AB3">
            <w:pPr>
              <w:spacing w:line="700" w:lineRule="exact"/>
              <w:ind w:firstLineChars="200" w:firstLine="640"/>
              <w:jc w:val="center"/>
              <w:rPr>
                <w:rFonts w:eastAsia="仿宋_GB2312"/>
                <w:szCs w:val="32"/>
              </w:rPr>
            </w:pPr>
          </w:p>
        </w:tc>
        <w:tc>
          <w:tcPr>
            <w:tcW w:w="2265" w:type="dxa"/>
            <w:tcBorders>
              <w:top w:val="single" w:sz="4" w:space="0" w:color="auto"/>
              <w:left w:val="nil"/>
              <w:bottom w:val="single" w:sz="4" w:space="0" w:color="auto"/>
              <w:right w:val="single" w:sz="4" w:space="0" w:color="auto"/>
            </w:tcBorders>
            <w:vAlign w:val="center"/>
          </w:tcPr>
          <w:p w:rsidR="00325AB3" w:rsidRDefault="00A533DB">
            <w:pPr>
              <w:spacing w:line="560" w:lineRule="exact"/>
              <w:jc w:val="center"/>
              <w:rPr>
                <w:b/>
                <w:bCs/>
                <w:szCs w:val="32"/>
              </w:rPr>
            </w:pPr>
            <w:r>
              <w:rPr>
                <w:b/>
                <w:bCs/>
                <w:kern w:val="0"/>
                <w:szCs w:val="32"/>
              </w:rPr>
              <w:t>投资预算及申请资助金额（万元）</w:t>
            </w:r>
          </w:p>
        </w:tc>
        <w:tc>
          <w:tcPr>
            <w:tcW w:w="1919" w:type="dxa"/>
            <w:tcBorders>
              <w:top w:val="single" w:sz="4" w:space="0" w:color="auto"/>
              <w:left w:val="nil"/>
              <w:bottom w:val="single" w:sz="4" w:space="0" w:color="auto"/>
              <w:right w:val="single" w:sz="4" w:space="0" w:color="auto"/>
            </w:tcBorders>
            <w:vAlign w:val="center"/>
          </w:tcPr>
          <w:p w:rsidR="00325AB3" w:rsidRDefault="00325AB3">
            <w:pPr>
              <w:spacing w:line="700" w:lineRule="exact"/>
              <w:ind w:firstLineChars="200" w:firstLine="640"/>
              <w:jc w:val="center"/>
              <w:rPr>
                <w:rFonts w:eastAsia="仿宋_GB2312"/>
                <w:szCs w:val="32"/>
              </w:rPr>
            </w:pPr>
          </w:p>
        </w:tc>
      </w:tr>
      <w:tr w:rsidR="00325AB3">
        <w:tc>
          <w:tcPr>
            <w:tcW w:w="2265" w:type="dxa"/>
            <w:tcBorders>
              <w:top w:val="single" w:sz="4" w:space="0" w:color="auto"/>
              <w:left w:val="single" w:sz="4" w:space="0" w:color="auto"/>
              <w:bottom w:val="single" w:sz="4" w:space="0" w:color="auto"/>
              <w:right w:val="single" w:sz="4" w:space="0" w:color="auto"/>
            </w:tcBorders>
            <w:vAlign w:val="center"/>
          </w:tcPr>
          <w:p w:rsidR="00325AB3" w:rsidRDefault="00A533DB">
            <w:pPr>
              <w:spacing w:line="560" w:lineRule="exact"/>
              <w:jc w:val="center"/>
              <w:rPr>
                <w:b/>
                <w:bCs/>
                <w:szCs w:val="32"/>
              </w:rPr>
            </w:pPr>
            <w:r>
              <w:rPr>
                <w:b/>
                <w:bCs/>
                <w:kern w:val="0"/>
                <w:szCs w:val="32"/>
              </w:rPr>
              <w:t>作品简介（主题、构思和故事梗概等基本情况）</w:t>
            </w:r>
          </w:p>
        </w:tc>
        <w:tc>
          <w:tcPr>
            <w:tcW w:w="6449" w:type="dxa"/>
            <w:gridSpan w:val="3"/>
            <w:tcBorders>
              <w:top w:val="single" w:sz="4" w:space="0" w:color="auto"/>
              <w:left w:val="nil"/>
              <w:bottom w:val="single" w:sz="4" w:space="0" w:color="auto"/>
              <w:right w:val="single" w:sz="4" w:space="0" w:color="auto"/>
            </w:tcBorders>
            <w:vAlign w:val="center"/>
          </w:tcPr>
          <w:p w:rsidR="00325AB3" w:rsidRDefault="00325AB3">
            <w:pPr>
              <w:spacing w:line="700" w:lineRule="exact"/>
              <w:ind w:firstLineChars="200" w:firstLine="640"/>
              <w:jc w:val="center"/>
              <w:rPr>
                <w:rFonts w:eastAsia="仿宋_GB2312"/>
                <w:szCs w:val="32"/>
              </w:rPr>
            </w:pPr>
          </w:p>
          <w:p w:rsidR="00325AB3" w:rsidRDefault="00325AB3">
            <w:pPr>
              <w:spacing w:line="700" w:lineRule="exact"/>
              <w:ind w:firstLineChars="200" w:firstLine="640"/>
              <w:jc w:val="center"/>
              <w:rPr>
                <w:rFonts w:eastAsia="仿宋_GB2312"/>
                <w:kern w:val="0"/>
                <w:szCs w:val="32"/>
              </w:rPr>
            </w:pPr>
          </w:p>
          <w:p w:rsidR="00325AB3" w:rsidRDefault="00325AB3">
            <w:pPr>
              <w:spacing w:line="700" w:lineRule="exact"/>
              <w:ind w:firstLineChars="200" w:firstLine="640"/>
              <w:jc w:val="center"/>
              <w:rPr>
                <w:rFonts w:eastAsia="仿宋_GB2312"/>
                <w:kern w:val="0"/>
                <w:szCs w:val="32"/>
              </w:rPr>
            </w:pPr>
          </w:p>
          <w:p w:rsidR="00325AB3" w:rsidRDefault="00325AB3">
            <w:pPr>
              <w:spacing w:line="700" w:lineRule="exact"/>
              <w:ind w:firstLineChars="200" w:firstLine="640"/>
              <w:jc w:val="center"/>
              <w:rPr>
                <w:rFonts w:eastAsia="仿宋_GB2312"/>
                <w:kern w:val="0"/>
                <w:szCs w:val="32"/>
              </w:rPr>
            </w:pPr>
          </w:p>
          <w:p w:rsidR="00325AB3" w:rsidRDefault="00325AB3">
            <w:pPr>
              <w:spacing w:line="700" w:lineRule="exact"/>
              <w:ind w:firstLineChars="200" w:firstLine="640"/>
              <w:jc w:val="center"/>
              <w:rPr>
                <w:rFonts w:eastAsia="仿宋_GB2312"/>
                <w:kern w:val="0"/>
                <w:szCs w:val="32"/>
              </w:rPr>
            </w:pPr>
          </w:p>
          <w:p w:rsidR="00325AB3" w:rsidRDefault="00325AB3">
            <w:pPr>
              <w:spacing w:line="700" w:lineRule="exact"/>
              <w:ind w:firstLineChars="200" w:firstLine="640"/>
              <w:jc w:val="center"/>
              <w:rPr>
                <w:rFonts w:eastAsia="仿宋_GB2312"/>
                <w:kern w:val="0"/>
                <w:szCs w:val="32"/>
              </w:rPr>
            </w:pPr>
          </w:p>
          <w:p w:rsidR="00325AB3" w:rsidRDefault="00325AB3">
            <w:pPr>
              <w:spacing w:line="700" w:lineRule="exact"/>
              <w:ind w:firstLineChars="200" w:firstLine="640"/>
              <w:jc w:val="center"/>
              <w:rPr>
                <w:rFonts w:eastAsia="仿宋_GB2312"/>
                <w:szCs w:val="32"/>
              </w:rPr>
            </w:pPr>
          </w:p>
        </w:tc>
      </w:tr>
      <w:tr w:rsidR="00325AB3">
        <w:trPr>
          <w:trHeight w:val="3195"/>
        </w:trPr>
        <w:tc>
          <w:tcPr>
            <w:tcW w:w="2265" w:type="dxa"/>
            <w:tcBorders>
              <w:top w:val="single" w:sz="4" w:space="0" w:color="auto"/>
              <w:left w:val="single" w:sz="4" w:space="0" w:color="auto"/>
              <w:bottom w:val="single" w:sz="4" w:space="0" w:color="auto"/>
              <w:right w:val="single" w:sz="4" w:space="0" w:color="auto"/>
            </w:tcBorders>
            <w:vAlign w:val="center"/>
          </w:tcPr>
          <w:p w:rsidR="00325AB3" w:rsidRDefault="00A533DB">
            <w:pPr>
              <w:spacing w:line="700" w:lineRule="exact"/>
              <w:jc w:val="center"/>
              <w:rPr>
                <w:b/>
                <w:bCs/>
                <w:szCs w:val="32"/>
              </w:rPr>
            </w:pPr>
            <w:r>
              <w:rPr>
                <w:b/>
                <w:bCs/>
                <w:kern w:val="0"/>
                <w:szCs w:val="32"/>
              </w:rPr>
              <w:t>创作主</w:t>
            </w:r>
            <w:r>
              <w:rPr>
                <w:rFonts w:hint="eastAsia"/>
                <w:b/>
                <w:bCs/>
                <w:kern w:val="0"/>
                <w:szCs w:val="32"/>
              </w:rPr>
              <w:t>体</w:t>
            </w:r>
            <w:r>
              <w:rPr>
                <w:b/>
                <w:bCs/>
                <w:kern w:val="0"/>
                <w:szCs w:val="32"/>
              </w:rPr>
              <w:t>简介</w:t>
            </w:r>
          </w:p>
        </w:tc>
        <w:tc>
          <w:tcPr>
            <w:tcW w:w="6449" w:type="dxa"/>
            <w:gridSpan w:val="3"/>
            <w:tcBorders>
              <w:top w:val="single" w:sz="4" w:space="0" w:color="auto"/>
              <w:left w:val="nil"/>
              <w:bottom w:val="single" w:sz="4" w:space="0" w:color="auto"/>
              <w:right w:val="single" w:sz="4" w:space="0" w:color="auto"/>
            </w:tcBorders>
            <w:vAlign w:val="center"/>
          </w:tcPr>
          <w:p w:rsidR="00325AB3" w:rsidRDefault="00325AB3">
            <w:pPr>
              <w:spacing w:line="700" w:lineRule="exact"/>
              <w:ind w:firstLineChars="200" w:firstLine="640"/>
              <w:jc w:val="center"/>
              <w:rPr>
                <w:rFonts w:eastAsia="仿宋_GB2312"/>
                <w:szCs w:val="32"/>
              </w:rPr>
            </w:pPr>
          </w:p>
          <w:p w:rsidR="00325AB3" w:rsidRDefault="00325AB3">
            <w:pPr>
              <w:spacing w:line="700" w:lineRule="exact"/>
              <w:ind w:firstLineChars="200" w:firstLine="640"/>
              <w:jc w:val="center"/>
              <w:rPr>
                <w:rFonts w:eastAsia="仿宋_GB2312"/>
                <w:kern w:val="0"/>
                <w:szCs w:val="32"/>
              </w:rPr>
            </w:pPr>
          </w:p>
          <w:p w:rsidR="00325AB3" w:rsidRDefault="00325AB3">
            <w:pPr>
              <w:spacing w:line="700" w:lineRule="exact"/>
              <w:ind w:firstLineChars="200" w:firstLine="640"/>
              <w:jc w:val="center"/>
              <w:rPr>
                <w:rFonts w:eastAsia="仿宋_GB2312"/>
                <w:kern w:val="0"/>
                <w:szCs w:val="32"/>
              </w:rPr>
            </w:pPr>
          </w:p>
          <w:p w:rsidR="00325AB3" w:rsidRDefault="00325AB3">
            <w:pPr>
              <w:spacing w:line="700" w:lineRule="exact"/>
              <w:ind w:firstLineChars="200" w:firstLine="640"/>
              <w:jc w:val="center"/>
              <w:rPr>
                <w:rFonts w:eastAsia="仿宋_GB2312"/>
                <w:szCs w:val="32"/>
              </w:rPr>
            </w:pPr>
          </w:p>
        </w:tc>
      </w:tr>
      <w:tr w:rsidR="00325AB3">
        <w:tc>
          <w:tcPr>
            <w:tcW w:w="2265" w:type="dxa"/>
            <w:tcBorders>
              <w:top w:val="single" w:sz="4" w:space="0" w:color="auto"/>
              <w:left w:val="single" w:sz="4" w:space="0" w:color="auto"/>
              <w:bottom w:val="single" w:sz="4" w:space="0" w:color="auto"/>
              <w:right w:val="single" w:sz="4" w:space="0" w:color="auto"/>
            </w:tcBorders>
            <w:vAlign w:val="center"/>
          </w:tcPr>
          <w:p w:rsidR="00325AB3" w:rsidRDefault="00A533DB">
            <w:pPr>
              <w:spacing w:line="700" w:lineRule="exact"/>
              <w:jc w:val="center"/>
              <w:rPr>
                <w:b/>
                <w:bCs/>
                <w:szCs w:val="32"/>
              </w:rPr>
            </w:pPr>
            <w:r>
              <w:rPr>
                <w:b/>
                <w:bCs/>
                <w:kern w:val="0"/>
                <w:szCs w:val="32"/>
              </w:rPr>
              <w:lastRenderedPageBreak/>
              <w:t>初审意见</w:t>
            </w:r>
          </w:p>
        </w:tc>
        <w:tc>
          <w:tcPr>
            <w:tcW w:w="6449" w:type="dxa"/>
            <w:gridSpan w:val="3"/>
            <w:tcBorders>
              <w:top w:val="single" w:sz="4" w:space="0" w:color="auto"/>
              <w:left w:val="nil"/>
              <w:bottom w:val="single" w:sz="4" w:space="0" w:color="auto"/>
              <w:right w:val="single" w:sz="4" w:space="0" w:color="auto"/>
            </w:tcBorders>
            <w:vAlign w:val="center"/>
          </w:tcPr>
          <w:p w:rsidR="00325AB3" w:rsidRDefault="00325AB3">
            <w:pPr>
              <w:spacing w:line="700" w:lineRule="exact"/>
              <w:ind w:firstLineChars="200" w:firstLine="640"/>
              <w:jc w:val="center"/>
              <w:rPr>
                <w:rFonts w:eastAsia="仿宋_GB2312"/>
                <w:szCs w:val="32"/>
              </w:rPr>
            </w:pPr>
          </w:p>
          <w:p w:rsidR="00325AB3" w:rsidRDefault="00325AB3">
            <w:pPr>
              <w:spacing w:line="700" w:lineRule="exact"/>
              <w:ind w:firstLineChars="200" w:firstLine="640"/>
              <w:jc w:val="center"/>
              <w:rPr>
                <w:rFonts w:eastAsia="仿宋_GB2312"/>
                <w:kern w:val="0"/>
                <w:szCs w:val="32"/>
              </w:rPr>
            </w:pPr>
          </w:p>
          <w:p w:rsidR="00325AB3" w:rsidRDefault="00325AB3">
            <w:pPr>
              <w:spacing w:line="700" w:lineRule="exact"/>
              <w:ind w:firstLineChars="200" w:firstLine="640"/>
              <w:jc w:val="center"/>
              <w:rPr>
                <w:rFonts w:eastAsia="仿宋_GB2312"/>
                <w:kern w:val="0"/>
                <w:szCs w:val="32"/>
              </w:rPr>
            </w:pPr>
          </w:p>
          <w:p w:rsidR="00325AB3" w:rsidRDefault="00325AB3">
            <w:pPr>
              <w:spacing w:line="700" w:lineRule="exact"/>
              <w:ind w:firstLineChars="200" w:firstLine="640"/>
              <w:jc w:val="center"/>
              <w:rPr>
                <w:rFonts w:eastAsia="仿宋_GB2312"/>
                <w:kern w:val="0"/>
                <w:szCs w:val="32"/>
              </w:rPr>
            </w:pPr>
          </w:p>
          <w:p w:rsidR="00325AB3" w:rsidRDefault="00325AB3">
            <w:pPr>
              <w:spacing w:line="700" w:lineRule="exact"/>
              <w:ind w:firstLineChars="200" w:firstLine="640"/>
              <w:jc w:val="center"/>
              <w:rPr>
                <w:rFonts w:eastAsia="仿宋_GB2312"/>
                <w:kern w:val="0"/>
                <w:szCs w:val="32"/>
              </w:rPr>
            </w:pPr>
          </w:p>
          <w:p w:rsidR="00325AB3" w:rsidRDefault="00325AB3">
            <w:pPr>
              <w:spacing w:line="700" w:lineRule="exact"/>
              <w:ind w:firstLineChars="200" w:firstLine="640"/>
              <w:jc w:val="center"/>
              <w:rPr>
                <w:rFonts w:eastAsia="仿宋_GB2312"/>
                <w:kern w:val="0"/>
                <w:szCs w:val="32"/>
              </w:rPr>
            </w:pPr>
          </w:p>
          <w:p w:rsidR="00325AB3" w:rsidRDefault="00325AB3">
            <w:pPr>
              <w:spacing w:line="700" w:lineRule="exact"/>
              <w:ind w:firstLineChars="200" w:firstLine="640"/>
              <w:jc w:val="center"/>
              <w:rPr>
                <w:rFonts w:eastAsia="仿宋_GB2312"/>
                <w:szCs w:val="32"/>
              </w:rPr>
            </w:pPr>
          </w:p>
        </w:tc>
      </w:tr>
      <w:tr w:rsidR="00325AB3">
        <w:trPr>
          <w:trHeight w:val="4280"/>
        </w:trPr>
        <w:tc>
          <w:tcPr>
            <w:tcW w:w="2265" w:type="dxa"/>
            <w:tcBorders>
              <w:top w:val="single" w:sz="4" w:space="0" w:color="auto"/>
              <w:left w:val="single" w:sz="4" w:space="0" w:color="auto"/>
              <w:bottom w:val="single" w:sz="4" w:space="0" w:color="auto"/>
              <w:right w:val="single" w:sz="4" w:space="0" w:color="auto"/>
            </w:tcBorders>
            <w:vAlign w:val="center"/>
          </w:tcPr>
          <w:p w:rsidR="00325AB3" w:rsidRDefault="00A533DB">
            <w:pPr>
              <w:spacing w:line="700" w:lineRule="exact"/>
              <w:jc w:val="center"/>
              <w:rPr>
                <w:b/>
                <w:bCs/>
                <w:szCs w:val="32"/>
              </w:rPr>
            </w:pPr>
            <w:r>
              <w:rPr>
                <w:b/>
                <w:bCs/>
                <w:kern w:val="0"/>
                <w:szCs w:val="32"/>
              </w:rPr>
              <w:t>复审意见</w:t>
            </w:r>
          </w:p>
        </w:tc>
        <w:tc>
          <w:tcPr>
            <w:tcW w:w="6449" w:type="dxa"/>
            <w:gridSpan w:val="3"/>
            <w:tcBorders>
              <w:top w:val="single" w:sz="4" w:space="0" w:color="auto"/>
              <w:left w:val="nil"/>
              <w:bottom w:val="single" w:sz="4" w:space="0" w:color="auto"/>
              <w:right w:val="single" w:sz="4" w:space="0" w:color="auto"/>
            </w:tcBorders>
            <w:vAlign w:val="center"/>
          </w:tcPr>
          <w:p w:rsidR="00325AB3" w:rsidRDefault="00325AB3">
            <w:pPr>
              <w:spacing w:line="700" w:lineRule="exact"/>
              <w:ind w:firstLineChars="200" w:firstLine="640"/>
              <w:jc w:val="center"/>
              <w:rPr>
                <w:rFonts w:eastAsia="仿宋_GB2312"/>
                <w:szCs w:val="32"/>
              </w:rPr>
            </w:pPr>
          </w:p>
          <w:p w:rsidR="00325AB3" w:rsidRDefault="00325AB3">
            <w:pPr>
              <w:spacing w:line="700" w:lineRule="exact"/>
              <w:ind w:firstLineChars="200" w:firstLine="640"/>
              <w:jc w:val="center"/>
              <w:rPr>
                <w:rFonts w:eastAsia="仿宋_GB2312"/>
                <w:kern w:val="0"/>
                <w:szCs w:val="32"/>
              </w:rPr>
            </w:pPr>
          </w:p>
          <w:p w:rsidR="00325AB3" w:rsidRDefault="00325AB3">
            <w:pPr>
              <w:spacing w:line="700" w:lineRule="exact"/>
              <w:ind w:firstLineChars="200" w:firstLine="640"/>
              <w:jc w:val="center"/>
              <w:rPr>
                <w:rFonts w:eastAsia="仿宋_GB2312"/>
                <w:kern w:val="0"/>
                <w:szCs w:val="32"/>
              </w:rPr>
            </w:pPr>
          </w:p>
          <w:p w:rsidR="00325AB3" w:rsidRDefault="00325AB3">
            <w:pPr>
              <w:spacing w:line="700" w:lineRule="exact"/>
              <w:ind w:firstLineChars="200" w:firstLine="640"/>
              <w:jc w:val="center"/>
              <w:rPr>
                <w:rFonts w:eastAsia="仿宋_GB2312"/>
                <w:kern w:val="0"/>
                <w:szCs w:val="32"/>
              </w:rPr>
            </w:pPr>
          </w:p>
          <w:p w:rsidR="00325AB3" w:rsidRDefault="00325AB3">
            <w:pPr>
              <w:spacing w:line="700" w:lineRule="exact"/>
              <w:ind w:firstLineChars="200" w:firstLine="640"/>
              <w:jc w:val="center"/>
              <w:rPr>
                <w:rFonts w:eastAsia="仿宋_GB2312"/>
                <w:kern w:val="0"/>
                <w:szCs w:val="32"/>
              </w:rPr>
            </w:pPr>
          </w:p>
          <w:p w:rsidR="00325AB3" w:rsidRDefault="00325AB3">
            <w:pPr>
              <w:spacing w:line="700" w:lineRule="exact"/>
              <w:ind w:firstLineChars="200" w:firstLine="640"/>
              <w:jc w:val="center"/>
              <w:rPr>
                <w:rFonts w:eastAsia="仿宋_GB2312"/>
                <w:szCs w:val="32"/>
              </w:rPr>
            </w:pPr>
          </w:p>
        </w:tc>
      </w:tr>
      <w:tr w:rsidR="00325AB3">
        <w:tc>
          <w:tcPr>
            <w:tcW w:w="2265" w:type="dxa"/>
            <w:tcBorders>
              <w:top w:val="single" w:sz="4" w:space="0" w:color="auto"/>
              <w:left w:val="single" w:sz="4" w:space="0" w:color="auto"/>
              <w:bottom w:val="single" w:sz="4" w:space="0" w:color="auto"/>
              <w:right w:val="single" w:sz="4" w:space="0" w:color="auto"/>
            </w:tcBorders>
            <w:vAlign w:val="center"/>
          </w:tcPr>
          <w:p w:rsidR="00325AB3" w:rsidRDefault="00A533DB">
            <w:pPr>
              <w:spacing w:line="700" w:lineRule="exact"/>
              <w:jc w:val="center"/>
              <w:rPr>
                <w:b/>
                <w:bCs/>
                <w:szCs w:val="32"/>
              </w:rPr>
            </w:pPr>
            <w:r>
              <w:rPr>
                <w:b/>
                <w:bCs/>
                <w:kern w:val="0"/>
                <w:szCs w:val="32"/>
              </w:rPr>
              <w:t>终审意见</w:t>
            </w:r>
          </w:p>
        </w:tc>
        <w:tc>
          <w:tcPr>
            <w:tcW w:w="6449" w:type="dxa"/>
            <w:gridSpan w:val="3"/>
            <w:tcBorders>
              <w:top w:val="single" w:sz="4" w:space="0" w:color="auto"/>
              <w:left w:val="nil"/>
              <w:bottom w:val="single" w:sz="4" w:space="0" w:color="auto"/>
              <w:right w:val="single" w:sz="4" w:space="0" w:color="auto"/>
            </w:tcBorders>
            <w:vAlign w:val="center"/>
          </w:tcPr>
          <w:p w:rsidR="00325AB3" w:rsidRDefault="00325AB3">
            <w:pPr>
              <w:spacing w:line="700" w:lineRule="exact"/>
              <w:ind w:firstLineChars="200" w:firstLine="640"/>
              <w:jc w:val="center"/>
              <w:rPr>
                <w:rFonts w:eastAsia="仿宋_GB2312"/>
                <w:szCs w:val="32"/>
              </w:rPr>
            </w:pPr>
          </w:p>
          <w:p w:rsidR="00325AB3" w:rsidRDefault="00325AB3">
            <w:pPr>
              <w:spacing w:line="700" w:lineRule="exact"/>
              <w:ind w:firstLineChars="200" w:firstLine="640"/>
              <w:jc w:val="center"/>
              <w:rPr>
                <w:rFonts w:eastAsia="仿宋_GB2312"/>
                <w:kern w:val="0"/>
                <w:szCs w:val="32"/>
              </w:rPr>
            </w:pPr>
          </w:p>
          <w:p w:rsidR="00325AB3" w:rsidRDefault="00325AB3">
            <w:pPr>
              <w:spacing w:line="700" w:lineRule="exact"/>
              <w:ind w:firstLineChars="200" w:firstLine="640"/>
              <w:jc w:val="center"/>
              <w:rPr>
                <w:rFonts w:eastAsia="仿宋_GB2312"/>
                <w:kern w:val="0"/>
                <w:szCs w:val="32"/>
              </w:rPr>
            </w:pPr>
          </w:p>
          <w:p w:rsidR="00325AB3" w:rsidRDefault="00325AB3">
            <w:pPr>
              <w:spacing w:line="700" w:lineRule="exact"/>
              <w:ind w:firstLineChars="200" w:firstLine="640"/>
              <w:jc w:val="center"/>
              <w:rPr>
                <w:rFonts w:eastAsia="仿宋_GB2312"/>
                <w:kern w:val="0"/>
                <w:szCs w:val="32"/>
              </w:rPr>
            </w:pPr>
          </w:p>
          <w:p w:rsidR="00325AB3" w:rsidRDefault="00325AB3">
            <w:pPr>
              <w:spacing w:line="700" w:lineRule="exact"/>
              <w:ind w:firstLineChars="200" w:firstLine="640"/>
              <w:jc w:val="center"/>
              <w:rPr>
                <w:rFonts w:eastAsia="仿宋_GB2312"/>
                <w:szCs w:val="32"/>
              </w:rPr>
            </w:pPr>
          </w:p>
        </w:tc>
      </w:tr>
    </w:tbl>
    <w:p w:rsidR="00325AB3" w:rsidRDefault="00325AB3">
      <w:pPr>
        <w:spacing w:line="700" w:lineRule="exact"/>
        <w:rPr>
          <w:szCs w:val="32"/>
        </w:rPr>
        <w:sectPr w:rsidR="00325AB3">
          <w:pgSz w:w="11906" w:h="16838"/>
          <w:pgMar w:top="1440" w:right="1800" w:bottom="1440" w:left="1800" w:header="851" w:footer="992" w:gutter="0"/>
          <w:pgNumType w:fmt="decimalFullWidth"/>
          <w:cols w:space="720"/>
          <w:docGrid w:type="lines" w:linePitch="312"/>
        </w:sectPr>
      </w:pPr>
    </w:p>
    <w:p w:rsidR="00325AB3" w:rsidRDefault="00A533DB">
      <w:pPr>
        <w:spacing w:line="560" w:lineRule="exact"/>
        <w:jc w:val="left"/>
        <w:rPr>
          <w:rFonts w:ascii="方正黑体_GBK" w:eastAsia="方正黑体_GBK" w:hAnsi="方正黑体_GBK" w:cs="方正黑体_GBK"/>
          <w:color w:val="3E3E3E"/>
          <w:highlight w:val="white"/>
          <w:lang w:val="zh-CN"/>
        </w:rPr>
      </w:pPr>
      <w:r>
        <w:rPr>
          <w:rFonts w:ascii="方正黑体_GBK" w:eastAsia="方正黑体_GBK" w:hAnsi="方正黑体_GBK" w:cs="方正黑体_GBK" w:hint="eastAsia"/>
          <w:color w:val="3E3E3E"/>
          <w:highlight w:val="white"/>
          <w:lang w:val="zh-CN"/>
        </w:rPr>
        <w:lastRenderedPageBreak/>
        <w:t>附件</w:t>
      </w:r>
      <w:r>
        <w:rPr>
          <w:rFonts w:ascii="方正黑体_GBK" w:eastAsia="方正黑体_GBK" w:hAnsi="方正黑体_GBK" w:cs="方正黑体_GBK" w:hint="eastAsia"/>
          <w:color w:val="3E3E3E"/>
          <w:highlight w:val="white"/>
          <w:lang w:val="zh-CN"/>
        </w:rPr>
        <w:t>3</w:t>
      </w:r>
    </w:p>
    <w:p w:rsidR="00325AB3" w:rsidRDefault="00A533DB">
      <w:pPr>
        <w:jc w:val="center"/>
        <w:rPr>
          <w:rFonts w:ascii="方正小标宋_GBK" w:eastAsia="方正小标宋_GBK" w:hAnsi="宋体" w:cs="宋体"/>
          <w:color w:val="3E3E3E"/>
          <w:kern w:val="0"/>
          <w:sz w:val="44"/>
          <w:szCs w:val="44"/>
        </w:rPr>
      </w:pPr>
      <w:r>
        <w:rPr>
          <w:rFonts w:ascii="方正小标宋_GBK" w:eastAsia="方正小标宋_GBK" w:hAnsi="宋体" w:cs="宋体" w:hint="eastAsia"/>
          <w:color w:val="3E3E3E"/>
          <w:kern w:val="0"/>
          <w:sz w:val="44"/>
          <w:szCs w:val="44"/>
        </w:rPr>
        <w:t>2020</w:t>
      </w:r>
      <w:r>
        <w:rPr>
          <w:rFonts w:ascii="方正小标宋_GBK" w:eastAsia="方正小标宋_GBK" w:hAnsi="宋体" w:cs="宋体" w:hint="eastAsia"/>
          <w:color w:val="3E3E3E"/>
          <w:kern w:val="0"/>
          <w:sz w:val="44"/>
          <w:szCs w:val="44"/>
        </w:rPr>
        <w:t>年北碚区文艺创作项目资助作品汇总表</w:t>
      </w:r>
    </w:p>
    <w:tbl>
      <w:tblPr>
        <w:tblW w:w="9464" w:type="dxa"/>
        <w:tblLayout w:type="fixed"/>
        <w:tblLook w:val="04A0" w:firstRow="1" w:lastRow="0" w:firstColumn="1" w:lastColumn="0" w:noHBand="0" w:noVBand="1"/>
      </w:tblPr>
      <w:tblGrid>
        <w:gridCol w:w="675"/>
        <w:gridCol w:w="993"/>
        <w:gridCol w:w="1559"/>
        <w:gridCol w:w="992"/>
        <w:gridCol w:w="992"/>
        <w:gridCol w:w="1276"/>
        <w:gridCol w:w="1276"/>
        <w:gridCol w:w="1701"/>
      </w:tblGrid>
      <w:tr w:rsidR="00325AB3">
        <w:trPr>
          <w:trHeight w:val="163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325AB3" w:rsidRDefault="00A533DB">
            <w:pPr>
              <w:widowControl/>
              <w:spacing w:line="300" w:lineRule="exact"/>
              <w:jc w:val="center"/>
              <w:rPr>
                <w:rFonts w:ascii="宋体" w:hAnsi="宋体" w:cs="宋体"/>
                <w:color w:val="000000"/>
                <w:kern w:val="0"/>
              </w:rPr>
            </w:pPr>
            <w:r>
              <w:rPr>
                <w:rFonts w:ascii="方正黑体_GBK" w:eastAsia="方正黑体_GBK" w:hAnsi="宋体" w:cs="宋体" w:hint="eastAsia"/>
                <w:color w:val="000000"/>
                <w:kern w:val="0"/>
              </w:rPr>
              <w:t>序号</w:t>
            </w:r>
          </w:p>
        </w:tc>
        <w:tc>
          <w:tcPr>
            <w:tcW w:w="993" w:type="dxa"/>
            <w:tcBorders>
              <w:top w:val="single" w:sz="4" w:space="0" w:color="auto"/>
              <w:left w:val="nil"/>
              <w:bottom w:val="single" w:sz="4" w:space="0" w:color="auto"/>
              <w:right w:val="single" w:sz="4" w:space="0" w:color="auto"/>
            </w:tcBorders>
            <w:shd w:val="clear" w:color="auto" w:fill="auto"/>
            <w:vAlign w:val="center"/>
          </w:tcPr>
          <w:p w:rsidR="00325AB3" w:rsidRDefault="00A533DB">
            <w:pPr>
              <w:widowControl/>
              <w:spacing w:line="300" w:lineRule="exact"/>
              <w:jc w:val="center"/>
              <w:rPr>
                <w:rFonts w:ascii="方正黑体_GBK" w:eastAsia="方正黑体_GBK" w:hAnsi="宋体" w:cs="宋体"/>
                <w:color w:val="000000"/>
                <w:kern w:val="0"/>
              </w:rPr>
            </w:pPr>
            <w:r>
              <w:rPr>
                <w:rFonts w:ascii="方正黑体_GBK" w:eastAsia="方正黑体_GBK" w:hAnsi="宋体" w:cs="宋体" w:hint="eastAsia"/>
                <w:color w:val="000000"/>
                <w:kern w:val="0"/>
              </w:rPr>
              <w:t>作品</w:t>
            </w:r>
          </w:p>
          <w:p w:rsidR="00325AB3" w:rsidRDefault="00A533DB">
            <w:pPr>
              <w:widowControl/>
              <w:spacing w:line="300" w:lineRule="exact"/>
              <w:jc w:val="center"/>
              <w:rPr>
                <w:rFonts w:ascii="方正黑体_GBK" w:eastAsia="方正黑体_GBK" w:hAnsi="宋体" w:cs="宋体"/>
                <w:color w:val="000000"/>
                <w:kern w:val="0"/>
              </w:rPr>
            </w:pPr>
            <w:r>
              <w:rPr>
                <w:rFonts w:ascii="方正黑体_GBK" w:eastAsia="方正黑体_GBK" w:hAnsi="宋体" w:cs="宋体" w:hint="eastAsia"/>
                <w:color w:val="000000"/>
                <w:kern w:val="0"/>
              </w:rPr>
              <w:t>名称</w:t>
            </w:r>
          </w:p>
        </w:tc>
        <w:tc>
          <w:tcPr>
            <w:tcW w:w="1559" w:type="dxa"/>
            <w:tcBorders>
              <w:top w:val="single" w:sz="4" w:space="0" w:color="auto"/>
              <w:left w:val="nil"/>
              <w:bottom w:val="single" w:sz="4" w:space="0" w:color="auto"/>
              <w:right w:val="single" w:sz="4" w:space="0" w:color="auto"/>
            </w:tcBorders>
            <w:shd w:val="clear" w:color="auto" w:fill="auto"/>
            <w:vAlign w:val="center"/>
          </w:tcPr>
          <w:p w:rsidR="00325AB3" w:rsidRDefault="00A533DB">
            <w:pPr>
              <w:widowControl/>
              <w:spacing w:line="300" w:lineRule="exact"/>
              <w:jc w:val="center"/>
              <w:rPr>
                <w:rFonts w:ascii="方正黑体_GBK" w:eastAsia="方正黑体_GBK" w:hAnsi="宋体" w:cs="宋体"/>
                <w:color w:val="000000"/>
                <w:kern w:val="0"/>
              </w:rPr>
            </w:pPr>
            <w:r>
              <w:rPr>
                <w:rFonts w:ascii="方正黑体_GBK" w:eastAsia="方正黑体_GBK" w:hAnsi="宋体" w:cs="宋体" w:hint="eastAsia"/>
                <w:color w:val="000000"/>
                <w:kern w:val="0"/>
              </w:rPr>
              <w:t>内容简介</w:t>
            </w:r>
          </w:p>
        </w:tc>
        <w:tc>
          <w:tcPr>
            <w:tcW w:w="992" w:type="dxa"/>
            <w:tcBorders>
              <w:top w:val="single" w:sz="4" w:space="0" w:color="auto"/>
              <w:left w:val="nil"/>
              <w:bottom w:val="single" w:sz="4" w:space="0" w:color="auto"/>
              <w:right w:val="single" w:sz="4" w:space="0" w:color="auto"/>
            </w:tcBorders>
            <w:shd w:val="clear" w:color="auto" w:fill="auto"/>
            <w:vAlign w:val="center"/>
          </w:tcPr>
          <w:p w:rsidR="00325AB3" w:rsidRDefault="00A533DB">
            <w:pPr>
              <w:widowControl/>
              <w:spacing w:line="300" w:lineRule="exact"/>
              <w:jc w:val="center"/>
              <w:rPr>
                <w:rFonts w:ascii="方正黑体_GBK" w:eastAsia="方正黑体_GBK" w:hAnsi="宋体" w:cs="宋体"/>
                <w:color w:val="000000"/>
                <w:kern w:val="0"/>
              </w:rPr>
            </w:pPr>
            <w:r>
              <w:rPr>
                <w:rFonts w:ascii="方正黑体_GBK" w:eastAsia="方正黑体_GBK" w:hAnsi="宋体" w:cs="宋体" w:hint="eastAsia"/>
                <w:color w:val="000000"/>
                <w:kern w:val="0"/>
              </w:rPr>
              <w:t>创作</w:t>
            </w:r>
          </w:p>
          <w:p w:rsidR="00325AB3" w:rsidRDefault="00A533DB">
            <w:pPr>
              <w:widowControl/>
              <w:spacing w:line="300" w:lineRule="exact"/>
              <w:jc w:val="center"/>
              <w:rPr>
                <w:rFonts w:ascii="方正黑体_GBK" w:eastAsia="方正黑体_GBK" w:hAnsi="宋体" w:cs="宋体"/>
                <w:color w:val="000000"/>
                <w:kern w:val="0"/>
              </w:rPr>
            </w:pPr>
            <w:r>
              <w:rPr>
                <w:rFonts w:ascii="方正黑体_GBK" w:eastAsia="方正黑体_GBK" w:hAnsi="宋体" w:cs="宋体" w:hint="eastAsia"/>
                <w:color w:val="000000"/>
                <w:kern w:val="0"/>
              </w:rPr>
              <w:t>单位</w:t>
            </w:r>
          </w:p>
        </w:tc>
        <w:tc>
          <w:tcPr>
            <w:tcW w:w="992" w:type="dxa"/>
            <w:tcBorders>
              <w:top w:val="single" w:sz="4" w:space="0" w:color="auto"/>
              <w:left w:val="nil"/>
              <w:bottom w:val="single" w:sz="4" w:space="0" w:color="auto"/>
              <w:right w:val="single" w:sz="4" w:space="0" w:color="auto"/>
            </w:tcBorders>
            <w:shd w:val="clear" w:color="auto" w:fill="auto"/>
            <w:vAlign w:val="center"/>
          </w:tcPr>
          <w:p w:rsidR="00325AB3" w:rsidRDefault="00A533DB">
            <w:pPr>
              <w:widowControl/>
              <w:spacing w:line="300" w:lineRule="exact"/>
              <w:jc w:val="center"/>
              <w:rPr>
                <w:rFonts w:ascii="方正黑体_GBK" w:eastAsia="方正黑体_GBK" w:hAnsi="宋体" w:cs="宋体"/>
                <w:color w:val="000000"/>
                <w:kern w:val="0"/>
              </w:rPr>
            </w:pPr>
            <w:r>
              <w:rPr>
                <w:rFonts w:ascii="方正黑体_GBK" w:eastAsia="方正黑体_GBK" w:hAnsi="宋体" w:cs="宋体" w:hint="eastAsia"/>
                <w:color w:val="000000"/>
                <w:kern w:val="0"/>
              </w:rPr>
              <w:t>作者</w:t>
            </w:r>
          </w:p>
          <w:p w:rsidR="00325AB3" w:rsidRDefault="00A533DB">
            <w:pPr>
              <w:widowControl/>
              <w:spacing w:line="300" w:lineRule="exact"/>
              <w:jc w:val="center"/>
              <w:rPr>
                <w:rFonts w:ascii="方正黑体_GBK" w:eastAsia="方正黑体_GBK" w:hAnsi="宋体" w:cs="宋体"/>
                <w:color w:val="000000"/>
                <w:kern w:val="0"/>
              </w:rPr>
            </w:pPr>
            <w:r>
              <w:rPr>
                <w:rFonts w:ascii="方正黑体_GBK" w:eastAsia="方正黑体_GBK" w:hAnsi="宋体" w:cs="宋体" w:hint="eastAsia"/>
                <w:color w:val="000000"/>
                <w:kern w:val="0"/>
              </w:rPr>
              <w:t>姓名</w:t>
            </w:r>
          </w:p>
        </w:tc>
        <w:tc>
          <w:tcPr>
            <w:tcW w:w="1276" w:type="dxa"/>
            <w:tcBorders>
              <w:top w:val="single" w:sz="4" w:space="0" w:color="auto"/>
              <w:left w:val="nil"/>
              <w:bottom w:val="single" w:sz="4" w:space="0" w:color="auto"/>
              <w:right w:val="single" w:sz="4" w:space="0" w:color="auto"/>
            </w:tcBorders>
            <w:shd w:val="clear" w:color="auto" w:fill="auto"/>
            <w:vAlign w:val="center"/>
          </w:tcPr>
          <w:p w:rsidR="00325AB3" w:rsidRDefault="00A533DB">
            <w:pPr>
              <w:widowControl/>
              <w:spacing w:line="300" w:lineRule="exact"/>
              <w:jc w:val="center"/>
              <w:rPr>
                <w:rFonts w:ascii="方正黑体_GBK" w:eastAsia="方正黑体_GBK" w:hAnsi="宋体" w:cs="宋体"/>
                <w:color w:val="000000"/>
                <w:kern w:val="0"/>
              </w:rPr>
            </w:pPr>
            <w:r>
              <w:rPr>
                <w:rFonts w:ascii="方正黑体_GBK" w:eastAsia="方正黑体_GBK" w:hAnsi="宋体" w:cs="宋体" w:hint="eastAsia"/>
                <w:color w:val="000000"/>
                <w:kern w:val="0"/>
              </w:rPr>
              <w:t>户籍所在地</w:t>
            </w:r>
            <w:r>
              <w:rPr>
                <w:rFonts w:ascii="方正黑体_GBK" w:eastAsia="方正黑体_GBK" w:hAnsi="宋体" w:cs="宋体" w:hint="eastAsia"/>
                <w:color w:val="000000"/>
                <w:kern w:val="0"/>
              </w:rPr>
              <w:t>/</w:t>
            </w:r>
            <w:r>
              <w:rPr>
                <w:rFonts w:ascii="方正黑体_GBK" w:eastAsia="方正黑体_GBK" w:hAnsi="宋体" w:cs="宋体" w:hint="eastAsia"/>
                <w:color w:val="000000"/>
                <w:kern w:val="0"/>
              </w:rPr>
              <w:t>单位注册地</w:t>
            </w:r>
          </w:p>
        </w:tc>
        <w:tc>
          <w:tcPr>
            <w:tcW w:w="1276" w:type="dxa"/>
            <w:tcBorders>
              <w:top w:val="single" w:sz="4" w:space="0" w:color="auto"/>
              <w:left w:val="nil"/>
              <w:bottom w:val="single" w:sz="4" w:space="0" w:color="auto"/>
              <w:right w:val="single" w:sz="4" w:space="0" w:color="auto"/>
            </w:tcBorders>
            <w:shd w:val="clear" w:color="auto" w:fill="auto"/>
            <w:vAlign w:val="center"/>
          </w:tcPr>
          <w:p w:rsidR="00325AB3" w:rsidRDefault="00A533DB">
            <w:pPr>
              <w:widowControl/>
              <w:spacing w:line="300" w:lineRule="exact"/>
              <w:jc w:val="center"/>
              <w:rPr>
                <w:rFonts w:ascii="方正黑体_GBK" w:eastAsia="方正黑体_GBK" w:hAnsi="宋体" w:cs="宋体"/>
                <w:color w:val="000000"/>
                <w:kern w:val="0"/>
              </w:rPr>
            </w:pPr>
            <w:r>
              <w:rPr>
                <w:rFonts w:ascii="方正黑体_GBK" w:eastAsia="方正黑体_GBK" w:hAnsi="宋体" w:cs="宋体" w:hint="eastAsia"/>
                <w:color w:val="000000"/>
                <w:kern w:val="0"/>
              </w:rPr>
              <w:t>创作完成时限</w:t>
            </w:r>
          </w:p>
        </w:tc>
        <w:tc>
          <w:tcPr>
            <w:tcW w:w="1701" w:type="dxa"/>
            <w:tcBorders>
              <w:top w:val="single" w:sz="4" w:space="0" w:color="auto"/>
              <w:left w:val="nil"/>
              <w:bottom w:val="single" w:sz="4" w:space="0" w:color="auto"/>
              <w:right w:val="single" w:sz="4" w:space="0" w:color="auto"/>
            </w:tcBorders>
            <w:shd w:val="clear" w:color="auto" w:fill="auto"/>
            <w:vAlign w:val="center"/>
          </w:tcPr>
          <w:p w:rsidR="00325AB3" w:rsidRDefault="00A533DB">
            <w:pPr>
              <w:widowControl/>
              <w:spacing w:line="300" w:lineRule="exact"/>
              <w:jc w:val="center"/>
              <w:rPr>
                <w:rFonts w:ascii="方正黑体_GBK" w:eastAsia="方正黑体_GBK" w:hAnsi="宋体" w:cs="宋体"/>
                <w:color w:val="000000"/>
                <w:kern w:val="0"/>
              </w:rPr>
            </w:pPr>
            <w:r>
              <w:rPr>
                <w:rFonts w:ascii="方正黑体_GBK" w:eastAsia="方正黑体_GBK" w:hAnsi="宋体" w:cs="宋体" w:hint="eastAsia"/>
                <w:color w:val="000000"/>
                <w:kern w:val="0"/>
              </w:rPr>
              <w:t>投资预算及申请资助金额</w:t>
            </w:r>
          </w:p>
          <w:p w:rsidR="00325AB3" w:rsidRDefault="00A533DB">
            <w:pPr>
              <w:widowControl/>
              <w:spacing w:line="300" w:lineRule="exact"/>
              <w:jc w:val="center"/>
              <w:rPr>
                <w:rFonts w:ascii="方正黑体_GBK" w:eastAsia="方正黑体_GBK" w:hAnsi="宋体" w:cs="宋体"/>
                <w:color w:val="000000"/>
                <w:kern w:val="0"/>
              </w:rPr>
            </w:pPr>
            <w:r>
              <w:rPr>
                <w:rFonts w:ascii="方正黑体_GBK" w:eastAsia="方正黑体_GBK" w:hAnsi="宋体" w:cs="宋体" w:hint="eastAsia"/>
                <w:color w:val="000000"/>
                <w:kern w:val="0"/>
              </w:rPr>
              <w:t>（万元）</w:t>
            </w:r>
          </w:p>
        </w:tc>
      </w:tr>
      <w:tr w:rsidR="00325AB3">
        <w:trPr>
          <w:trHeight w:val="897"/>
        </w:trPr>
        <w:tc>
          <w:tcPr>
            <w:tcW w:w="675" w:type="dxa"/>
            <w:tcBorders>
              <w:top w:val="nil"/>
              <w:left w:val="single" w:sz="4" w:space="0" w:color="auto"/>
              <w:bottom w:val="single" w:sz="4" w:space="0" w:color="auto"/>
              <w:right w:val="single" w:sz="4" w:space="0" w:color="auto"/>
            </w:tcBorders>
            <w:shd w:val="clear" w:color="auto" w:fill="auto"/>
            <w:vAlign w:val="center"/>
          </w:tcPr>
          <w:p w:rsidR="00325AB3" w:rsidRDefault="00325AB3">
            <w:pPr>
              <w:widowControl/>
              <w:spacing w:line="300" w:lineRule="exact"/>
              <w:jc w:val="center"/>
              <w:rPr>
                <w:rFonts w:ascii="宋体" w:hAnsi="宋体" w:cs="宋体"/>
                <w:color w:val="000000"/>
                <w:kern w:val="0"/>
                <w:sz w:val="20"/>
              </w:rPr>
            </w:pPr>
          </w:p>
        </w:tc>
        <w:tc>
          <w:tcPr>
            <w:tcW w:w="993" w:type="dxa"/>
            <w:tcBorders>
              <w:top w:val="nil"/>
              <w:left w:val="nil"/>
              <w:bottom w:val="single" w:sz="4" w:space="0" w:color="auto"/>
              <w:right w:val="single" w:sz="4" w:space="0" w:color="auto"/>
            </w:tcBorders>
            <w:shd w:val="clear" w:color="auto" w:fill="auto"/>
            <w:vAlign w:val="center"/>
          </w:tcPr>
          <w:p w:rsidR="00325AB3" w:rsidRDefault="00325AB3">
            <w:pPr>
              <w:widowControl/>
              <w:spacing w:line="300" w:lineRule="exact"/>
              <w:jc w:val="lef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vAlign w:val="center"/>
          </w:tcPr>
          <w:p w:rsidR="00325AB3" w:rsidRDefault="00325AB3">
            <w:pPr>
              <w:widowControl/>
              <w:spacing w:line="300" w:lineRule="exact"/>
              <w:jc w:val="left"/>
              <w:rPr>
                <w:rFonts w:ascii="宋体" w:hAnsi="宋体" w:cs="宋体"/>
                <w:kern w:val="0"/>
                <w:sz w:val="20"/>
              </w:rPr>
            </w:pPr>
          </w:p>
        </w:tc>
        <w:tc>
          <w:tcPr>
            <w:tcW w:w="992" w:type="dxa"/>
            <w:tcBorders>
              <w:top w:val="nil"/>
              <w:left w:val="nil"/>
              <w:bottom w:val="single" w:sz="4" w:space="0" w:color="auto"/>
              <w:right w:val="single" w:sz="4" w:space="0" w:color="auto"/>
            </w:tcBorders>
            <w:shd w:val="clear" w:color="auto" w:fill="auto"/>
            <w:vAlign w:val="center"/>
          </w:tcPr>
          <w:p w:rsidR="00325AB3" w:rsidRDefault="00325AB3">
            <w:pPr>
              <w:widowControl/>
              <w:spacing w:line="300" w:lineRule="exact"/>
              <w:jc w:val="left"/>
              <w:rPr>
                <w:rFonts w:ascii="宋体" w:hAnsi="宋体" w:cs="宋体"/>
                <w:kern w:val="0"/>
                <w:sz w:val="20"/>
              </w:rPr>
            </w:pPr>
          </w:p>
        </w:tc>
        <w:tc>
          <w:tcPr>
            <w:tcW w:w="992" w:type="dxa"/>
            <w:tcBorders>
              <w:top w:val="nil"/>
              <w:left w:val="nil"/>
              <w:bottom w:val="single" w:sz="4" w:space="0" w:color="auto"/>
              <w:right w:val="single" w:sz="4" w:space="0" w:color="auto"/>
            </w:tcBorders>
            <w:shd w:val="clear" w:color="auto" w:fill="auto"/>
            <w:vAlign w:val="center"/>
          </w:tcPr>
          <w:p w:rsidR="00325AB3" w:rsidRDefault="00325AB3">
            <w:pPr>
              <w:widowControl/>
              <w:spacing w:line="300" w:lineRule="exact"/>
              <w:jc w:val="lef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vAlign w:val="center"/>
          </w:tcPr>
          <w:p w:rsidR="00325AB3" w:rsidRDefault="00325AB3">
            <w:pPr>
              <w:widowControl/>
              <w:spacing w:line="300" w:lineRule="exact"/>
              <w:jc w:val="lef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vAlign w:val="center"/>
          </w:tcPr>
          <w:p w:rsidR="00325AB3" w:rsidRDefault="00325AB3">
            <w:pPr>
              <w:widowControl/>
              <w:spacing w:line="300" w:lineRule="exact"/>
              <w:jc w:val="left"/>
              <w:rPr>
                <w:rFonts w:ascii="宋体" w:hAnsi="宋体" w:cs="宋体"/>
                <w:kern w:val="0"/>
                <w:sz w:val="20"/>
              </w:rPr>
            </w:pPr>
          </w:p>
        </w:tc>
        <w:tc>
          <w:tcPr>
            <w:tcW w:w="1701" w:type="dxa"/>
            <w:tcBorders>
              <w:top w:val="nil"/>
              <w:left w:val="nil"/>
              <w:bottom w:val="single" w:sz="4" w:space="0" w:color="auto"/>
              <w:right w:val="single" w:sz="4" w:space="0" w:color="auto"/>
            </w:tcBorders>
            <w:shd w:val="clear" w:color="auto" w:fill="auto"/>
            <w:vAlign w:val="center"/>
          </w:tcPr>
          <w:p w:rsidR="00325AB3" w:rsidRDefault="00325AB3">
            <w:pPr>
              <w:widowControl/>
              <w:spacing w:line="300" w:lineRule="exact"/>
              <w:jc w:val="left"/>
              <w:rPr>
                <w:rFonts w:ascii="宋体" w:hAnsi="宋体" w:cs="宋体"/>
                <w:kern w:val="0"/>
                <w:sz w:val="20"/>
              </w:rPr>
            </w:pPr>
          </w:p>
        </w:tc>
      </w:tr>
      <w:tr w:rsidR="00325AB3">
        <w:trPr>
          <w:trHeight w:val="927"/>
        </w:trPr>
        <w:tc>
          <w:tcPr>
            <w:tcW w:w="675" w:type="dxa"/>
            <w:tcBorders>
              <w:top w:val="nil"/>
              <w:left w:val="single" w:sz="4" w:space="0" w:color="auto"/>
              <w:bottom w:val="single" w:sz="4" w:space="0" w:color="auto"/>
              <w:right w:val="single" w:sz="4" w:space="0" w:color="auto"/>
            </w:tcBorders>
            <w:shd w:val="clear" w:color="auto" w:fill="auto"/>
            <w:vAlign w:val="center"/>
          </w:tcPr>
          <w:p w:rsidR="00325AB3" w:rsidRDefault="00325AB3">
            <w:pPr>
              <w:widowControl/>
              <w:spacing w:line="300" w:lineRule="exact"/>
              <w:jc w:val="center"/>
              <w:rPr>
                <w:rFonts w:ascii="宋体" w:hAnsi="宋体" w:cs="宋体"/>
                <w:color w:val="000000"/>
                <w:kern w:val="0"/>
                <w:sz w:val="22"/>
                <w:szCs w:val="22"/>
              </w:rPr>
            </w:pPr>
          </w:p>
        </w:tc>
        <w:tc>
          <w:tcPr>
            <w:tcW w:w="993" w:type="dxa"/>
            <w:tcBorders>
              <w:top w:val="nil"/>
              <w:left w:val="nil"/>
              <w:bottom w:val="single" w:sz="4" w:space="0" w:color="auto"/>
              <w:right w:val="single" w:sz="4" w:space="0" w:color="auto"/>
            </w:tcBorders>
            <w:shd w:val="clear" w:color="auto" w:fill="auto"/>
            <w:vAlign w:val="center"/>
          </w:tcPr>
          <w:p w:rsidR="00325AB3" w:rsidRDefault="00325AB3">
            <w:pPr>
              <w:widowControl/>
              <w:spacing w:line="300" w:lineRule="exact"/>
              <w:jc w:val="lef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vAlign w:val="center"/>
          </w:tcPr>
          <w:p w:rsidR="00325AB3" w:rsidRDefault="00325AB3">
            <w:pPr>
              <w:widowControl/>
              <w:spacing w:line="300" w:lineRule="exact"/>
              <w:jc w:val="left"/>
              <w:rPr>
                <w:rFonts w:ascii="宋体" w:hAnsi="宋体" w:cs="宋体"/>
                <w:kern w:val="0"/>
                <w:sz w:val="20"/>
              </w:rPr>
            </w:pPr>
          </w:p>
        </w:tc>
        <w:tc>
          <w:tcPr>
            <w:tcW w:w="992" w:type="dxa"/>
            <w:tcBorders>
              <w:top w:val="nil"/>
              <w:left w:val="nil"/>
              <w:bottom w:val="single" w:sz="4" w:space="0" w:color="auto"/>
              <w:right w:val="single" w:sz="4" w:space="0" w:color="auto"/>
            </w:tcBorders>
            <w:shd w:val="clear" w:color="auto" w:fill="auto"/>
            <w:vAlign w:val="center"/>
          </w:tcPr>
          <w:p w:rsidR="00325AB3" w:rsidRDefault="00325AB3">
            <w:pPr>
              <w:widowControl/>
              <w:spacing w:line="300" w:lineRule="exact"/>
              <w:jc w:val="center"/>
              <w:rPr>
                <w:rFonts w:ascii="方正黑体_GBK" w:eastAsia="方正黑体_GBK" w:hAnsi="宋体" w:cs="宋体"/>
                <w:color w:val="000000"/>
                <w:kern w:val="0"/>
                <w:sz w:val="20"/>
              </w:rPr>
            </w:pPr>
          </w:p>
        </w:tc>
        <w:tc>
          <w:tcPr>
            <w:tcW w:w="992" w:type="dxa"/>
            <w:tcBorders>
              <w:top w:val="nil"/>
              <w:left w:val="nil"/>
              <w:bottom w:val="single" w:sz="4" w:space="0" w:color="auto"/>
              <w:right w:val="single" w:sz="4" w:space="0" w:color="auto"/>
            </w:tcBorders>
            <w:shd w:val="clear" w:color="auto" w:fill="auto"/>
            <w:vAlign w:val="center"/>
          </w:tcPr>
          <w:p w:rsidR="00325AB3" w:rsidRDefault="00325AB3">
            <w:pPr>
              <w:widowControl/>
              <w:spacing w:line="300" w:lineRule="exact"/>
              <w:jc w:val="lef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vAlign w:val="center"/>
          </w:tcPr>
          <w:p w:rsidR="00325AB3" w:rsidRDefault="00325AB3">
            <w:pPr>
              <w:widowControl/>
              <w:spacing w:line="300" w:lineRule="exact"/>
              <w:jc w:val="lef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vAlign w:val="center"/>
          </w:tcPr>
          <w:p w:rsidR="00325AB3" w:rsidRDefault="00325AB3">
            <w:pPr>
              <w:widowControl/>
              <w:spacing w:line="300" w:lineRule="exact"/>
              <w:jc w:val="left"/>
              <w:rPr>
                <w:rFonts w:ascii="宋体" w:hAnsi="宋体" w:cs="宋体"/>
                <w:kern w:val="0"/>
                <w:sz w:val="20"/>
              </w:rPr>
            </w:pPr>
          </w:p>
        </w:tc>
        <w:tc>
          <w:tcPr>
            <w:tcW w:w="1701" w:type="dxa"/>
            <w:tcBorders>
              <w:top w:val="nil"/>
              <w:left w:val="nil"/>
              <w:bottom w:val="single" w:sz="4" w:space="0" w:color="auto"/>
              <w:right w:val="single" w:sz="4" w:space="0" w:color="auto"/>
            </w:tcBorders>
            <w:shd w:val="clear" w:color="auto" w:fill="auto"/>
            <w:vAlign w:val="center"/>
          </w:tcPr>
          <w:p w:rsidR="00325AB3" w:rsidRDefault="00325AB3">
            <w:pPr>
              <w:widowControl/>
              <w:spacing w:line="300" w:lineRule="exact"/>
              <w:jc w:val="center"/>
              <w:rPr>
                <w:rFonts w:ascii="方正黑体_GBK" w:eastAsia="方正黑体_GBK" w:hAnsi="宋体" w:cs="宋体"/>
                <w:color w:val="000000"/>
                <w:kern w:val="0"/>
                <w:sz w:val="20"/>
              </w:rPr>
            </w:pPr>
          </w:p>
        </w:tc>
      </w:tr>
      <w:tr w:rsidR="00325AB3">
        <w:trPr>
          <w:trHeight w:val="983"/>
        </w:trPr>
        <w:tc>
          <w:tcPr>
            <w:tcW w:w="675" w:type="dxa"/>
            <w:tcBorders>
              <w:top w:val="nil"/>
              <w:left w:val="single" w:sz="4" w:space="0" w:color="auto"/>
              <w:bottom w:val="single" w:sz="4" w:space="0" w:color="auto"/>
              <w:right w:val="single" w:sz="4" w:space="0" w:color="auto"/>
            </w:tcBorders>
            <w:shd w:val="clear" w:color="auto" w:fill="auto"/>
            <w:vAlign w:val="center"/>
          </w:tcPr>
          <w:p w:rsidR="00325AB3" w:rsidRDefault="00325AB3">
            <w:pPr>
              <w:widowControl/>
              <w:spacing w:line="300" w:lineRule="exact"/>
              <w:jc w:val="center"/>
              <w:rPr>
                <w:rFonts w:ascii="宋体" w:hAnsi="宋体" w:cs="宋体"/>
                <w:color w:val="000000"/>
                <w:kern w:val="0"/>
                <w:sz w:val="22"/>
                <w:szCs w:val="22"/>
              </w:rPr>
            </w:pPr>
          </w:p>
        </w:tc>
        <w:tc>
          <w:tcPr>
            <w:tcW w:w="993" w:type="dxa"/>
            <w:tcBorders>
              <w:top w:val="nil"/>
              <w:left w:val="nil"/>
              <w:bottom w:val="single" w:sz="4" w:space="0" w:color="auto"/>
              <w:right w:val="single" w:sz="4" w:space="0" w:color="auto"/>
            </w:tcBorders>
            <w:shd w:val="clear" w:color="auto" w:fill="auto"/>
            <w:vAlign w:val="center"/>
          </w:tcPr>
          <w:p w:rsidR="00325AB3" w:rsidRDefault="00325AB3">
            <w:pPr>
              <w:widowControl/>
              <w:spacing w:line="300" w:lineRule="exact"/>
              <w:jc w:val="lef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vAlign w:val="center"/>
          </w:tcPr>
          <w:p w:rsidR="00325AB3" w:rsidRDefault="00325AB3">
            <w:pPr>
              <w:widowControl/>
              <w:spacing w:line="300" w:lineRule="exact"/>
              <w:jc w:val="center"/>
              <w:rPr>
                <w:sz w:val="24"/>
              </w:rPr>
            </w:pPr>
          </w:p>
        </w:tc>
        <w:tc>
          <w:tcPr>
            <w:tcW w:w="992" w:type="dxa"/>
            <w:tcBorders>
              <w:top w:val="nil"/>
              <w:left w:val="nil"/>
              <w:bottom w:val="single" w:sz="4" w:space="0" w:color="auto"/>
              <w:right w:val="single" w:sz="4" w:space="0" w:color="auto"/>
            </w:tcBorders>
            <w:shd w:val="clear" w:color="auto" w:fill="auto"/>
            <w:vAlign w:val="center"/>
          </w:tcPr>
          <w:p w:rsidR="00325AB3" w:rsidRDefault="00325AB3">
            <w:pPr>
              <w:widowControl/>
              <w:spacing w:line="300" w:lineRule="exact"/>
              <w:jc w:val="left"/>
              <w:rPr>
                <w:rFonts w:ascii="宋体" w:hAnsi="宋体" w:cs="宋体"/>
                <w:kern w:val="0"/>
                <w:sz w:val="20"/>
              </w:rPr>
            </w:pPr>
          </w:p>
        </w:tc>
        <w:tc>
          <w:tcPr>
            <w:tcW w:w="992" w:type="dxa"/>
            <w:tcBorders>
              <w:top w:val="nil"/>
              <w:left w:val="nil"/>
              <w:bottom w:val="single" w:sz="4" w:space="0" w:color="auto"/>
              <w:right w:val="single" w:sz="4" w:space="0" w:color="auto"/>
            </w:tcBorders>
            <w:shd w:val="clear" w:color="auto" w:fill="auto"/>
            <w:vAlign w:val="center"/>
          </w:tcPr>
          <w:p w:rsidR="00325AB3" w:rsidRDefault="00325AB3">
            <w:pPr>
              <w:widowControl/>
              <w:spacing w:line="300" w:lineRule="exact"/>
              <w:jc w:val="lef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vAlign w:val="center"/>
          </w:tcPr>
          <w:p w:rsidR="00325AB3" w:rsidRDefault="00325AB3">
            <w:pPr>
              <w:widowControl/>
              <w:spacing w:line="300" w:lineRule="exact"/>
              <w:jc w:val="lef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vAlign w:val="center"/>
          </w:tcPr>
          <w:p w:rsidR="00325AB3" w:rsidRDefault="00325AB3">
            <w:pPr>
              <w:widowControl/>
              <w:spacing w:line="300" w:lineRule="exact"/>
              <w:jc w:val="left"/>
              <w:rPr>
                <w:rFonts w:ascii="宋体" w:hAnsi="宋体" w:cs="宋体"/>
                <w:kern w:val="0"/>
                <w:sz w:val="20"/>
              </w:rPr>
            </w:pPr>
          </w:p>
        </w:tc>
        <w:tc>
          <w:tcPr>
            <w:tcW w:w="1701" w:type="dxa"/>
            <w:tcBorders>
              <w:top w:val="nil"/>
              <w:left w:val="nil"/>
              <w:bottom w:val="single" w:sz="4" w:space="0" w:color="auto"/>
              <w:right w:val="single" w:sz="4" w:space="0" w:color="auto"/>
            </w:tcBorders>
            <w:shd w:val="clear" w:color="auto" w:fill="auto"/>
            <w:vAlign w:val="center"/>
          </w:tcPr>
          <w:p w:rsidR="00325AB3" w:rsidRDefault="00325AB3">
            <w:pPr>
              <w:widowControl/>
              <w:spacing w:line="300" w:lineRule="exact"/>
              <w:jc w:val="left"/>
              <w:rPr>
                <w:rFonts w:ascii="宋体" w:hAnsi="宋体" w:cs="宋体"/>
                <w:kern w:val="0"/>
                <w:sz w:val="20"/>
              </w:rPr>
            </w:pPr>
          </w:p>
        </w:tc>
      </w:tr>
    </w:tbl>
    <w:p w:rsidR="00325AB3" w:rsidRDefault="00325AB3"/>
    <w:p w:rsidR="00325AB3" w:rsidRDefault="00A533DB">
      <w:pPr>
        <w:spacing w:line="320" w:lineRule="exact"/>
        <w:rPr>
          <w:sz w:val="24"/>
        </w:rPr>
      </w:pPr>
      <w:r>
        <w:rPr>
          <w:rFonts w:hint="eastAsia"/>
          <w:sz w:val="24"/>
        </w:rPr>
        <w:t>注：</w:t>
      </w:r>
      <w:r>
        <w:rPr>
          <w:sz w:val="24"/>
        </w:rPr>
        <w:fldChar w:fldCharType="begin"/>
      </w:r>
      <w:r>
        <w:rPr>
          <w:sz w:val="24"/>
        </w:rPr>
        <w:instrText xml:space="preserve"> </w:instrText>
      </w:r>
      <w:r>
        <w:rPr>
          <w:rFonts w:hint="eastAsia"/>
          <w:sz w:val="24"/>
        </w:rPr>
        <w:instrText>= 1 \* GB3</w:instrText>
      </w:r>
      <w:r>
        <w:rPr>
          <w:sz w:val="24"/>
        </w:rPr>
        <w:instrText xml:space="preserve"> </w:instrText>
      </w:r>
      <w:r>
        <w:rPr>
          <w:sz w:val="24"/>
        </w:rPr>
        <w:fldChar w:fldCharType="separate"/>
      </w:r>
      <w:r>
        <w:rPr>
          <w:rFonts w:hint="eastAsia"/>
          <w:sz w:val="24"/>
        </w:rPr>
        <w:t>①</w:t>
      </w:r>
      <w:r>
        <w:rPr>
          <w:sz w:val="24"/>
        </w:rPr>
        <w:fldChar w:fldCharType="end"/>
      </w:r>
      <w:r>
        <w:rPr>
          <w:rFonts w:hint="eastAsia"/>
          <w:sz w:val="24"/>
        </w:rPr>
        <w:t xml:space="preserve"> </w:t>
      </w:r>
      <w:r>
        <w:rPr>
          <w:rFonts w:hint="eastAsia"/>
          <w:sz w:val="24"/>
        </w:rPr>
        <w:t>“作品名称”，请填写作品体裁分类加作品名称。如文学类可填写小说、诗歌、散文等；绘画可填写国画、油画、雕塑等。</w:t>
      </w:r>
    </w:p>
    <w:p w:rsidR="00325AB3" w:rsidRDefault="00A533DB">
      <w:pPr>
        <w:spacing w:line="320" w:lineRule="exact"/>
        <w:ind w:firstLineChars="200" w:firstLine="480"/>
        <w:rPr>
          <w:sz w:val="24"/>
        </w:rPr>
      </w:pPr>
      <w:r>
        <w:rPr>
          <w:sz w:val="24"/>
        </w:rPr>
        <w:fldChar w:fldCharType="begin"/>
      </w:r>
      <w:r>
        <w:rPr>
          <w:sz w:val="24"/>
        </w:rPr>
        <w:instrText xml:space="preserve"> </w:instrText>
      </w:r>
      <w:r>
        <w:rPr>
          <w:rFonts w:hint="eastAsia"/>
          <w:sz w:val="24"/>
        </w:rPr>
        <w:instrText>= 2 \* GB3</w:instrText>
      </w:r>
      <w:r>
        <w:rPr>
          <w:sz w:val="24"/>
        </w:rPr>
        <w:instrText xml:space="preserve"> </w:instrText>
      </w:r>
      <w:r>
        <w:rPr>
          <w:sz w:val="24"/>
        </w:rPr>
        <w:fldChar w:fldCharType="separate"/>
      </w:r>
      <w:r>
        <w:rPr>
          <w:rFonts w:hint="eastAsia"/>
          <w:sz w:val="24"/>
        </w:rPr>
        <w:t>②</w:t>
      </w:r>
      <w:r>
        <w:rPr>
          <w:sz w:val="24"/>
        </w:rPr>
        <w:fldChar w:fldCharType="end"/>
      </w:r>
      <w:r>
        <w:rPr>
          <w:rFonts w:hint="eastAsia"/>
          <w:sz w:val="24"/>
        </w:rPr>
        <w:t xml:space="preserve"> </w:t>
      </w:r>
      <w:r>
        <w:rPr>
          <w:rFonts w:hint="eastAsia"/>
          <w:sz w:val="24"/>
        </w:rPr>
        <w:t>“内容简介”，字数控制在</w:t>
      </w:r>
      <w:r>
        <w:rPr>
          <w:rFonts w:hint="eastAsia"/>
          <w:sz w:val="24"/>
        </w:rPr>
        <w:t>150</w:t>
      </w:r>
      <w:r>
        <w:rPr>
          <w:rFonts w:hint="eastAsia"/>
          <w:sz w:val="24"/>
        </w:rPr>
        <w:t>字以内，重点介绍作品主题、构思、艺术价值。</w:t>
      </w:r>
    </w:p>
    <w:p w:rsidR="00325AB3" w:rsidRDefault="00A533DB">
      <w:pPr>
        <w:widowControl/>
        <w:spacing w:line="300" w:lineRule="exact"/>
        <w:ind w:firstLineChars="150" w:firstLine="360"/>
        <w:rPr>
          <w:sz w:val="24"/>
        </w:rPr>
      </w:pPr>
      <w:r>
        <w:rPr>
          <w:rFonts w:hint="eastAsia"/>
          <w:sz w:val="24"/>
        </w:rPr>
        <w:t xml:space="preserve"> </w:t>
      </w:r>
      <w:r>
        <w:rPr>
          <w:sz w:val="24"/>
        </w:rPr>
        <w:fldChar w:fldCharType="begin"/>
      </w:r>
      <w:r>
        <w:rPr>
          <w:sz w:val="24"/>
        </w:rPr>
        <w:instrText xml:space="preserve"> </w:instrText>
      </w:r>
      <w:r>
        <w:rPr>
          <w:rFonts w:hint="eastAsia"/>
          <w:sz w:val="24"/>
        </w:rPr>
        <w:instrText>= 3 \* GB3</w:instrText>
      </w:r>
      <w:r>
        <w:rPr>
          <w:sz w:val="24"/>
        </w:rPr>
        <w:instrText xml:space="preserve"> </w:instrText>
      </w:r>
      <w:r>
        <w:rPr>
          <w:sz w:val="24"/>
        </w:rPr>
        <w:fldChar w:fldCharType="separate"/>
      </w:r>
      <w:r>
        <w:rPr>
          <w:rFonts w:hint="eastAsia"/>
          <w:sz w:val="24"/>
        </w:rPr>
        <w:t>③</w:t>
      </w:r>
      <w:r>
        <w:rPr>
          <w:sz w:val="24"/>
        </w:rPr>
        <w:fldChar w:fldCharType="end"/>
      </w:r>
      <w:r>
        <w:rPr>
          <w:rFonts w:hint="eastAsia"/>
          <w:sz w:val="24"/>
        </w:rPr>
        <w:t xml:space="preserve"> </w:t>
      </w:r>
      <w:r>
        <w:rPr>
          <w:rFonts w:hint="eastAsia"/>
          <w:sz w:val="24"/>
        </w:rPr>
        <w:t>“创作完成时限”，根据创作计填写，精确到月份。</w:t>
      </w:r>
    </w:p>
    <w:p w:rsidR="00325AB3" w:rsidRDefault="00325AB3">
      <w:pPr>
        <w:widowControl/>
        <w:autoSpaceDE w:val="0"/>
        <w:spacing w:before="100" w:beforeAutospacing="1" w:after="100" w:afterAutospacing="1" w:line="400" w:lineRule="exact"/>
        <w:jc w:val="left"/>
        <w:rPr>
          <w:rFonts w:eastAsia="仿宋_GB2312"/>
          <w:szCs w:val="32"/>
        </w:rPr>
      </w:pPr>
    </w:p>
    <w:p w:rsidR="00325AB3" w:rsidRDefault="00325AB3">
      <w:pPr>
        <w:widowControl/>
        <w:autoSpaceDE w:val="0"/>
        <w:spacing w:before="100" w:beforeAutospacing="1" w:after="100" w:afterAutospacing="1" w:line="400" w:lineRule="exact"/>
        <w:jc w:val="left"/>
        <w:rPr>
          <w:rFonts w:eastAsia="仿宋_GB2312"/>
          <w:szCs w:val="32"/>
        </w:rPr>
      </w:pPr>
    </w:p>
    <w:p w:rsidR="00325AB3" w:rsidRDefault="00325AB3">
      <w:pPr>
        <w:widowControl/>
        <w:autoSpaceDE w:val="0"/>
        <w:spacing w:before="100" w:beforeAutospacing="1" w:after="100" w:afterAutospacing="1" w:line="400" w:lineRule="exact"/>
        <w:jc w:val="left"/>
        <w:rPr>
          <w:rFonts w:eastAsia="仿宋_GB2312"/>
          <w:szCs w:val="32"/>
        </w:rPr>
      </w:pPr>
    </w:p>
    <w:p w:rsidR="00325AB3" w:rsidRDefault="00325AB3">
      <w:pPr>
        <w:widowControl/>
        <w:autoSpaceDE w:val="0"/>
        <w:spacing w:before="100" w:beforeAutospacing="1" w:after="100" w:afterAutospacing="1" w:line="400" w:lineRule="exact"/>
        <w:jc w:val="left"/>
        <w:rPr>
          <w:rFonts w:eastAsia="仿宋_GB2312"/>
          <w:szCs w:val="32"/>
        </w:rPr>
      </w:pPr>
    </w:p>
    <w:p w:rsidR="00325AB3" w:rsidRDefault="00325AB3">
      <w:pPr>
        <w:widowControl/>
        <w:autoSpaceDE w:val="0"/>
        <w:spacing w:before="100" w:beforeAutospacing="1" w:after="100" w:afterAutospacing="1" w:line="400" w:lineRule="exact"/>
        <w:jc w:val="left"/>
        <w:rPr>
          <w:rFonts w:eastAsia="仿宋_GB2312"/>
          <w:szCs w:val="32"/>
        </w:rPr>
      </w:pPr>
    </w:p>
    <w:p w:rsidR="00325AB3" w:rsidRDefault="00325AB3">
      <w:pPr>
        <w:widowControl/>
        <w:autoSpaceDE w:val="0"/>
        <w:spacing w:before="100" w:beforeAutospacing="1" w:after="100" w:afterAutospacing="1" w:line="400" w:lineRule="exact"/>
        <w:jc w:val="left"/>
        <w:rPr>
          <w:rFonts w:eastAsia="仿宋_GB2312"/>
          <w:szCs w:val="32"/>
        </w:rPr>
      </w:pPr>
    </w:p>
    <w:p w:rsidR="00325AB3" w:rsidRDefault="00A533DB">
      <w:pPr>
        <w:rPr>
          <w:rFonts w:eastAsia="仿宋_GB2312"/>
          <w:szCs w:val="32"/>
        </w:rPr>
      </w:pPr>
      <w:r>
        <w:rPr>
          <w:rFonts w:eastAsia="仿宋_GB2312"/>
          <w:szCs w:val="32"/>
        </w:rPr>
        <w:br w:type="page"/>
      </w:r>
    </w:p>
    <w:p w:rsidR="00325AB3" w:rsidRDefault="00A533DB">
      <w:pPr>
        <w:widowControl/>
        <w:autoSpaceDE w:val="0"/>
        <w:spacing w:before="100" w:beforeAutospacing="1" w:after="100" w:afterAutospacing="1" w:line="400" w:lineRule="exact"/>
        <w:jc w:val="left"/>
        <w:rPr>
          <w:rFonts w:eastAsia="仿宋_GB2312"/>
          <w:szCs w:val="32"/>
        </w:rPr>
      </w:pPr>
      <w:r>
        <w:rPr>
          <w:rFonts w:ascii="方正黑体_GBK" w:eastAsia="方正黑体_GBK" w:hAnsi="仿宋"/>
          <w:szCs w:val="32"/>
        </w:rPr>
        <w:lastRenderedPageBreak/>
        <w:t>附件</w:t>
      </w:r>
      <w:r>
        <w:rPr>
          <w:rFonts w:ascii="方正黑体_GBK" w:eastAsia="方正黑体_GBK" w:hAnsi="仿宋" w:hint="eastAsia"/>
          <w:szCs w:val="32"/>
        </w:rPr>
        <w:t>4</w:t>
      </w:r>
    </w:p>
    <w:p w:rsidR="00325AB3" w:rsidRDefault="00A533DB">
      <w:pPr>
        <w:widowControl/>
        <w:autoSpaceDE w:val="0"/>
        <w:spacing w:line="560" w:lineRule="exact"/>
        <w:jc w:val="center"/>
        <w:rPr>
          <w:rFonts w:ascii="方正仿宋_GBK" w:hAnsi="宋体"/>
          <w:color w:val="3E3E3E"/>
          <w:szCs w:val="32"/>
        </w:rPr>
      </w:pPr>
      <w:r>
        <w:rPr>
          <w:rFonts w:ascii="方正小标宋_GBK" w:eastAsia="方正小标宋_GBK" w:hAnsi="宋体" w:cs="宋体" w:hint="eastAsia"/>
          <w:color w:val="3E3E3E"/>
          <w:kern w:val="0"/>
          <w:sz w:val="44"/>
          <w:szCs w:val="44"/>
        </w:rPr>
        <w:t>北碚区文艺精品获奖项目资助申报表</w:t>
      </w:r>
    </w:p>
    <w:p w:rsidR="00325AB3" w:rsidRDefault="00A533DB">
      <w:pPr>
        <w:spacing w:line="480" w:lineRule="exact"/>
        <w:rPr>
          <w:bCs/>
          <w:sz w:val="28"/>
          <w:szCs w:val="28"/>
        </w:rPr>
      </w:pPr>
      <w:r>
        <w:rPr>
          <w:rFonts w:hint="eastAsia"/>
          <w:bCs/>
          <w:sz w:val="28"/>
          <w:szCs w:val="28"/>
        </w:rPr>
        <w:t xml:space="preserve">   </w:t>
      </w:r>
      <w:r>
        <w:rPr>
          <w:bCs/>
          <w:sz w:val="28"/>
          <w:szCs w:val="28"/>
        </w:rPr>
        <w:t>填报单位（个人）：</w:t>
      </w:r>
      <w:r>
        <w:rPr>
          <w:bCs/>
          <w:sz w:val="28"/>
          <w:szCs w:val="28"/>
        </w:rPr>
        <w:t xml:space="preserve">             </w:t>
      </w:r>
      <w:r>
        <w:rPr>
          <w:bCs/>
          <w:sz w:val="28"/>
          <w:szCs w:val="28"/>
        </w:rPr>
        <w:t>联系人及联系方式：</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5"/>
        <w:gridCol w:w="2265"/>
        <w:gridCol w:w="2265"/>
        <w:gridCol w:w="2265"/>
      </w:tblGrid>
      <w:tr w:rsidR="00325AB3">
        <w:trPr>
          <w:trHeight w:val="370"/>
        </w:trPr>
        <w:tc>
          <w:tcPr>
            <w:tcW w:w="2265" w:type="dxa"/>
            <w:tcBorders>
              <w:top w:val="single" w:sz="4" w:space="0" w:color="auto"/>
              <w:left w:val="single" w:sz="4" w:space="0" w:color="auto"/>
              <w:bottom w:val="single" w:sz="4" w:space="0" w:color="auto"/>
              <w:right w:val="single" w:sz="4" w:space="0" w:color="auto"/>
            </w:tcBorders>
            <w:vAlign w:val="center"/>
          </w:tcPr>
          <w:p w:rsidR="00325AB3" w:rsidRDefault="00A533DB">
            <w:pPr>
              <w:autoSpaceDE w:val="0"/>
              <w:spacing w:line="398" w:lineRule="auto"/>
              <w:jc w:val="center"/>
              <w:rPr>
                <w:b/>
                <w:bCs/>
                <w:szCs w:val="32"/>
              </w:rPr>
            </w:pPr>
            <w:r>
              <w:rPr>
                <w:b/>
                <w:bCs/>
                <w:kern w:val="0"/>
                <w:szCs w:val="32"/>
              </w:rPr>
              <w:t>作品名称</w:t>
            </w:r>
          </w:p>
        </w:tc>
        <w:tc>
          <w:tcPr>
            <w:tcW w:w="2265" w:type="dxa"/>
            <w:tcBorders>
              <w:top w:val="single" w:sz="4" w:space="0" w:color="auto"/>
              <w:left w:val="nil"/>
              <w:bottom w:val="single" w:sz="4" w:space="0" w:color="auto"/>
              <w:right w:val="single" w:sz="4" w:space="0" w:color="auto"/>
            </w:tcBorders>
            <w:vAlign w:val="center"/>
          </w:tcPr>
          <w:p w:rsidR="00325AB3" w:rsidRDefault="00325AB3">
            <w:pPr>
              <w:autoSpaceDE w:val="0"/>
              <w:spacing w:line="398" w:lineRule="auto"/>
              <w:ind w:firstLineChars="200" w:firstLine="643"/>
              <w:jc w:val="center"/>
              <w:rPr>
                <w:rFonts w:eastAsia="仿宋_GB2312"/>
                <w:b/>
                <w:bCs/>
                <w:szCs w:val="32"/>
              </w:rPr>
            </w:pPr>
          </w:p>
        </w:tc>
        <w:tc>
          <w:tcPr>
            <w:tcW w:w="2265" w:type="dxa"/>
            <w:tcBorders>
              <w:top w:val="single" w:sz="4" w:space="0" w:color="auto"/>
              <w:left w:val="nil"/>
              <w:bottom w:val="single" w:sz="4" w:space="0" w:color="auto"/>
              <w:right w:val="single" w:sz="4" w:space="0" w:color="auto"/>
            </w:tcBorders>
            <w:vAlign w:val="center"/>
          </w:tcPr>
          <w:p w:rsidR="00325AB3" w:rsidRDefault="00A533DB">
            <w:pPr>
              <w:autoSpaceDE w:val="0"/>
              <w:spacing w:line="398" w:lineRule="auto"/>
              <w:jc w:val="center"/>
              <w:rPr>
                <w:b/>
                <w:bCs/>
                <w:szCs w:val="32"/>
              </w:rPr>
            </w:pPr>
            <w:r>
              <w:rPr>
                <w:b/>
                <w:bCs/>
                <w:kern w:val="0"/>
                <w:szCs w:val="32"/>
              </w:rPr>
              <w:t>作品类别</w:t>
            </w:r>
          </w:p>
        </w:tc>
        <w:tc>
          <w:tcPr>
            <w:tcW w:w="2265" w:type="dxa"/>
            <w:tcBorders>
              <w:top w:val="single" w:sz="4" w:space="0" w:color="auto"/>
              <w:left w:val="nil"/>
              <w:bottom w:val="single" w:sz="4" w:space="0" w:color="auto"/>
              <w:right w:val="single" w:sz="4" w:space="0" w:color="auto"/>
            </w:tcBorders>
            <w:vAlign w:val="center"/>
          </w:tcPr>
          <w:p w:rsidR="00325AB3" w:rsidRDefault="00325AB3">
            <w:pPr>
              <w:autoSpaceDE w:val="0"/>
              <w:spacing w:line="398" w:lineRule="auto"/>
              <w:ind w:firstLineChars="200" w:firstLine="643"/>
              <w:jc w:val="center"/>
              <w:rPr>
                <w:rFonts w:eastAsia="仿宋_GB2312"/>
                <w:b/>
                <w:bCs/>
                <w:szCs w:val="32"/>
              </w:rPr>
            </w:pPr>
          </w:p>
        </w:tc>
      </w:tr>
      <w:tr w:rsidR="00325AB3">
        <w:trPr>
          <w:trHeight w:val="915"/>
        </w:trPr>
        <w:tc>
          <w:tcPr>
            <w:tcW w:w="2265" w:type="dxa"/>
            <w:tcBorders>
              <w:top w:val="single" w:sz="4" w:space="0" w:color="auto"/>
              <w:left w:val="single" w:sz="4" w:space="0" w:color="auto"/>
              <w:bottom w:val="single" w:sz="4" w:space="0" w:color="auto"/>
              <w:right w:val="single" w:sz="4" w:space="0" w:color="auto"/>
            </w:tcBorders>
            <w:vAlign w:val="center"/>
          </w:tcPr>
          <w:p w:rsidR="00325AB3" w:rsidRDefault="00A533DB">
            <w:pPr>
              <w:autoSpaceDE w:val="0"/>
              <w:spacing w:line="398" w:lineRule="auto"/>
              <w:jc w:val="center"/>
              <w:rPr>
                <w:b/>
                <w:bCs/>
                <w:szCs w:val="32"/>
              </w:rPr>
            </w:pPr>
            <w:r>
              <w:rPr>
                <w:b/>
                <w:bCs/>
                <w:kern w:val="0"/>
                <w:szCs w:val="32"/>
              </w:rPr>
              <w:t>作者姓名</w:t>
            </w:r>
          </w:p>
        </w:tc>
        <w:tc>
          <w:tcPr>
            <w:tcW w:w="2265" w:type="dxa"/>
            <w:tcBorders>
              <w:top w:val="single" w:sz="4" w:space="0" w:color="auto"/>
              <w:left w:val="nil"/>
              <w:bottom w:val="single" w:sz="4" w:space="0" w:color="auto"/>
              <w:right w:val="single" w:sz="4" w:space="0" w:color="auto"/>
            </w:tcBorders>
            <w:vAlign w:val="center"/>
          </w:tcPr>
          <w:p w:rsidR="00325AB3" w:rsidRDefault="00325AB3">
            <w:pPr>
              <w:autoSpaceDE w:val="0"/>
              <w:spacing w:line="398" w:lineRule="auto"/>
              <w:ind w:firstLineChars="200" w:firstLine="640"/>
              <w:jc w:val="center"/>
              <w:rPr>
                <w:rFonts w:eastAsia="仿宋_GB2312"/>
                <w:szCs w:val="32"/>
              </w:rPr>
            </w:pPr>
          </w:p>
        </w:tc>
        <w:tc>
          <w:tcPr>
            <w:tcW w:w="2265" w:type="dxa"/>
            <w:tcBorders>
              <w:top w:val="single" w:sz="4" w:space="0" w:color="auto"/>
              <w:left w:val="nil"/>
              <w:bottom w:val="single" w:sz="4" w:space="0" w:color="auto"/>
              <w:right w:val="single" w:sz="4" w:space="0" w:color="auto"/>
            </w:tcBorders>
            <w:vAlign w:val="center"/>
          </w:tcPr>
          <w:p w:rsidR="00325AB3" w:rsidRDefault="00A533DB">
            <w:pPr>
              <w:autoSpaceDE w:val="0"/>
              <w:spacing w:line="560" w:lineRule="exact"/>
              <w:jc w:val="center"/>
              <w:rPr>
                <w:b/>
                <w:bCs/>
                <w:kern w:val="0"/>
                <w:szCs w:val="32"/>
              </w:rPr>
            </w:pPr>
            <w:r>
              <w:rPr>
                <w:b/>
                <w:bCs/>
                <w:kern w:val="0"/>
                <w:szCs w:val="32"/>
              </w:rPr>
              <w:t>获奖名称</w:t>
            </w:r>
          </w:p>
          <w:p w:rsidR="00325AB3" w:rsidRDefault="00A533DB">
            <w:pPr>
              <w:autoSpaceDE w:val="0"/>
              <w:spacing w:line="560" w:lineRule="exact"/>
              <w:jc w:val="center"/>
              <w:rPr>
                <w:b/>
                <w:bCs/>
                <w:szCs w:val="32"/>
              </w:rPr>
            </w:pPr>
            <w:r>
              <w:rPr>
                <w:b/>
                <w:bCs/>
                <w:kern w:val="0"/>
                <w:szCs w:val="32"/>
              </w:rPr>
              <w:t>（或发表）</w:t>
            </w:r>
          </w:p>
        </w:tc>
        <w:tc>
          <w:tcPr>
            <w:tcW w:w="2265" w:type="dxa"/>
            <w:tcBorders>
              <w:top w:val="single" w:sz="4" w:space="0" w:color="auto"/>
              <w:left w:val="nil"/>
              <w:bottom w:val="single" w:sz="4" w:space="0" w:color="auto"/>
              <w:right w:val="single" w:sz="4" w:space="0" w:color="auto"/>
            </w:tcBorders>
            <w:vAlign w:val="center"/>
          </w:tcPr>
          <w:p w:rsidR="00325AB3" w:rsidRDefault="00325AB3">
            <w:pPr>
              <w:autoSpaceDE w:val="0"/>
              <w:spacing w:line="398" w:lineRule="auto"/>
              <w:ind w:firstLineChars="200" w:firstLine="640"/>
              <w:jc w:val="center"/>
              <w:rPr>
                <w:rFonts w:eastAsia="仿宋_GB2312"/>
                <w:szCs w:val="32"/>
              </w:rPr>
            </w:pPr>
          </w:p>
        </w:tc>
      </w:tr>
      <w:tr w:rsidR="00325AB3">
        <w:trPr>
          <w:trHeight w:val="900"/>
        </w:trPr>
        <w:tc>
          <w:tcPr>
            <w:tcW w:w="2265" w:type="dxa"/>
            <w:tcBorders>
              <w:top w:val="single" w:sz="4" w:space="0" w:color="auto"/>
              <w:left w:val="single" w:sz="4" w:space="0" w:color="auto"/>
              <w:bottom w:val="single" w:sz="4" w:space="0" w:color="auto"/>
              <w:right w:val="single" w:sz="4" w:space="0" w:color="auto"/>
            </w:tcBorders>
            <w:vAlign w:val="center"/>
          </w:tcPr>
          <w:p w:rsidR="00325AB3" w:rsidRDefault="00A533DB">
            <w:pPr>
              <w:autoSpaceDE w:val="0"/>
              <w:spacing w:line="560" w:lineRule="exact"/>
              <w:jc w:val="center"/>
              <w:rPr>
                <w:b/>
                <w:bCs/>
                <w:szCs w:val="32"/>
              </w:rPr>
            </w:pPr>
            <w:r>
              <w:rPr>
                <w:b/>
                <w:bCs/>
                <w:kern w:val="0"/>
                <w:szCs w:val="32"/>
              </w:rPr>
              <w:t>获奖时间</w:t>
            </w:r>
          </w:p>
          <w:p w:rsidR="00325AB3" w:rsidRDefault="00A533DB">
            <w:pPr>
              <w:autoSpaceDE w:val="0"/>
              <w:spacing w:line="560" w:lineRule="exact"/>
              <w:jc w:val="center"/>
              <w:rPr>
                <w:b/>
                <w:bCs/>
                <w:szCs w:val="32"/>
              </w:rPr>
            </w:pPr>
            <w:r>
              <w:rPr>
                <w:b/>
                <w:bCs/>
                <w:kern w:val="0"/>
                <w:szCs w:val="32"/>
              </w:rPr>
              <w:t>（或发表）</w:t>
            </w:r>
          </w:p>
        </w:tc>
        <w:tc>
          <w:tcPr>
            <w:tcW w:w="2265" w:type="dxa"/>
            <w:tcBorders>
              <w:top w:val="single" w:sz="4" w:space="0" w:color="auto"/>
              <w:left w:val="nil"/>
              <w:bottom w:val="single" w:sz="4" w:space="0" w:color="auto"/>
              <w:right w:val="single" w:sz="4" w:space="0" w:color="auto"/>
            </w:tcBorders>
            <w:vAlign w:val="center"/>
          </w:tcPr>
          <w:p w:rsidR="00325AB3" w:rsidRDefault="00325AB3">
            <w:pPr>
              <w:autoSpaceDE w:val="0"/>
              <w:spacing w:line="560" w:lineRule="exact"/>
              <w:ind w:firstLineChars="200" w:firstLine="640"/>
              <w:jc w:val="center"/>
              <w:rPr>
                <w:rFonts w:eastAsia="仿宋_GB2312"/>
                <w:szCs w:val="32"/>
              </w:rPr>
            </w:pPr>
          </w:p>
        </w:tc>
        <w:tc>
          <w:tcPr>
            <w:tcW w:w="2265" w:type="dxa"/>
            <w:tcBorders>
              <w:top w:val="single" w:sz="4" w:space="0" w:color="auto"/>
              <w:left w:val="nil"/>
              <w:bottom w:val="single" w:sz="4" w:space="0" w:color="auto"/>
              <w:right w:val="single" w:sz="4" w:space="0" w:color="auto"/>
            </w:tcBorders>
            <w:vAlign w:val="center"/>
          </w:tcPr>
          <w:p w:rsidR="00325AB3" w:rsidRDefault="00A533DB">
            <w:pPr>
              <w:autoSpaceDE w:val="0"/>
              <w:spacing w:line="560" w:lineRule="exact"/>
              <w:jc w:val="center"/>
              <w:rPr>
                <w:b/>
                <w:bCs/>
                <w:szCs w:val="32"/>
              </w:rPr>
            </w:pPr>
            <w:r>
              <w:rPr>
                <w:b/>
                <w:bCs/>
                <w:kern w:val="0"/>
                <w:szCs w:val="32"/>
              </w:rPr>
              <w:t>受奖金额</w:t>
            </w:r>
          </w:p>
          <w:p w:rsidR="00325AB3" w:rsidRDefault="00A533DB">
            <w:pPr>
              <w:autoSpaceDE w:val="0"/>
              <w:spacing w:line="560" w:lineRule="exact"/>
              <w:jc w:val="center"/>
              <w:rPr>
                <w:b/>
                <w:bCs/>
                <w:szCs w:val="32"/>
              </w:rPr>
            </w:pPr>
            <w:r>
              <w:rPr>
                <w:b/>
                <w:bCs/>
                <w:kern w:val="0"/>
                <w:szCs w:val="32"/>
              </w:rPr>
              <w:t>（或稿酬）</w:t>
            </w:r>
          </w:p>
        </w:tc>
        <w:tc>
          <w:tcPr>
            <w:tcW w:w="2265" w:type="dxa"/>
            <w:tcBorders>
              <w:top w:val="single" w:sz="4" w:space="0" w:color="auto"/>
              <w:left w:val="nil"/>
              <w:bottom w:val="single" w:sz="4" w:space="0" w:color="auto"/>
              <w:right w:val="single" w:sz="4" w:space="0" w:color="auto"/>
            </w:tcBorders>
            <w:vAlign w:val="center"/>
          </w:tcPr>
          <w:p w:rsidR="00325AB3" w:rsidRDefault="00325AB3">
            <w:pPr>
              <w:autoSpaceDE w:val="0"/>
              <w:spacing w:line="398" w:lineRule="auto"/>
              <w:ind w:firstLineChars="200" w:firstLine="640"/>
              <w:jc w:val="center"/>
              <w:rPr>
                <w:rFonts w:eastAsia="仿宋_GB2312"/>
                <w:szCs w:val="32"/>
              </w:rPr>
            </w:pPr>
          </w:p>
        </w:tc>
      </w:tr>
      <w:tr w:rsidR="00325AB3">
        <w:trPr>
          <w:trHeight w:val="1350"/>
        </w:trPr>
        <w:tc>
          <w:tcPr>
            <w:tcW w:w="2265" w:type="dxa"/>
            <w:tcBorders>
              <w:top w:val="single" w:sz="4" w:space="0" w:color="auto"/>
              <w:left w:val="single" w:sz="4" w:space="0" w:color="auto"/>
              <w:bottom w:val="single" w:sz="4" w:space="0" w:color="auto"/>
              <w:right w:val="single" w:sz="4" w:space="0" w:color="auto"/>
            </w:tcBorders>
            <w:vAlign w:val="center"/>
          </w:tcPr>
          <w:p w:rsidR="00325AB3" w:rsidRDefault="00A533DB">
            <w:pPr>
              <w:autoSpaceDE w:val="0"/>
              <w:spacing w:line="398" w:lineRule="auto"/>
              <w:jc w:val="center"/>
              <w:rPr>
                <w:b/>
                <w:bCs/>
                <w:szCs w:val="32"/>
              </w:rPr>
            </w:pPr>
            <w:r>
              <w:rPr>
                <w:b/>
                <w:bCs/>
                <w:kern w:val="0"/>
                <w:szCs w:val="32"/>
              </w:rPr>
              <w:t>作品概述</w:t>
            </w:r>
          </w:p>
        </w:tc>
        <w:tc>
          <w:tcPr>
            <w:tcW w:w="6795" w:type="dxa"/>
            <w:gridSpan w:val="3"/>
            <w:tcBorders>
              <w:top w:val="single" w:sz="4" w:space="0" w:color="auto"/>
              <w:left w:val="nil"/>
              <w:bottom w:val="single" w:sz="4" w:space="0" w:color="auto"/>
              <w:right w:val="single" w:sz="4" w:space="0" w:color="auto"/>
            </w:tcBorders>
            <w:vAlign w:val="center"/>
          </w:tcPr>
          <w:p w:rsidR="00325AB3" w:rsidRDefault="00325AB3">
            <w:pPr>
              <w:autoSpaceDE w:val="0"/>
              <w:spacing w:line="398" w:lineRule="auto"/>
              <w:ind w:firstLineChars="200" w:firstLine="640"/>
              <w:jc w:val="center"/>
              <w:rPr>
                <w:rFonts w:eastAsia="仿宋_GB2312"/>
                <w:szCs w:val="32"/>
              </w:rPr>
            </w:pPr>
          </w:p>
        </w:tc>
      </w:tr>
      <w:tr w:rsidR="00325AB3">
        <w:trPr>
          <w:trHeight w:val="1274"/>
        </w:trPr>
        <w:tc>
          <w:tcPr>
            <w:tcW w:w="2265" w:type="dxa"/>
            <w:tcBorders>
              <w:top w:val="single" w:sz="4" w:space="0" w:color="auto"/>
              <w:left w:val="single" w:sz="4" w:space="0" w:color="auto"/>
              <w:bottom w:val="single" w:sz="4" w:space="0" w:color="auto"/>
              <w:right w:val="single" w:sz="4" w:space="0" w:color="auto"/>
            </w:tcBorders>
            <w:vAlign w:val="center"/>
          </w:tcPr>
          <w:p w:rsidR="00325AB3" w:rsidRDefault="00A533DB">
            <w:pPr>
              <w:autoSpaceDE w:val="0"/>
              <w:spacing w:line="398" w:lineRule="auto"/>
              <w:jc w:val="center"/>
              <w:rPr>
                <w:b/>
                <w:bCs/>
                <w:szCs w:val="32"/>
              </w:rPr>
            </w:pPr>
            <w:r>
              <w:rPr>
                <w:b/>
                <w:bCs/>
                <w:kern w:val="0"/>
                <w:szCs w:val="32"/>
              </w:rPr>
              <w:t>初审意见</w:t>
            </w:r>
          </w:p>
        </w:tc>
        <w:tc>
          <w:tcPr>
            <w:tcW w:w="6795" w:type="dxa"/>
            <w:gridSpan w:val="3"/>
            <w:tcBorders>
              <w:top w:val="single" w:sz="4" w:space="0" w:color="auto"/>
              <w:left w:val="nil"/>
              <w:bottom w:val="single" w:sz="4" w:space="0" w:color="auto"/>
              <w:right w:val="single" w:sz="4" w:space="0" w:color="auto"/>
            </w:tcBorders>
            <w:vAlign w:val="center"/>
          </w:tcPr>
          <w:p w:rsidR="00325AB3" w:rsidRDefault="00325AB3">
            <w:pPr>
              <w:autoSpaceDE w:val="0"/>
              <w:spacing w:line="398" w:lineRule="auto"/>
              <w:ind w:firstLineChars="200" w:firstLine="640"/>
              <w:jc w:val="center"/>
              <w:rPr>
                <w:rFonts w:eastAsia="仿宋_GB2312"/>
                <w:szCs w:val="32"/>
              </w:rPr>
            </w:pPr>
          </w:p>
        </w:tc>
      </w:tr>
      <w:tr w:rsidR="00325AB3">
        <w:trPr>
          <w:trHeight w:val="1548"/>
        </w:trPr>
        <w:tc>
          <w:tcPr>
            <w:tcW w:w="2265" w:type="dxa"/>
            <w:tcBorders>
              <w:top w:val="single" w:sz="4" w:space="0" w:color="auto"/>
              <w:left w:val="single" w:sz="4" w:space="0" w:color="auto"/>
              <w:bottom w:val="single" w:sz="4" w:space="0" w:color="auto"/>
              <w:right w:val="single" w:sz="4" w:space="0" w:color="auto"/>
            </w:tcBorders>
            <w:vAlign w:val="center"/>
          </w:tcPr>
          <w:p w:rsidR="00325AB3" w:rsidRDefault="00A533DB">
            <w:pPr>
              <w:autoSpaceDE w:val="0"/>
              <w:spacing w:line="398" w:lineRule="auto"/>
              <w:jc w:val="center"/>
              <w:rPr>
                <w:b/>
                <w:bCs/>
                <w:szCs w:val="32"/>
              </w:rPr>
            </w:pPr>
            <w:r>
              <w:rPr>
                <w:b/>
                <w:bCs/>
                <w:kern w:val="0"/>
                <w:szCs w:val="32"/>
              </w:rPr>
              <w:t>复审意见</w:t>
            </w:r>
          </w:p>
        </w:tc>
        <w:tc>
          <w:tcPr>
            <w:tcW w:w="6795" w:type="dxa"/>
            <w:gridSpan w:val="3"/>
            <w:tcBorders>
              <w:top w:val="single" w:sz="4" w:space="0" w:color="auto"/>
              <w:left w:val="nil"/>
              <w:bottom w:val="single" w:sz="4" w:space="0" w:color="auto"/>
              <w:right w:val="single" w:sz="4" w:space="0" w:color="auto"/>
            </w:tcBorders>
            <w:vAlign w:val="center"/>
          </w:tcPr>
          <w:p w:rsidR="00325AB3" w:rsidRDefault="00325AB3">
            <w:pPr>
              <w:autoSpaceDE w:val="0"/>
              <w:spacing w:line="398" w:lineRule="auto"/>
              <w:ind w:firstLineChars="200" w:firstLine="640"/>
              <w:jc w:val="center"/>
              <w:rPr>
                <w:rFonts w:eastAsia="仿宋_GB2312"/>
                <w:szCs w:val="32"/>
              </w:rPr>
            </w:pPr>
          </w:p>
          <w:p w:rsidR="00325AB3" w:rsidRDefault="00325AB3">
            <w:pPr>
              <w:autoSpaceDE w:val="0"/>
              <w:spacing w:line="398" w:lineRule="auto"/>
              <w:ind w:firstLineChars="200" w:firstLine="640"/>
              <w:jc w:val="center"/>
              <w:rPr>
                <w:rFonts w:eastAsia="仿宋_GB2312"/>
                <w:szCs w:val="32"/>
              </w:rPr>
            </w:pPr>
          </w:p>
        </w:tc>
      </w:tr>
      <w:tr w:rsidR="00325AB3">
        <w:trPr>
          <w:trHeight w:val="1699"/>
        </w:trPr>
        <w:tc>
          <w:tcPr>
            <w:tcW w:w="2265" w:type="dxa"/>
            <w:tcBorders>
              <w:top w:val="single" w:sz="4" w:space="0" w:color="auto"/>
              <w:left w:val="single" w:sz="4" w:space="0" w:color="auto"/>
              <w:bottom w:val="single" w:sz="4" w:space="0" w:color="auto"/>
              <w:right w:val="single" w:sz="4" w:space="0" w:color="auto"/>
            </w:tcBorders>
            <w:vAlign w:val="center"/>
          </w:tcPr>
          <w:p w:rsidR="00325AB3" w:rsidRDefault="00A533DB">
            <w:pPr>
              <w:autoSpaceDE w:val="0"/>
              <w:spacing w:line="398" w:lineRule="auto"/>
              <w:jc w:val="center"/>
              <w:rPr>
                <w:b/>
                <w:bCs/>
                <w:szCs w:val="32"/>
              </w:rPr>
            </w:pPr>
            <w:r>
              <w:rPr>
                <w:b/>
                <w:bCs/>
                <w:kern w:val="0"/>
                <w:szCs w:val="32"/>
              </w:rPr>
              <w:t>终审意见</w:t>
            </w:r>
          </w:p>
        </w:tc>
        <w:tc>
          <w:tcPr>
            <w:tcW w:w="6795" w:type="dxa"/>
            <w:gridSpan w:val="3"/>
            <w:tcBorders>
              <w:top w:val="single" w:sz="4" w:space="0" w:color="auto"/>
              <w:left w:val="nil"/>
              <w:bottom w:val="single" w:sz="4" w:space="0" w:color="auto"/>
              <w:right w:val="single" w:sz="4" w:space="0" w:color="auto"/>
            </w:tcBorders>
            <w:vAlign w:val="center"/>
          </w:tcPr>
          <w:p w:rsidR="00325AB3" w:rsidRDefault="00325AB3">
            <w:pPr>
              <w:autoSpaceDE w:val="0"/>
              <w:spacing w:line="398" w:lineRule="auto"/>
              <w:ind w:firstLineChars="200" w:firstLine="640"/>
              <w:jc w:val="center"/>
              <w:rPr>
                <w:rFonts w:eastAsia="仿宋_GB2312"/>
                <w:szCs w:val="32"/>
              </w:rPr>
            </w:pPr>
          </w:p>
          <w:p w:rsidR="00325AB3" w:rsidRDefault="00325AB3">
            <w:pPr>
              <w:autoSpaceDE w:val="0"/>
              <w:spacing w:line="398" w:lineRule="auto"/>
              <w:ind w:firstLineChars="200" w:firstLine="640"/>
              <w:jc w:val="center"/>
              <w:rPr>
                <w:rFonts w:eastAsia="仿宋_GB2312"/>
                <w:szCs w:val="32"/>
              </w:rPr>
            </w:pPr>
          </w:p>
        </w:tc>
      </w:tr>
    </w:tbl>
    <w:p w:rsidR="00325AB3" w:rsidRDefault="00325AB3"/>
    <w:p w:rsidR="00325AB3" w:rsidRDefault="00325AB3"/>
    <w:p w:rsidR="00325AB3" w:rsidRDefault="00325AB3"/>
    <w:p w:rsidR="00325AB3" w:rsidRDefault="00325AB3"/>
    <w:p w:rsidR="009A41DC" w:rsidRDefault="009A41DC">
      <w:pPr>
        <w:spacing w:line="560" w:lineRule="exact"/>
        <w:jc w:val="left"/>
        <w:rPr>
          <w:rFonts w:ascii="方正黑体_GBK" w:eastAsia="方正黑体_GBK" w:hAnsi="方正黑体_GBK" w:cs="方正黑体_GBK" w:hint="eastAsia"/>
          <w:color w:val="3E3E3E"/>
          <w:highlight w:val="white"/>
          <w:lang w:val="zh-CN"/>
        </w:rPr>
      </w:pPr>
    </w:p>
    <w:p w:rsidR="00325AB3" w:rsidRDefault="00A533DB">
      <w:pPr>
        <w:spacing w:line="560" w:lineRule="exact"/>
        <w:jc w:val="left"/>
        <w:rPr>
          <w:rFonts w:ascii="方正黑体_GBK" w:eastAsia="方正黑体_GBK" w:hAnsi="方正黑体_GBK" w:cs="方正黑体_GBK"/>
          <w:color w:val="3E3E3E"/>
          <w:highlight w:val="white"/>
          <w:lang w:val="zh-CN"/>
        </w:rPr>
      </w:pPr>
      <w:r>
        <w:rPr>
          <w:rFonts w:ascii="方正黑体_GBK" w:eastAsia="方正黑体_GBK" w:hAnsi="方正黑体_GBK" w:cs="方正黑体_GBK" w:hint="eastAsia"/>
          <w:color w:val="3E3E3E"/>
          <w:highlight w:val="white"/>
          <w:lang w:val="zh-CN"/>
        </w:rPr>
        <w:lastRenderedPageBreak/>
        <w:t>附件</w:t>
      </w:r>
      <w:r>
        <w:rPr>
          <w:rFonts w:ascii="方正黑体_GBK" w:eastAsia="方正黑体_GBK" w:hAnsi="方正黑体_GBK" w:cs="方正黑体_GBK" w:hint="eastAsia"/>
          <w:color w:val="3E3E3E"/>
          <w:highlight w:val="white"/>
          <w:lang w:val="zh-CN"/>
        </w:rPr>
        <w:t>5</w:t>
      </w:r>
    </w:p>
    <w:p w:rsidR="00325AB3" w:rsidRDefault="00A533DB">
      <w:pPr>
        <w:jc w:val="center"/>
        <w:rPr>
          <w:rFonts w:ascii="方正小标宋_GBK" w:eastAsia="方正小标宋_GBK" w:hAnsi="宋体" w:cs="宋体"/>
          <w:color w:val="3E3E3E"/>
          <w:kern w:val="0"/>
          <w:sz w:val="44"/>
          <w:szCs w:val="44"/>
        </w:rPr>
      </w:pPr>
      <w:r>
        <w:rPr>
          <w:rFonts w:ascii="方正小标宋_GBK" w:eastAsia="方正小标宋_GBK" w:hAnsi="宋体" w:cs="宋体" w:hint="eastAsia"/>
          <w:color w:val="3E3E3E"/>
          <w:kern w:val="0"/>
          <w:sz w:val="44"/>
          <w:szCs w:val="44"/>
        </w:rPr>
        <w:t>2019</w:t>
      </w:r>
      <w:r>
        <w:rPr>
          <w:rFonts w:ascii="方正小标宋_GBK" w:eastAsia="方正小标宋_GBK" w:hAnsi="宋体" w:cs="宋体" w:hint="eastAsia"/>
          <w:color w:val="3E3E3E"/>
          <w:kern w:val="0"/>
          <w:sz w:val="44"/>
          <w:szCs w:val="44"/>
        </w:rPr>
        <w:t>年度北碚区文艺精品获奖项目</w:t>
      </w:r>
      <w:r w:rsidR="005F27B6">
        <w:rPr>
          <w:rFonts w:ascii="方正小标宋_GBK" w:eastAsia="方正小标宋_GBK" w:hAnsi="宋体" w:cs="宋体" w:hint="eastAsia"/>
          <w:color w:val="3E3E3E"/>
          <w:kern w:val="0"/>
          <w:sz w:val="44"/>
          <w:szCs w:val="44"/>
        </w:rPr>
        <w:t>汇总</w:t>
      </w:r>
      <w:r>
        <w:rPr>
          <w:rFonts w:ascii="方正小标宋_GBK" w:eastAsia="方正小标宋_GBK" w:hAnsi="宋体" w:cs="宋体" w:hint="eastAsia"/>
          <w:color w:val="3E3E3E"/>
          <w:kern w:val="0"/>
          <w:sz w:val="44"/>
          <w:szCs w:val="44"/>
        </w:rPr>
        <w:t>表</w:t>
      </w:r>
    </w:p>
    <w:tbl>
      <w:tblPr>
        <w:tblW w:w="9229" w:type="dxa"/>
        <w:tblInd w:w="93" w:type="dxa"/>
        <w:tblLayout w:type="fixed"/>
        <w:tblLook w:val="04A0" w:firstRow="1" w:lastRow="0" w:firstColumn="1" w:lastColumn="0" w:noHBand="0" w:noVBand="1"/>
      </w:tblPr>
      <w:tblGrid>
        <w:gridCol w:w="582"/>
        <w:gridCol w:w="1276"/>
        <w:gridCol w:w="1134"/>
        <w:gridCol w:w="992"/>
        <w:gridCol w:w="1418"/>
        <w:gridCol w:w="1276"/>
        <w:gridCol w:w="1417"/>
        <w:gridCol w:w="1134"/>
      </w:tblGrid>
      <w:tr w:rsidR="00325AB3">
        <w:trPr>
          <w:trHeight w:val="1005"/>
        </w:trPr>
        <w:tc>
          <w:tcPr>
            <w:tcW w:w="582" w:type="dxa"/>
            <w:tcBorders>
              <w:top w:val="single" w:sz="4" w:space="0" w:color="auto"/>
              <w:left w:val="single" w:sz="4" w:space="0" w:color="auto"/>
              <w:bottom w:val="nil"/>
              <w:right w:val="single" w:sz="4" w:space="0" w:color="auto"/>
            </w:tcBorders>
            <w:vAlign w:val="center"/>
          </w:tcPr>
          <w:p w:rsidR="00325AB3" w:rsidRDefault="00A533DB">
            <w:pPr>
              <w:widowControl/>
              <w:spacing w:line="320" w:lineRule="exact"/>
              <w:jc w:val="center"/>
              <w:rPr>
                <w:rFonts w:ascii="方正黑体_GBK" w:eastAsia="方正黑体_GBK" w:hAnsi="宋体" w:cs="宋体"/>
                <w:color w:val="000000"/>
                <w:kern w:val="0"/>
                <w:szCs w:val="28"/>
              </w:rPr>
            </w:pPr>
            <w:r>
              <w:rPr>
                <w:rFonts w:ascii="方正黑体_GBK" w:eastAsia="方正黑体_GBK" w:hAnsi="宋体" w:cs="宋体" w:hint="eastAsia"/>
                <w:color w:val="000000"/>
                <w:kern w:val="0"/>
                <w:szCs w:val="28"/>
              </w:rPr>
              <w:t>序号</w:t>
            </w:r>
          </w:p>
        </w:tc>
        <w:tc>
          <w:tcPr>
            <w:tcW w:w="1276" w:type="dxa"/>
            <w:tcBorders>
              <w:top w:val="single" w:sz="4" w:space="0" w:color="auto"/>
              <w:left w:val="single" w:sz="4" w:space="0" w:color="auto"/>
              <w:bottom w:val="nil"/>
              <w:right w:val="single" w:sz="4" w:space="0" w:color="auto"/>
            </w:tcBorders>
            <w:shd w:val="clear" w:color="auto" w:fill="auto"/>
            <w:vAlign w:val="center"/>
          </w:tcPr>
          <w:p w:rsidR="00325AB3" w:rsidRDefault="00A533DB">
            <w:pPr>
              <w:widowControl/>
              <w:spacing w:line="320" w:lineRule="exact"/>
              <w:jc w:val="center"/>
              <w:rPr>
                <w:rFonts w:ascii="方正黑体_GBK" w:eastAsia="方正黑体_GBK" w:hAnsi="宋体" w:cs="宋体"/>
                <w:color w:val="000000"/>
                <w:kern w:val="0"/>
                <w:szCs w:val="28"/>
              </w:rPr>
            </w:pPr>
            <w:r>
              <w:rPr>
                <w:rFonts w:ascii="方正黑体_GBK" w:eastAsia="方正黑体_GBK" w:hAnsi="宋体" w:cs="宋体" w:hint="eastAsia"/>
                <w:color w:val="000000"/>
                <w:kern w:val="0"/>
                <w:szCs w:val="28"/>
              </w:rPr>
              <w:t>作品</w:t>
            </w:r>
          </w:p>
          <w:p w:rsidR="00325AB3" w:rsidRDefault="00A533DB">
            <w:pPr>
              <w:widowControl/>
              <w:spacing w:line="320" w:lineRule="exact"/>
              <w:jc w:val="center"/>
              <w:rPr>
                <w:rFonts w:ascii="方正黑体_GBK" w:eastAsia="方正黑体_GBK" w:hAnsi="宋体" w:cs="宋体"/>
                <w:color w:val="000000"/>
                <w:kern w:val="0"/>
                <w:szCs w:val="28"/>
              </w:rPr>
            </w:pPr>
            <w:r>
              <w:rPr>
                <w:rFonts w:ascii="方正黑体_GBK" w:eastAsia="方正黑体_GBK" w:hAnsi="宋体" w:cs="宋体" w:hint="eastAsia"/>
                <w:color w:val="000000"/>
                <w:kern w:val="0"/>
                <w:szCs w:val="28"/>
              </w:rPr>
              <w:t>名称</w:t>
            </w:r>
          </w:p>
        </w:tc>
        <w:tc>
          <w:tcPr>
            <w:tcW w:w="1134" w:type="dxa"/>
            <w:tcBorders>
              <w:top w:val="single" w:sz="4" w:space="0" w:color="auto"/>
              <w:left w:val="nil"/>
              <w:bottom w:val="nil"/>
              <w:right w:val="single" w:sz="4" w:space="0" w:color="auto"/>
            </w:tcBorders>
            <w:shd w:val="clear" w:color="auto" w:fill="auto"/>
            <w:vAlign w:val="center"/>
          </w:tcPr>
          <w:p w:rsidR="00325AB3" w:rsidRDefault="00A533DB">
            <w:pPr>
              <w:widowControl/>
              <w:spacing w:line="320" w:lineRule="exact"/>
              <w:jc w:val="center"/>
              <w:rPr>
                <w:rFonts w:ascii="方正黑体_GBK" w:eastAsia="方正黑体_GBK" w:hAnsi="宋体" w:cs="宋体"/>
                <w:color w:val="000000"/>
                <w:kern w:val="0"/>
                <w:szCs w:val="28"/>
              </w:rPr>
            </w:pPr>
            <w:r>
              <w:rPr>
                <w:rFonts w:ascii="方正黑体_GBK" w:eastAsia="方正黑体_GBK" w:hAnsi="宋体" w:cs="宋体" w:hint="eastAsia"/>
                <w:color w:val="000000"/>
                <w:kern w:val="0"/>
                <w:szCs w:val="28"/>
              </w:rPr>
              <w:t>创作</w:t>
            </w:r>
          </w:p>
          <w:p w:rsidR="00325AB3" w:rsidRDefault="00A533DB">
            <w:pPr>
              <w:widowControl/>
              <w:spacing w:line="320" w:lineRule="exact"/>
              <w:jc w:val="center"/>
              <w:rPr>
                <w:rFonts w:ascii="方正黑体_GBK" w:eastAsia="方正黑体_GBK" w:hAnsi="宋体" w:cs="宋体"/>
                <w:color w:val="000000"/>
                <w:kern w:val="0"/>
                <w:szCs w:val="28"/>
              </w:rPr>
            </w:pPr>
            <w:r>
              <w:rPr>
                <w:rFonts w:ascii="方正黑体_GBK" w:eastAsia="方正黑体_GBK" w:hAnsi="宋体" w:cs="宋体" w:hint="eastAsia"/>
                <w:color w:val="000000"/>
                <w:kern w:val="0"/>
                <w:szCs w:val="28"/>
              </w:rPr>
              <w:t>单位</w:t>
            </w:r>
          </w:p>
        </w:tc>
        <w:tc>
          <w:tcPr>
            <w:tcW w:w="992" w:type="dxa"/>
            <w:tcBorders>
              <w:top w:val="single" w:sz="4" w:space="0" w:color="auto"/>
              <w:left w:val="nil"/>
              <w:bottom w:val="nil"/>
              <w:right w:val="single" w:sz="4" w:space="0" w:color="auto"/>
            </w:tcBorders>
            <w:shd w:val="clear" w:color="auto" w:fill="auto"/>
            <w:vAlign w:val="center"/>
          </w:tcPr>
          <w:p w:rsidR="00325AB3" w:rsidRDefault="00A533DB">
            <w:pPr>
              <w:widowControl/>
              <w:spacing w:line="320" w:lineRule="exact"/>
              <w:jc w:val="center"/>
              <w:rPr>
                <w:rFonts w:ascii="方正黑体_GBK" w:eastAsia="方正黑体_GBK" w:hAnsi="宋体" w:cs="宋体"/>
                <w:color w:val="000000"/>
                <w:kern w:val="0"/>
                <w:szCs w:val="28"/>
              </w:rPr>
            </w:pPr>
            <w:r>
              <w:rPr>
                <w:rFonts w:ascii="方正黑体_GBK" w:eastAsia="方正黑体_GBK" w:hAnsi="宋体" w:cs="宋体" w:hint="eastAsia"/>
                <w:color w:val="000000"/>
                <w:kern w:val="0"/>
                <w:szCs w:val="28"/>
              </w:rPr>
              <w:t>作者姓名</w:t>
            </w:r>
          </w:p>
        </w:tc>
        <w:tc>
          <w:tcPr>
            <w:tcW w:w="1418" w:type="dxa"/>
            <w:tcBorders>
              <w:top w:val="single" w:sz="4" w:space="0" w:color="000000"/>
              <w:left w:val="nil"/>
              <w:bottom w:val="nil"/>
              <w:right w:val="single" w:sz="4" w:space="0" w:color="000000"/>
            </w:tcBorders>
            <w:shd w:val="clear" w:color="auto" w:fill="auto"/>
            <w:vAlign w:val="center"/>
          </w:tcPr>
          <w:p w:rsidR="00325AB3" w:rsidRDefault="00A533DB">
            <w:pPr>
              <w:widowControl/>
              <w:spacing w:line="320" w:lineRule="exact"/>
              <w:jc w:val="center"/>
              <w:rPr>
                <w:rFonts w:ascii="方正黑体_GBK" w:eastAsia="方正黑体_GBK" w:hAnsi="宋体" w:cs="宋体"/>
                <w:color w:val="000000"/>
                <w:kern w:val="0"/>
                <w:szCs w:val="28"/>
              </w:rPr>
            </w:pPr>
            <w:r>
              <w:rPr>
                <w:rFonts w:ascii="方正黑体_GBK" w:eastAsia="方正黑体_GBK" w:hAnsi="宋体" w:cs="宋体" w:hint="eastAsia"/>
                <w:color w:val="000000"/>
                <w:kern w:val="0"/>
                <w:szCs w:val="28"/>
              </w:rPr>
              <w:t>户籍所在地</w:t>
            </w:r>
            <w:r>
              <w:rPr>
                <w:rFonts w:ascii="方正黑体_GBK" w:eastAsia="方正黑体_GBK" w:hAnsi="宋体" w:cs="宋体" w:hint="eastAsia"/>
                <w:color w:val="000000"/>
                <w:kern w:val="0"/>
                <w:szCs w:val="28"/>
              </w:rPr>
              <w:t>/</w:t>
            </w:r>
            <w:r>
              <w:rPr>
                <w:rFonts w:ascii="方正黑体_GBK" w:eastAsia="方正黑体_GBK" w:hAnsi="宋体" w:cs="宋体" w:hint="eastAsia"/>
                <w:color w:val="000000"/>
                <w:kern w:val="0"/>
                <w:szCs w:val="28"/>
              </w:rPr>
              <w:t>单位注册地</w:t>
            </w:r>
          </w:p>
        </w:tc>
        <w:tc>
          <w:tcPr>
            <w:tcW w:w="1276" w:type="dxa"/>
            <w:tcBorders>
              <w:top w:val="single" w:sz="4" w:space="0" w:color="auto"/>
              <w:left w:val="nil"/>
              <w:bottom w:val="nil"/>
              <w:right w:val="single" w:sz="4" w:space="0" w:color="auto"/>
            </w:tcBorders>
            <w:shd w:val="clear" w:color="auto" w:fill="auto"/>
            <w:vAlign w:val="center"/>
          </w:tcPr>
          <w:p w:rsidR="00325AB3" w:rsidRDefault="00A533DB">
            <w:pPr>
              <w:widowControl/>
              <w:spacing w:line="320" w:lineRule="exact"/>
              <w:jc w:val="center"/>
              <w:rPr>
                <w:rFonts w:ascii="方正黑体_GBK" w:eastAsia="方正黑体_GBK" w:hAnsi="宋体" w:cs="宋体"/>
                <w:color w:val="000000"/>
                <w:kern w:val="0"/>
                <w:szCs w:val="28"/>
              </w:rPr>
            </w:pPr>
            <w:r>
              <w:rPr>
                <w:rFonts w:ascii="方正黑体_GBK" w:eastAsia="方正黑体_GBK" w:hAnsi="宋体" w:cs="宋体" w:hint="eastAsia"/>
                <w:color w:val="000000"/>
                <w:kern w:val="0"/>
                <w:szCs w:val="28"/>
              </w:rPr>
              <w:t>创作</w:t>
            </w:r>
          </w:p>
          <w:p w:rsidR="00325AB3" w:rsidRDefault="00A533DB">
            <w:pPr>
              <w:widowControl/>
              <w:spacing w:line="320" w:lineRule="exact"/>
              <w:jc w:val="center"/>
              <w:rPr>
                <w:rFonts w:ascii="方正黑体_GBK" w:eastAsia="方正黑体_GBK" w:hAnsi="宋体" w:cs="宋体"/>
                <w:color w:val="000000"/>
                <w:kern w:val="0"/>
                <w:szCs w:val="28"/>
              </w:rPr>
            </w:pPr>
            <w:r>
              <w:rPr>
                <w:rFonts w:ascii="方正黑体_GBK" w:eastAsia="方正黑体_GBK" w:hAnsi="宋体" w:cs="宋体" w:hint="eastAsia"/>
                <w:color w:val="000000"/>
                <w:kern w:val="0"/>
                <w:szCs w:val="28"/>
              </w:rPr>
              <w:t>时限</w:t>
            </w:r>
          </w:p>
        </w:tc>
        <w:tc>
          <w:tcPr>
            <w:tcW w:w="1417" w:type="dxa"/>
            <w:tcBorders>
              <w:top w:val="single" w:sz="4" w:space="0" w:color="auto"/>
              <w:left w:val="nil"/>
              <w:bottom w:val="nil"/>
              <w:right w:val="single" w:sz="4" w:space="0" w:color="auto"/>
            </w:tcBorders>
            <w:shd w:val="clear" w:color="auto" w:fill="auto"/>
            <w:vAlign w:val="center"/>
          </w:tcPr>
          <w:p w:rsidR="00325AB3" w:rsidRDefault="00A533DB">
            <w:pPr>
              <w:widowControl/>
              <w:spacing w:line="320" w:lineRule="exact"/>
              <w:jc w:val="center"/>
              <w:rPr>
                <w:rFonts w:ascii="方正黑体_GBK" w:eastAsia="方正黑体_GBK" w:hAnsi="宋体" w:cs="宋体"/>
                <w:color w:val="000000"/>
                <w:kern w:val="0"/>
                <w:szCs w:val="28"/>
              </w:rPr>
            </w:pPr>
            <w:r>
              <w:rPr>
                <w:rFonts w:ascii="方正黑体_GBK" w:eastAsia="方正黑体_GBK" w:hAnsi="宋体" w:cs="宋体" w:hint="eastAsia"/>
                <w:color w:val="000000"/>
                <w:kern w:val="0"/>
                <w:szCs w:val="28"/>
              </w:rPr>
              <w:t>获奖、</w:t>
            </w:r>
          </w:p>
          <w:p w:rsidR="00325AB3" w:rsidRDefault="00A533DB">
            <w:pPr>
              <w:widowControl/>
              <w:spacing w:line="320" w:lineRule="exact"/>
              <w:jc w:val="center"/>
              <w:rPr>
                <w:rFonts w:ascii="方正黑体_GBK" w:eastAsia="方正黑体_GBK" w:hAnsi="宋体" w:cs="宋体"/>
                <w:color w:val="000000"/>
                <w:kern w:val="0"/>
                <w:szCs w:val="28"/>
              </w:rPr>
            </w:pPr>
            <w:r>
              <w:rPr>
                <w:rFonts w:ascii="方正黑体_GBK" w:eastAsia="方正黑体_GBK" w:hAnsi="宋体" w:cs="宋体" w:hint="eastAsia"/>
                <w:color w:val="000000"/>
                <w:kern w:val="0"/>
                <w:szCs w:val="28"/>
              </w:rPr>
              <w:t>出版、发表情况</w:t>
            </w:r>
          </w:p>
        </w:tc>
        <w:tc>
          <w:tcPr>
            <w:tcW w:w="1134" w:type="dxa"/>
            <w:tcBorders>
              <w:top w:val="single" w:sz="4" w:space="0" w:color="auto"/>
              <w:left w:val="nil"/>
              <w:bottom w:val="nil"/>
              <w:right w:val="single" w:sz="4" w:space="0" w:color="auto"/>
            </w:tcBorders>
            <w:shd w:val="clear" w:color="auto" w:fill="auto"/>
            <w:vAlign w:val="center"/>
          </w:tcPr>
          <w:p w:rsidR="00325AB3" w:rsidRDefault="00A533DB">
            <w:pPr>
              <w:widowControl/>
              <w:spacing w:line="320" w:lineRule="exact"/>
              <w:jc w:val="center"/>
              <w:rPr>
                <w:rFonts w:ascii="方正黑体_GBK" w:eastAsia="方正黑体_GBK" w:hAnsi="宋体" w:cs="宋体"/>
                <w:color w:val="000000"/>
                <w:kern w:val="0"/>
                <w:szCs w:val="28"/>
              </w:rPr>
            </w:pPr>
            <w:r>
              <w:rPr>
                <w:rFonts w:ascii="方正黑体_GBK" w:eastAsia="方正黑体_GBK" w:hAnsi="宋体" w:cs="宋体" w:hint="eastAsia"/>
                <w:color w:val="000000"/>
                <w:kern w:val="0"/>
                <w:szCs w:val="28"/>
              </w:rPr>
              <w:t>获奖、稿酬金额</w:t>
            </w:r>
          </w:p>
        </w:tc>
      </w:tr>
      <w:tr w:rsidR="00325AB3">
        <w:trPr>
          <w:trHeight w:val="809"/>
        </w:trPr>
        <w:tc>
          <w:tcPr>
            <w:tcW w:w="582" w:type="dxa"/>
            <w:tcBorders>
              <w:top w:val="single" w:sz="4" w:space="0" w:color="auto"/>
              <w:left w:val="single" w:sz="4" w:space="0" w:color="auto"/>
              <w:bottom w:val="single" w:sz="4" w:space="0" w:color="auto"/>
              <w:right w:val="single" w:sz="4" w:space="0" w:color="auto"/>
            </w:tcBorders>
          </w:tcPr>
          <w:p w:rsidR="00325AB3" w:rsidRDefault="00325AB3">
            <w:pPr>
              <w:widowControl/>
              <w:spacing w:line="320" w:lineRule="exact"/>
              <w:jc w:val="left"/>
              <w:rPr>
                <w:rFonts w:ascii="宋体" w:eastAsia="宋体" w:hAnsi="宋体" w:cs="宋体"/>
                <w:kern w:val="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25AB3" w:rsidRDefault="00325AB3">
            <w:pPr>
              <w:widowControl/>
              <w:spacing w:line="320" w:lineRule="exact"/>
              <w:jc w:val="left"/>
              <w:rPr>
                <w:rFonts w:ascii="宋体" w:eastAsia="宋体" w:hAnsi="宋体" w:cs="宋体"/>
                <w:kern w:val="0"/>
                <w:sz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325AB3" w:rsidRDefault="00325AB3">
            <w:pPr>
              <w:widowControl/>
              <w:spacing w:line="320" w:lineRule="exact"/>
              <w:jc w:val="left"/>
              <w:rPr>
                <w:rFonts w:ascii="宋体" w:eastAsia="宋体" w:hAnsi="宋体" w:cs="宋体"/>
                <w:kern w:val="0"/>
                <w:sz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25AB3" w:rsidRDefault="00325AB3">
            <w:pPr>
              <w:widowControl/>
              <w:spacing w:line="320" w:lineRule="exact"/>
              <w:jc w:val="left"/>
              <w:rPr>
                <w:rFonts w:ascii="宋体" w:eastAsia="宋体" w:hAnsi="宋体" w:cs="宋体"/>
                <w:kern w:val="0"/>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325AB3" w:rsidRDefault="00325AB3">
            <w:pPr>
              <w:widowControl/>
              <w:spacing w:line="320" w:lineRule="exact"/>
              <w:jc w:val="center"/>
              <w:rPr>
                <w:rFonts w:ascii="宋体" w:eastAsia="宋体" w:hAnsi="宋体" w:cs="宋体"/>
                <w:kern w:val="0"/>
                <w:sz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325AB3" w:rsidRDefault="00325AB3">
            <w:pPr>
              <w:widowControl/>
              <w:spacing w:line="320" w:lineRule="exact"/>
              <w:jc w:val="center"/>
              <w:rPr>
                <w:rFonts w:ascii="宋体" w:eastAsia="宋体" w:hAnsi="宋体" w:cs="宋体"/>
                <w:kern w:val="0"/>
                <w:sz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325AB3" w:rsidRDefault="00325AB3">
            <w:pPr>
              <w:widowControl/>
              <w:spacing w:line="320" w:lineRule="exact"/>
              <w:jc w:val="left"/>
              <w:rPr>
                <w:rFonts w:ascii="宋体" w:eastAsia="宋体" w:hAnsi="宋体" w:cs="宋体"/>
                <w:kern w:val="0"/>
                <w:sz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325AB3" w:rsidRDefault="00325AB3">
            <w:pPr>
              <w:widowControl/>
              <w:spacing w:line="320" w:lineRule="exact"/>
              <w:jc w:val="left"/>
              <w:rPr>
                <w:rFonts w:ascii="宋体" w:eastAsia="宋体" w:hAnsi="宋体" w:cs="宋体"/>
                <w:color w:val="000000"/>
                <w:kern w:val="0"/>
                <w:sz w:val="20"/>
              </w:rPr>
            </w:pPr>
          </w:p>
        </w:tc>
      </w:tr>
      <w:tr w:rsidR="00325AB3">
        <w:trPr>
          <w:trHeight w:val="835"/>
        </w:trPr>
        <w:tc>
          <w:tcPr>
            <w:tcW w:w="582" w:type="dxa"/>
            <w:tcBorders>
              <w:top w:val="nil"/>
              <w:left w:val="single" w:sz="4" w:space="0" w:color="auto"/>
              <w:bottom w:val="single" w:sz="4" w:space="0" w:color="auto"/>
              <w:right w:val="single" w:sz="4" w:space="0" w:color="auto"/>
            </w:tcBorders>
          </w:tcPr>
          <w:p w:rsidR="00325AB3" w:rsidRDefault="00325AB3">
            <w:pPr>
              <w:widowControl/>
              <w:spacing w:line="320" w:lineRule="exact"/>
              <w:jc w:val="left"/>
              <w:rPr>
                <w:rFonts w:ascii="宋体" w:eastAsia="宋体" w:hAnsi="宋体" w:cs="宋体"/>
                <w:kern w:val="0"/>
                <w:sz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325AB3" w:rsidRDefault="00325AB3">
            <w:pPr>
              <w:widowControl/>
              <w:spacing w:line="320" w:lineRule="exact"/>
              <w:jc w:val="left"/>
              <w:rPr>
                <w:rFonts w:ascii="宋体" w:eastAsia="宋体" w:hAnsi="宋体" w:cs="宋体"/>
                <w:kern w:val="0"/>
                <w:sz w:val="20"/>
              </w:rPr>
            </w:pPr>
          </w:p>
        </w:tc>
        <w:tc>
          <w:tcPr>
            <w:tcW w:w="1134" w:type="dxa"/>
            <w:tcBorders>
              <w:top w:val="nil"/>
              <w:left w:val="nil"/>
              <w:bottom w:val="single" w:sz="4" w:space="0" w:color="auto"/>
              <w:right w:val="single" w:sz="4" w:space="0" w:color="auto"/>
            </w:tcBorders>
            <w:shd w:val="clear" w:color="auto" w:fill="auto"/>
            <w:vAlign w:val="center"/>
          </w:tcPr>
          <w:p w:rsidR="00325AB3" w:rsidRDefault="00325AB3">
            <w:pPr>
              <w:widowControl/>
              <w:spacing w:line="320" w:lineRule="exact"/>
              <w:jc w:val="left"/>
              <w:rPr>
                <w:rFonts w:ascii="宋体" w:eastAsia="宋体" w:hAnsi="宋体" w:cs="宋体"/>
                <w:kern w:val="0"/>
                <w:sz w:val="20"/>
              </w:rPr>
            </w:pPr>
          </w:p>
        </w:tc>
        <w:tc>
          <w:tcPr>
            <w:tcW w:w="992" w:type="dxa"/>
            <w:tcBorders>
              <w:top w:val="nil"/>
              <w:left w:val="nil"/>
              <w:bottom w:val="single" w:sz="4" w:space="0" w:color="auto"/>
              <w:right w:val="single" w:sz="4" w:space="0" w:color="auto"/>
            </w:tcBorders>
            <w:shd w:val="clear" w:color="auto" w:fill="auto"/>
            <w:vAlign w:val="center"/>
          </w:tcPr>
          <w:p w:rsidR="00325AB3" w:rsidRDefault="00325AB3">
            <w:pPr>
              <w:widowControl/>
              <w:spacing w:line="320" w:lineRule="exact"/>
              <w:jc w:val="left"/>
              <w:rPr>
                <w:rFonts w:ascii="宋体" w:eastAsia="宋体" w:hAnsi="宋体" w:cs="宋体"/>
                <w:kern w:val="0"/>
                <w:sz w:val="20"/>
              </w:rPr>
            </w:pPr>
          </w:p>
        </w:tc>
        <w:tc>
          <w:tcPr>
            <w:tcW w:w="1418" w:type="dxa"/>
            <w:tcBorders>
              <w:top w:val="nil"/>
              <w:left w:val="nil"/>
              <w:bottom w:val="single" w:sz="4" w:space="0" w:color="auto"/>
              <w:right w:val="single" w:sz="4" w:space="0" w:color="auto"/>
            </w:tcBorders>
            <w:shd w:val="clear" w:color="auto" w:fill="auto"/>
            <w:vAlign w:val="center"/>
          </w:tcPr>
          <w:p w:rsidR="00325AB3" w:rsidRDefault="00325AB3">
            <w:pPr>
              <w:widowControl/>
              <w:spacing w:line="320" w:lineRule="exact"/>
              <w:jc w:val="center"/>
              <w:rPr>
                <w:rFonts w:ascii="宋体" w:eastAsia="宋体" w:hAnsi="宋体" w:cs="宋体"/>
                <w:kern w:val="0"/>
                <w:sz w:val="20"/>
              </w:rPr>
            </w:pPr>
          </w:p>
        </w:tc>
        <w:tc>
          <w:tcPr>
            <w:tcW w:w="1276" w:type="dxa"/>
            <w:tcBorders>
              <w:top w:val="nil"/>
              <w:left w:val="nil"/>
              <w:bottom w:val="single" w:sz="4" w:space="0" w:color="auto"/>
              <w:right w:val="single" w:sz="4" w:space="0" w:color="auto"/>
            </w:tcBorders>
            <w:shd w:val="clear" w:color="auto" w:fill="auto"/>
            <w:vAlign w:val="center"/>
          </w:tcPr>
          <w:p w:rsidR="00325AB3" w:rsidRDefault="00325AB3">
            <w:pPr>
              <w:widowControl/>
              <w:spacing w:line="320" w:lineRule="exact"/>
              <w:jc w:val="center"/>
              <w:rPr>
                <w:rFonts w:ascii="宋体" w:eastAsia="宋体" w:hAnsi="宋体" w:cs="宋体"/>
                <w:kern w:val="0"/>
                <w:sz w:val="20"/>
              </w:rPr>
            </w:pPr>
          </w:p>
        </w:tc>
        <w:tc>
          <w:tcPr>
            <w:tcW w:w="1417" w:type="dxa"/>
            <w:tcBorders>
              <w:top w:val="nil"/>
              <w:left w:val="nil"/>
              <w:bottom w:val="single" w:sz="4" w:space="0" w:color="auto"/>
              <w:right w:val="single" w:sz="4" w:space="0" w:color="auto"/>
            </w:tcBorders>
            <w:shd w:val="clear" w:color="auto" w:fill="auto"/>
            <w:vAlign w:val="center"/>
          </w:tcPr>
          <w:p w:rsidR="00325AB3" w:rsidRDefault="00325AB3">
            <w:pPr>
              <w:widowControl/>
              <w:spacing w:line="320" w:lineRule="exact"/>
              <w:jc w:val="left"/>
              <w:rPr>
                <w:rFonts w:ascii="宋体" w:eastAsia="宋体" w:hAnsi="宋体" w:cs="宋体"/>
                <w:kern w:val="0"/>
                <w:sz w:val="20"/>
              </w:rPr>
            </w:pPr>
          </w:p>
        </w:tc>
        <w:tc>
          <w:tcPr>
            <w:tcW w:w="1134" w:type="dxa"/>
            <w:tcBorders>
              <w:top w:val="nil"/>
              <w:left w:val="nil"/>
              <w:bottom w:val="single" w:sz="4" w:space="0" w:color="auto"/>
              <w:right w:val="single" w:sz="4" w:space="0" w:color="auto"/>
            </w:tcBorders>
            <w:shd w:val="clear" w:color="auto" w:fill="auto"/>
            <w:vAlign w:val="center"/>
          </w:tcPr>
          <w:p w:rsidR="00325AB3" w:rsidRDefault="00325AB3">
            <w:pPr>
              <w:widowControl/>
              <w:spacing w:line="320" w:lineRule="exact"/>
              <w:jc w:val="left"/>
              <w:rPr>
                <w:rFonts w:ascii="宋体" w:eastAsia="宋体" w:hAnsi="宋体" w:cs="宋体"/>
                <w:kern w:val="0"/>
                <w:sz w:val="20"/>
              </w:rPr>
            </w:pPr>
          </w:p>
        </w:tc>
      </w:tr>
      <w:tr w:rsidR="00325AB3">
        <w:trPr>
          <w:trHeight w:val="818"/>
        </w:trPr>
        <w:tc>
          <w:tcPr>
            <w:tcW w:w="582" w:type="dxa"/>
            <w:tcBorders>
              <w:top w:val="nil"/>
              <w:left w:val="single" w:sz="4" w:space="0" w:color="auto"/>
              <w:bottom w:val="single" w:sz="4" w:space="0" w:color="auto"/>
              <w:right w:val="single" w:sz="4" w:space="0" w:color="auto"/>
            </w:tcBorders>
          </w:tcPr>
          <w:p w:rsidR="00325AB3" w:rsidRDefault="00325AB3">
            <w:pPr>
              <w:widowControl/>
              <w:spacing w:line="320" w:lineRule="exact"/>
              <w:jc w:val="left"/>
              <w:rPr>
                <w:rFonts w:ascii="宋体" w:eastAsia="宋体" w:hAnsi="宋体" w:cs="宋体"/>
                <w:kern w:val="0"/>
                <w:sz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325AB3" w:rsidRDefault="00325AB3">
            <w:pPr>
              <w:widowControl/>
              <w:spacing w:line="320" w:lineRule="exact"/>
              <w:jc w:val="left"/>
              <w:rPr>
                <w:rFonts w:ascii="宋体" w:eastAsia="宋体" w:hAnsi="宋体" w:cs="宋体"/>
                <w:kern w:val="0"/>
                <w:sz w:val="20"/>
              </w:rPr>
            </w:pPr>
          </w:p>
        </w:tc>
        <w:tc>
          <w:tcPr>
            <w:tcW w:w="1134" w:type="dxa"/>
            <w:tcBorders>
              <w:top w:val="nil"/>
              <w:left w:val="nil"/>
              <w:bottom w:val="single" w:sz="4" w:space="0" w:color="auto"/>
              <w:right w:val="single" w:sz="4" w:space="0" w:color="auto"/>
            </w:tcBorders>
            <w:shd w:val="clear" w:color="auto" w:fill="auto"/>
            <w:vAlign w:val="center"/>
          </w:tcPr>
          <w:p w:rsidR="00325AB3" w:rsidRDefault="00325AB3">
            <w:pPr>
              <w:widowControl/>
              <w:spacing w:line="320" w:lineRule="exact"/>
              <w:jc w:val="left"/>
              <w:rPr>
                <w:rFonts w:ascii="宋体" w:eastAsia="宋体" w:hAnsi="宋体" w:cs="宋体"/>
                <w:kern w:val="0"/>
                <w:sz w:val="20"/>
              </w:rPr>
            </w:pPr>
          </w:p>
        </w:tc>
        <w:tc>
          <w:tcPr>
            <w:tcW w:w="992" w:type="dxa"/>
            <w:tcBorders>
              <w:top w:val="nil"/>
              <w:left w:val="nil"/>
              <w:bottom w:val="single" w:sz="4" w:space="0" w:color="auto"/>
              <w:right w:val="single" w:sz="4" w:space="0" w:color="auto"/>
            </w:tcBorders>
            <w:shd w:val="clear" w:color="auto" w:fill="auto"/>
            <w:vAlign w:val="center"/>
          </w:tcPr>
          <w:p w:rsidR="00325AB3" w:rsidRDefault="00325AB3">
            <w:pPr>
              <w:widowControl/>
              <w:spacing w:line="320" w:lineRule="exact"/>
              <w:jc w:val="left"/>
              <w:rPr>
                <w:rFonts w:ascii="宋体" w:eastAsia="宋体" w:hAnsi="宋体" w:cs="宋体"/>
                <w:kern w:val="0"/>
                <w:sz w:val="20"/>
              </w:rPr>
            </w:pPr>
          </w:p>
        </w:tc>
        <w:tc>
          <w:tcPr>
            <w:tcW w:w="1418" w:type="dxa"/>
            <w:tcBorders>
              <w:top w:val="nil"/>
              <w:left w:val="nil"/>
              <w:bottom w:val="single" w:sz="4" w:space="0" w:color="auto"/>
              <w:right w:val="single" w:sz="4" w:space="0" w:color="auto"/>
            </w:tcBorders>
            <w:shd w:val="clear" w:color="auto" w:fill="auto"/>
            <w:vAlign w:val="center"/>
          </w:tcPr>
          <w:p w:rsidR="00325AB3" w:rsidRDefault="00325AB3">
            <w:pPr>
              <w:widowControl/>
              <w:spacing w:line="320" w:lineRule="exact"/>
              <w:jc w:val="center"/>
              <w:rPr>
                <w:rFonts w:ascii="宋体" w:eastAsia="宋体" w:hAnsi="宋体" w:cs="宋体"/>
                <w:kern w:val="0"/>
                <w:sz w:val="20"/>
              </w:rPr>
            </w:pPr>
          </w:p>
        </w:tc>
        <w:tc>
          <w:tcPr>
            <w:tcW w:w="1276" w:type="dxa"/>
            <w:tcBorders>
              <w:top w:val="nil"/>
              <w:left w:val="nil"/>
              <w:bottom w:val="single" w:sz="4" w:space="0" w:color="auto"/>
              <w:right w:val="single" w:sz="4" w:space="0" w:color="auto"/>
            </w:tcBorders>
            <w:shd w:val="clear" w:color="auto" w:fill="auto"/>
            <w:vAlign w:val="center"/>
          </w:tcPr>
          <w:p w:rsidR="00325AB3" w:rsidRDefault="00325AB3">
            <w:pPr>
              <w:widowControl/>
              <w:spacing w:line="320" w:lineRule="exact"/>
              <w:jc w:val="center"/>
              <w:rPr>
                <w:rFonts w:ascii="宋体" w:eastAsia="宋体" w:hAnsi="宋体" w:cs="宋体"/>
                <w:kern w:val="0"/>
                <w:sz w:val="20"/>
              </w:rPr>
            </w:pPr>
          </w:p>
        </w:tc>
        <w:tc>
          <w:tcPr>
            <w:tcW w:w="1417" w:type="dxa"/>
            <w:tcBorders>
              <w:top w:val="nil"/>
              <w:left w:val="nil"/>
              <w:bottom w:val="single" w:sz="4" w:space="0" w:color="auto"/>
              <w:right w:val="single" w:sz="4" w:space="0" w:color="auto"/>
            </w:tcBorders>
            <w:shd w:val="clear" w:color="auto" w:fill="auto"/>
            <w:vAlign w:val="center"/>
          </w:tcPr>
          <w:p w:rsidR="00325AB3" w:rsidRDefault="00325AB3">
            <w:pPr>
              <w:widowControl/>
              <w:spacing w:line="320" w:lineRule="exact"/>
              <w:jc w:val="center"/>
              <w:rPr>
                <w:rFonts w:ascii="宋体" w:eastAsia="宋体" w:hAnsi="宋体" w:cs="宋体"/>
                <w:kern w:val="0"/>
                <w:sz w:val="20"/>
              </w:rPr>
            </w:pPr>
          </w:p>
        </w:tc>
        <w:tc>
          <w:tcPr>
            <w:tcW w:w="1134" w:type="dxa"/>
            <w:tcBorders>
              <w:top w:val="nil"/>
              <w:left w:val="nil"/>
              <w:bottom w:val="single" w:sz="4" w:space="0" w:color="auto"/>
              <w:right w:val="single" w:sz="4" w:space="0" w:color="auto"/>
            </w:tcBorders>
            <w:shd w:val="clear" w:color="auto" w:fill="auto"/>
            <w:vAlign w:val="center"/>
          </w:tcPr>
          <w:p w:rsidR="00325AB3" w:rsidRDefault="00325AB3">
            <w:pPr>
              <w:widowControl/>
              <w:spacing w:line="320" w:lineRule="exact"/>
              <w:jc w:val="left"/>
              <w:rPr>
                <w:rFonts w:ascii="宋体" w:eastAsia="宋体" w:hAnsi="宋体" w:cs="宋体"/>
                <w:kern w:val="0"/>
                <w:sz w:val="20"/>
              </w:rPr>
            </w:pPr>
          </w:p>
        </w:tc>
      </w:tr>
      <w:tr w:rsidR="00325AB3">
        <w:trPr>
          <w:trHeight w:val="843"/>
        </w:trPr>
        <w:tc>
          <w:tcPr>
            <w:tcW w:w="582" w:type="dxa"/>
            <w:tcBorders>
              <w:top w:val="nil"/>
              <w:left w:val="single" w:sz="4" w:space="0" w:color="auto"/>
              <w:bottom w:val="single" w:sz="4" w:space="0" w:color="auto"/>
              <w:right w:val="single" w:sz="4" w:space="0" w:color="auto"/>
            </w:tcBorders>
          </w:tcPr>
          <w:p w:rsidR="00325AB3" w:rsidRDefault="00325AB3">
            <w:pPr>
              <w:widowControl/>
              <w:spacing w:line="320" w:lineRule="exact"/>
              <w:jc w:val="left"/>
              <w:rPr>
                <w:rFonts w:ascii="宋体" w:eastAsia="宋体" w:hAnsi="宋体" w:cs="宋体"/>
                <w:kern w:val="0"/>
                <w:sz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325AB3" w:rsidRDefault="00325AB3">
            <w:pPr>
              <w:widowControl/>
              <w:spacing w:line="320" w:lineRule="exact"/>
              <w:jc w:val="left"/>
              <w:rPr>
                <w:rFonts w:ascii="宋体" w:eastAsia="宋体" w:hAnsi="宋体" w:cs="宋体"/>
                <w:kern w:val="0"/>
                <w:sz w:val="20"/>
              </w:rPr>
            </w:pPr>
          </w:p>
        </w:tc>
        <w:tc>
          <w:tcPr>
            <w:tcW w:w="1134" w:type="dxa"/>
            <w:tcBorders>
              <w:top w:val="nil"/>
              <w:left w:val="nil"/>
              <w:bottom w:val="single" w:sz="4" w:space="0" w:color="auto"/>
              <w:right w:val="single" w:sz="4" w:space="0" w:color="auto"/>
            </w:tcBorders>
            <w:shd w:val="clear" w:color="auto" w:fill="auto"/>
            <w:vAlign w:val="center"/>
          </w:tcPr>
          <w:p w:rsidR="00325AB3" w:rsidRDefault="00325AB3">
            <w:pPr>
              <w:widowControl/>
              <w:spacing w:line="320" w:lineRule="exact"/>
              <w:jc w:val="center"/>
              <w:rPr>
                <w:rFonts w:ascii="宋体" w:eastAsia="宋体" w:hAnsi="宋体" w:cs="宋体"/>
                <w:kern w:val="0"/>
                <w:sz w:val="20"/>
              </w:rPr>
            </w:pPr>
          </w:p>
        </w:tc>
        <w:tc>
          <w:tcPr>
            <w:tcW w:w="992" w:type="dxa"/>
            <w:tcBorders>
              <w:top w:val="nil"/>
              <w:left w:val="nil"/>
              <w:bottom w:val="single" w:sz="4" w:space="0" w:color="auto"/>
              <w:right w:val="single" w:sz="4" w:space="0" w:color="auto"/>
            </w:tcBorders>
            <w:shd w:val="clear" w:color="auto" w:fill="auto"/>
            <w:vAlign w:val="center"/>
          </w:tcPr>
          <w:p w:rsidR="00325AB3" w:rsidRDefault="00325AB3">
            <w:pPr>
              <w:widowControl/>
              <w:spacing w:line="320" w:lineRule="exact"/>
              <w:jc w:val="center"/>
              <w:rPr>
                <w:rFonts w:ascii="宋体" w:eastAsia="宋体" w:hAnsi="宋体" w:cs="宋体"/>
                <w:kern w:val="0"/>
                <w:sz w:val="20"/>
              </w:rPr>
            </w:pPr>
          </w:p>
        </w:tc>
        <w:tc>
          <w:tcPr>
            <w:tcW w:w="1418" w:type="dxa"/>
            <w:tcBorders>
              <w:top w:val="nil"/>
              <w:left w:val="nil"/>
              <w:bottom w:val="single" w:sz="4" w:space="0" w:color="auto"/>
              <w:right w:val="single" w:sz="4" w:space="0" w:color="auto"/>
            </w:tcBorders>
            <w:shd w:val="clear" w:color="auto" w:fill="auto"/>
            <w:vAlign w:val="center"/>
          </w:tcPr>
          <w:p w:rsidR="00325AB3" w:rsidRDefault="00325AB3">
            <w:pPr>
              <w:widowControl/>
              <w:spacing w:line="320" w:lineRule="exact"/>
              <w:jc w:val="center"/>
              <w:rPr>
                <w:rFonts w:ascii="宋体" w:eastAsia="宋体" w:hAnsi="宋体" w:cs="宋体"/>
                <w:kern w:val="0"/>
                <w:sz w:val="20"/>
              </w:rPr>
            </w:pPr>
          </w:p>
        </w:tc>
        <w:tc>
          <w:tcPr>
            <w:tcW w:w="1276" w:type="dxa"/>
            <w:tcBorders>
              <w:top w:val="nil"/>
              <w:left w:val="nil"/>
              <w:bottom w:val="single" w:sz="4" w:space="0" w:color="auto"/>
              <w:right w:val="single" w:sz="4" w:space="0" w:color="auto"/>
            </w:tcBorders>
            <w:shd w:val="clear" w:color="auto" w:fill="auto"/>
            <w:vAlign w:val="center"/>
          </w:tcPr>
          <w:p w:rsidR="00325AB3" w:rsidRDefault="00325AB3">
            <w:pPr>
              <w:widowControl/>
              <w:spacing w:line="320" w:lineRule="exact"/>
              <w:jc w:val="center"/>
              <w:rPr>
                <w:rFonts w:ascii="宋体" w:eastAsia="宋体" w:hAnsi="宋体" w:cs="宋体"/>
                <w:kern w:val="0"/>
                <w:sz w:val="20"/>
              </w:rPr>
            </w:pPr>
          </w:p>
        </w:tc>
        <w:tc>
          <w:tcPr>
            <w:tcW w:w="1417" w:type="dxa"/>
            <w:tcBorders>
              <w:top w:val="nil"/>
              <w:left w:val="nil"/>
              <w:bottom w:val="single" w:sz="4" w:space="0" w:color="auto"/>
              <w:right w:val="single" w:sz="4" w:space="0" w:color="auto"/>
            </w:tcBorders>
            <w:shd w:val="clear" w:color="auto" w:fill="auto"/>
            <w:vAlign w:val="center"/>
          </w:tcPr>
          <w:p w:rsidR="00325AB3" w:rsidRDefault="00325AB3">
            <w:pPr>
              <w:widowControl/>
              <w:spacing w:line="320" w:lineRule="exact"/>
              <w:jc w:val="center"/>
              <w:rPr>
                <w:rFonts w:ascii="宋体" w:eastAsia="宋体" w:hAnsi="宋体" w:cs="宋体"/>
                <w:kern w:val="0"/>
                <w:sz w:val="20"/>
              </w:rPr>
            </w:pPr>
          </w:p>
        </w:tc>
        <w:tc>
          <w:tcPr>
            <w:tcW w:w="1134" w:type="dxa"/>
            <w:tcBorders>
              <w:top w:val="nil"/>
              <w:left w:val="nil"/>
              <w:bottom w:val="single" w:sz="4" w:space="0" w:color="auto"/>
              <w:right w:val="single" w:sz="4" w:space="0" w:color="auto"/>
            </w:tcBorders>
            <w:shd w:val="clear" w:color="auto" w:fill="auto"/>
            <w:vAlign w:val="center"/>
          </w:tcPr>
          <w:p w:rsidR="00325AB3" w:rsidRDefault="00325AB3">
            <w:pPr>
              <w:widowControl/>
              <w:spacing w:line="320" w:lineRule="exact"/>
              <w:jc w:val="center"/>
              <w:rPr>
                <w:rFonts w:ascii="宋体" w:eastAsia="宋体" w:hAnsi="宋体" w:cs="宋体"/>
                <w:kern w:val="0"/>
                <w:sz w:val="20"/>
              </w:rPr>
            </w:pPr>
          </w:p>
        </w:tc>
      </w:tr>
    </w:tbl>
    <w:p w:rsidR="00325AB3" w:rsidRDefault="00325AB3">
      <w:pPr>
        <w:spacing w:line="320" w:lineRule="exact"/>
      </w:pPr>
    </w:p>
    <w:p w:rsidR="00325AB3" w:rsidRDefault="00A533DB">
      <w:pPr>
        <w:spacing w:line="320" w:lineRule="exact"/>
        <w:rPr>
          <w:sz w:val="24"/>
        </w:rPr>
      </w:pPr>
      <w:r>
        <w:rPr>
          <w:rFonts w:hint="eastAsia"/>
          <w:sz w:val="24"/>
        </w:rPr>
        <w:t>注：</w:t>
      </w:r>
      <w:r>
        <w:rPr>
          <w:sz w:val="24"/>
        </w:rPr>
        <w:fldChar w:fldCharType="begin"/>
      </w:r>
      <w:r>
        <w:rPr>
          <w:sz w:val="24"/>
        </w:rPr>
        <w:instrText xml:space="preserve"> </w:instrText>
      </w:r>
      <w:r>
        <w:rPr>
          <w:rFonts w:hint="eastAsia"/>
          <w:sz w:val="24"/>
        </w:rPr>
        <w:instrText>= 1 \* GB3</w:instrText>
      </w:r>
      <w:r>
        <w:rPr>
          <w:sz w:val="24"/>
        </w:rPr>
        <w:instrText xml:space="preserve"> </w:instrText>
      </w:r>
      <w:r>
        <w:rPr>
          <w:sz w:val="24"/>
        </w:rPr>
        <w:fldChar w:fldCharType="separate"/>
      </w:r>
      <w:r>
        <w:rPr>
          <w:rFonts w:hint="eastAsia"/>
          <w:sz w:val="24"/>
        </w:rPr>
        <w:t>①</w:t>
      </w:r>
      <w:r>
        <w:rPr>
          <w:sz w:val="24"/>
        </w:rPr>
        <w:fldChar w:fldCharType="end"/>
      </w:r>
      <w:r>
        <w:rPr>
          <w:sz w:val="24"/>
        </w:rPr>
        <w:t xml:space="preserve"> </w:t>
      </w:r>
      <w:r>
        <w:rPr>
          <w:rFonts w:hint="eastAsia"/>
          <w:sz w:val="24"/>
        </w:rPr>
        <w:t>“创作时限”，以获奖证书、正式出版时间为准；</w:t>
      </w:r>
    </w:p>
    <w:p w:rsidR="00325AB3" w:rsidRDefault="00A533DB">
      <w:pPr>
        <w:spacing w:line="320" w:lineRule="exact"/>
        <w:ind w:firstLineChars="150" w:firstLine="360"/>
        <w:rPr>
          <w:sz w:val="24"/>
        </w:rPr>
      </w:pPr>
      <w:r>
        <w:rPr>
          <w:rFonts w:hint="eastAsia"/>
          <w:sz w:val="24"/>
        </w:rPr>
        <w:t xml:space="preserve"> </w:t>
      </w:r>
      <w:r>
        <w:rPr>
          <w:sz w:val="24"/>
        </w:rPr>
        <w:fldChar w:fldCharType="begin"/>
      </w:r>
      <w:r>
        <w:rPr>
          <w:sz w:val="24"/>
        </w:rPr>
        <w:instrText xml:space="preserve"> </w:instrText>
      </w:r>
      <w:r>
        <w:rPr>
          <w:rFonts w:hint="eastAsia"/>
          <w:sz w:val="24"/>
        </w:rPr>
        <w:instrText>= 2 \* GB3</w:instrText>
      </w:r>
      <w:r>
        <w:rPr>
          <w:sz w:val="24"/>
        </w:rPr>
        <w:instrText xml:space="preserve"> </w:instrText>
      </w:r>
      <w:r>
        <w:rPr>
          <w:sz w:val="24"/>
        </w:rPr>
        <w:fldChar w:fldCharType="separate"/>
      </w:r>
      <w:r>
        <w:rPr>
          <w:rFonts w:hint="eastAsia"/>
          <w:sz w:val="24"/>
        </w:rPr>
        <w:t>②</w:t>
      </w:r>
      <w:r>
        <w:rPr>
          <w:sz w:val="24"/>
        </w:rPr>
        <w:fldChar w:fldCharType="end"/>
      </w:r>
      <w:r>
        <w:rPr>
          <w:rFonts w:hint="eastAsia"/>
          <w:sz w:val="24"/>
        </w:rPr>
        <w:t>“获奖、出版、发表情况”，获奖作品应注明标准奖项及等次、颁奖单位、颁奖时间；</w:t>
      </w:r>
    </w:p>
    <w:p w:rsidR="00325AB3" w:rsidRDefault="00A533DB">
      <w:pPr>
        <w:spacing w:line="320" w:lineRule="exact"/>
        <w:ind w:firstLineChars="200" w:firstLine="480"/>
        <w:rPr>
          <w:sz w:val="24"/>
        </w:rPr>
        <w:sectPr w:rsidR="00325AB3">
          <w:pgSz w:w="11906" w:h="16838"/>
          <w:pgMar w:top="1984" w:right="1446" w:bottom="1644" w:left="1446" w:header="851" w:footer="1134" w:gutter="0"/>
          <w:pgNumType w:fmt="decimalFullWidth"/>
          <w:cols w:space="0"/>
          <w:docGrid w:type="lines" w:linePitch="440"/>
        </w:sectPr>
      </w:pPr>
      <w:r>
        <w:rPr>
          <w:sz w:val="24"/>
        </w:rPr>
        <w:fldChar w:fldCharType="begin"/>
      </w:r>
      <w:r>
        <w:rPr>
          <w:sz w:val="24"/>
        </w:rPr>
        <w:instrText xml:space="preserve"> </w:instrText>
      </w:r>
      <w:r>
        <w:rPr>
          <w:rFonts w:hint="eastAsia"/>
          <w:sz w:val="24"/>
        </w:rPr>
        <w:instrText>= 3 \* GB3</w:instrText>
      </w:r>
      <w:r>
        <w:rPr>
          <w:sz w:val="24"/>
        </w:rPr>
        <w:instrText xml:space="preserve"> </w:instrText>
      </w:r>
      <w:r>
        <w:rPr>
          <w:sz w:val="24"/>
        </w:rPr>
        <w:fldChar w:fldCharType="separate"/>
      </w:r>
      <w:r>
        <w:rPr>
          <w:rFonts w:hint="eastAsia"/>
          <w:sz w:val="24"/>
        </w:rPr>
        <w:t>③</w:t>
      </w:r>
      <w:r>
        <w:rPr>
          <w:sz w:val="24"/>
        </w:rPr>
        <w:fldChar w:fldCharType="end"/>
      </w:r>
      <w:r>
        <w:rPr>
          <w:rFonts w:hint="eastAsia"/>
          <w:sz w:val="24"/>
        </w:rPr>
        <w:t>“获奖、稿酬金额”，应与获奖奖金证明一致，如获得多项奖励，以最高奖金额为准。</w:t>
      </w:r>
    </w:p>
    <w:tbl>
      <w:tblPr>
        <w:tblpPr w:leftFromText="180" w:rightFromText="180" w:vertAnchor="text" w:horzAnchor="page" w:tblpX="1364" w:tblpY="12588"/>
        <w:tblOverlap w:val="never"/>
        <w:tblW w:w="9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086"/>
      </w:tblGrid>
      <w:tr w:rsidR="00325AB3">
        <w:trPr>
          <w:trHeight w:val="450"/>
        </w:trPr>
        <w:tc>
          <w:tcPr>
            <w:tcW w:w="9086" w:type="dxa"/>
            <w:tcBorders>
              <w:left w:val="nil"/>
              <w:right w:val="nil"/>
            </w:tcBorders>
            <w:vAlign w:val="center"/>
          </w:tcPr>
          <w:p w:rsidR="00325AB3" w:rsidRDefault="00A533DB">
            <w:pPr>
              <w:spacing w:line="560" w:lineRule="exact"/>
              <w:ind w:firstLineChars="100" w:firstLine="280"/>
              <w:jc w:val="left"/>
              <w:rPr>
                <w:rFonts w:cs="方正仿宋_GBK"/>
                <w:sz w:val="28"/>
                <w:szCs w:val="28"/>
              </w:rPr>
            </w:pPr>
            <w:r>
              <w:rPr>
                <w:rFonts w:cs="方正仿宋_GBK" w:hint="eastAsia"/>
                <w:sz w:val="28"/>
                <w:szCs w:val="28"/>
              </w:rPr>
              <w:lastRenderedPageBreak/>
              <w:t>中共重庆市北碚区委宣传部办公室</w:t>
            </w:r>
            <w:r>
              <w:rPr>
                <w:rFonts w:cs="方正仿宋_GBK" w:hint="eastAsia"/>
                <w:sz w:val="28"/>
                <w:szCs w:val="28"/>
              </w:rPr>
              <w:t xml:space="preserve">    </w:t>
            </w:r>
            <w:r>
              <w:rPr>
                <w:rFonts w:cs="方正仿宋_GBK" w:hint="eastAsia"/>
                <w:sz w:val="28"/>
                <w:szCs w:val="28"/>
              </w:rPr>
              <w:t xml:space="preserve"> </w:t>
            </w:r>
            <w:r>
              <w:rPr>
                <w:rFonts w:cs="方正仿宋_GBK" w:hint="eastAsia"/>
                <w:sz w:val="28"/>
                <w:szCs w:val="28"/>
              </w:rPr>
              <w:t xml:space="preserve"> </w:t>
            </w:r>
            <w:r>
              <w:rPr>
                <w:rFonts w:cs="方正仿宋_GBK" w:hint="eastAsia"/>
                <w:sz w:val="28"/>
                <w:szCs w:val="28"/>
              </w:rPr>
              <w:t xml:space="preserve"> </w:t>
            </w:r>
            <w:r>
              <w:rPr>
                <w:rFonts w:cs="方正仿宋_GBK" w:hint="eastAsia"/>
                <w:sz w:val="28"/>
                <w:szCs w:val="28"/>
              </w:rPr>
              <w:t xml:space="preserve">  </w:t>
            </w:r>
            <w:r>
              <w:rPr>
                <w:rFonts w:cs="方正仿宋_GBK" w:hint="eastAsia"/>
                <w:sz w:val="28"/>
                <w:szCs w:val="28"/>
              </w:rPr>
              <w:t xml:space="preserve">  </w:t>
            </w:r>
            <w:r>
              <w:rPr>
                <w:rFonts w:cs="方正仿宋_GBK" w:hint="eastAsia"/>
                <w:sz w:val="28"/>
                <w:szCs w:val="28"/>
              </w:rPr>
              <w:t xml:space="preserve"> 20</w:t>
            </w:r>
            <w:r>
              <w:rPr>
                <w:rFonts w:cs="方正仿宋_GBK" w:hint="eastAsia"/>
                <w:sz w:val="28"/>
                <w:szCs w:val="28"/>
              </w:rPr>
              <w:t>20</w:t>
            </w:r>
            <w:r>
              <w:rPr>
                <w:rFonts w:cs="方正仿宋_GBK" w:hint="eastAsia"/>
                <w:sz w:val="28"/>
                <w:szCs w:val="28"/>
              </w:rPr>
              <w:t>年</w:t>
            </w:r>
            <w:r>
              <w:rPr>
                <w:rFonts w:cs="方正仿宋_GBK" w:hint="eastAsia"/>
                <w:sz w:val="28"/>
                <w:szCs w:val="28"/>
              </w:rPr>
              <w:t>4</w:t>
            </w:r>
            <w:r>
              <w:rPr>
                <w:rFonts w:cs="方正仿宋_GBK" w:hint="eastAsia"/>
                <w:sz w:val="28"/>
                <w:szCs w:val="28"/>
              </w:rPr>
              <w:t>月</w:t>
            </w:r>
            <w:r>
              <w:rPr>
                <w:rFonts w:cs="方正仿宋_GBK" w:hint="eastAsia"/>
                <w:sz w:val="28"/>
                <w:szCs w:val="28"/>
              </w:rPr>
              <w:t>7</w:t>
            </w:r>
            <w:r>
              <w:rPr>
                <w:rFonts w:cs="方正仿宋_GBK" w:hint="eastAsia"/>
                <w:sz w:val="28"/>
                <w:szCs w:val="28"/>
              </w:rPr>
              <w:t>日印发</w:t>
            </w:r>
            <w:r>
              <w:rPr>
                <w:rFonts w:cs="方正仿宋_GBK" w:hint="eastAsia"/>
                <w:sz w:val="28"/>
                <w:szCs w:val="28"/>
              </w:rPr>
              <w:t xml:space="preserve">  </w:t>
            </w:r>
          </w:p>
        </w:tc>
      </w:tr>
    </w:tbl>
    <w:p w:rsidR="00325AB3" w:rsidRDefault="00325AB3"/>
    <w:sectPr w:rsidR="00325AB3">
      <w:pgSz w:w="11906" w:h="16838"/>
      <w:pgMar w:top="1984" w:right="1446" w:bottom="1644" w:left="1446" w:header="851" w:footer="1134" w:gutter="0"/>
      <w:pgNumType w:fmt="decimalFullWidth"/>
      <w:cols w:space="0"/>
      <w:docGrid w:type="lines" w:linePitch="4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3DB" w:rsidRDefault="00A533DB">
      <w:r>
        <w:separator/>
      </w:r>
    </w:p>
  </w:endnote>
  <w:endnote w:type="continuationSeparator" w:id="0">
    <w:p w:rsidR="00A533DB" w:rsidRDefault="00A53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AB3" w:rsidRDefault="00A533DB">
    <w:pPr>
      <w:pStyle w:val="a5"/>
      <w:tabs>
        <w:tab w:val="center" w:pos="4482"/>
        <w:tab w:val="right" w:pos="8844"/>
      </w:tabs>
    </w:pPr>
    <w:r>
      <w:rPr>
        <w:noProof/>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889635" cy="230505"/>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635" cy="230505"/>
                      </a:xfrm>
                      <a:prstGeom prst="rect">
                        <a:avLst/>
                      </a:prstGeom>
                      <a:noFill/>
                      <a:ln>
                        <a:noFill/>
                      </a:ln>
                    </wps:spPr>
                    <wps:txbx>
                      <w:txbxContent>
                        <w:p w:rsidR="00325AB3" w:rsidRDefault="00A533DB">
                          <w:pPr>
                            <w:pStyle w:val="a5"/>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8289F">
                            <w:rPr>
                              <w:rFonts w:ascii="宋体" w:eastAsia="宋体" w:hAnsi="宋体" w:cs="宋体" w:hint="eastAsia"/>
                              <w:noProof/>
                              <w:sz w:val="28"/>
                              <w:szCs w:val="28"/>
                            </w:rPr>
                            <w:t>５</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18.85pt;margin-top:0;width:70.05pt;height:18.15pt;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" filled="f" stroked="f">
              <v:textbox style="mso-fit-shape-to-text:t" inset="0,0,0,0">
                <w:txbxContent>
                  <w:p w:rsidR="00325AB3" w:rsidRDefault="00A533DB">
                    <w:pPr>
                      <w:pStyle w:val="a5"/>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8289F">
                      <w:rPr>
                        <w:rFonts w:ascii="宋体" w:eastAsia="宋体" w:hAnsi="宋体" w:cs="宋体" w:hint="eastAsia"/>
                        <w:noProof/>
                        <w:sz w:val="28"/>
                        <w:szCs w:val="28"/>
                      </w:rPr>
                      <w:t>５</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mc:Fallback>
      </mc:AlternateContent>
    </w:r>
    <w:r>
      <w:rPr>
        <w:noProof/>
        <w:sz w:val="28"/>
      </w:rPr>
      <mc:AlternateContent>
        <mc:Choice Requires="wps">
          <w:drawing>
            <wp:anchor distT="0" distB="0" distL="114300" distR="114300" simplePos="0" relativeHeight="251660288" behindDoc="0" locked="0" layoutInCell="1" allowOverlap="1">
              <wp:simplePos x="0" y="0"/>
              <wp:positionH relativeFrom="margin">
                <wp:posOffset>5558790</wp:posOffset>
              </wp:positionH>
              <wp:positionV relativeFrom="paragraph">
                <wp:posOffset>-9525</wp:posOffset>
              </wp:positionV>
              <wp:extent cx="114935" cy="131445"/>
              <wp:effectExtent l="0" t="0" r="381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325AB3" w:rsidRDefault="00325AB3">
                          <w:pPr>
                            <w:pStyle w:val="a5"/>
                          </w:pPr>
                        </w:p>
                      </w:txbxContent>
                    </wps:txbx>
                    <wps:bodyPr rot="0" vert="horz" wrap="none" lIns="0" tIns="0" rIns="0" bIns="0" anchor="t" anchorCtr="0" upright="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437.7pt;margin-top:-0.75pt;height:10.35pt;width:9.05pt;mso-position-horizontal-relative:margin;mso-wrap-style:none;z-index:251660288;mso-width-relative:page;mso-height-relative:page;" filled="f" stroked="f" coordsize="21600,21600" o:gfxdata="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0kzPo9YAAAAJAQAADwAAAAAAAAABACAAAAAiAAAAZHJzL2Rvd25yZXYueG1sUEsBAhQAFAAAAAgA&#10;h07iQDTLg97uAQAAtAMAAA4AAAAAAAAAAQAgAAAAJQEAAGRycy9lMm9Eb2MueG1sUEsFBgAAAAAG&#10;AAYAWQEAAIUFAAAAAA==&#10;">
              <v:fill on="f" focussize="0,0"/>
              <v:stroke on="f"/>
              <v:imagedata o:title=""/>
              <o:lock v:ext="edit" aspectratio="f"/>
              <v:textbox inset="0mm,0mm,0mm,0mm" style="mso-fit-shape-to-text:t;">
                <w:txbxContent>
                  <w:p>
                    <w:pPr>
                      <w:pStyle w:val="6"/>
                    </w:pPr>
                  </w:p>
                </w:txbxContent>
              </v:textbox>
            </v:shape>
          </w:pict>
        </mc:Fallback>
      </mc:AlternateContent>
    </w:r>
    <w:r>
      <w:rPr>
        <w:noProof/>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953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31445"/>
                      </a:xfrm>
                      <a:prstGeom prst="rect">
                        <a:avLst/>
                      </a:prstGeom>
                      <a:noFill/>
                      <a:ln>
                        <a:noFill/>
                      </a:ln>
                    </wps:spPr>
                    <wps:txbx>
                      <w:txbxContent>
                        <w:p w:rsidR="00325AB3" w:rsidRDefault="00A533DB">
                          <w:pPr>
                            <w:pStyle w:val="a5"/>
                            <w:jc w:val="center"/>
                          </w:pPr>
                          <w:r>
                            <w:rPr>
                              <w:rStyle w:val="a7"/>
                              <w:rFonts w:ascii="宋体" w:eastAsia="宋体" w:hAnsi="宋体" w:hint="eastAsia"/>
                              <w:sz w:val="28"/>
                              <w:szCs w:val="28"/>
                            </w:rPr>
                            <w:t xml:space="preserve"> </w:t>
                          </w:r>
                        </w:p>
                      </w:txbxContent>
                    </wps:txbx>
                    <wps:bodyPr rot="0" vert="horz" wrap="none" lIns="0" tIns="0" rIns="0" bIns="0" anchor="t" anchorCtr="0" upright="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0.35pt;width:7.05pt;mso-position-horizontal:outside;mso-position-horizontal-relative:margin;mso-wrap-style:none;z-index:251659264;mso-width-relative:page;mso-height-relative:page;" filled="f" stroked="f" coordsize="21600,21600" o:gfxdata="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5BkLQAAAA&#10;AwEAAA8AAAAAAAAAAQAgAAAAIgAAAGRycy9kb3ducmV2LnhtbFBLAQIUABQAAAAIAIdO4kC44j9n&#10;7AEAALMDAAAOAAAAAAAAAAEAIAAAAB8BAABkcnMvZTJvRG9jLnhtbFBLBQYAAAAABgAGAFkBAAB9&#10;BQAAAAA=&#10;">
              <v:fill on="f" focussize="0,0"/>
              <v:stroke on="f"/>
              <v:imagedata o:title=""/>
              <o:lock v:ext="edit" aspectratio="f"/>
              <v:textbox inset="0mm,0mm,0mm,0mm" style="mso-fit-shape-to-text:t;">
                <w:txbxContent>
                  <w:p>
                    <w:pPr>
                      <w:pStyle w:val="6"/>
                      <w:jc w:val="center"/>
                    </w:pPr>
                    <w:r>
                      <w:rPr>
                        <w:rStyle w:val="9"/>
                        <w:rFonts w:hint="eastAsia" w:ascii="宋体" w:hAnsi="宋体" w:eastAsia="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AB3" w:rsidRDefault="00A533DB">
    <w:pPr>
      <w:pStyle w:val="a5"/>
      <w:tabs>
        <w:tab w:val="center" w:pos="4482"/>
        <w:tab w:val="right" w:pos="8844"/>
      </w:tabs>
      <w:rPr>
        <w:sz w:val="28"/>
      </w:rPr>
    </w:pPr>
    <w:r>
      <w:rPr>
        <w:noProof/>
        <w:sz w:val="2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711835" cy="230505"/>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230505"/>
                      </a:xfrm>
                      <a:prstGeom prst="rect">
                        <a:avLst/>
                      </a:prstGeom>
                      <a:noFill/>
                      <a:ln>
                        <a:noFill/>
                      </a:ln>
                    </wps:spPr>
                    <wps:txbx>
                      <w:txbxContent>
                        <w:p w:rsidR="00325AB3" w:rsidRDefault="00A533DB">
                          <w:pPr>
                            <w:pStyle w:val="a5"/>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A51E1">
                            <w:rPr>
                              <w:rFonts w:ascii="宋体" w:eastAsia="宋体" w:hAnsi="宋体" w:cs="宋体" w:hint="eastAsia"/>
                              <w:noProof/>
                              <w:sz w:val="28"/>
                              <w:szCs w:val="28"/>
                            </w:rPr>
                            <w:t>１０</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9" type="#_x0000_t202" style="position:absolute;margin-left:4.85pt;margin-top:0;width:56.05pt;height:18.15pt;z-index:25166540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" filled="f" stroked="f">
              <v:textbox style="mso-fit-shape-to-text:t" inset="0,0,0,0">
                <w:txbxContent>
                  <w:p w:rsidR="00325AB3" w:rsidRDefault="00A533DB">
                    <w:pPr>
                      <w:pStyle w:val="a5"/>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A51E1">
                      <w:rPr>
                        <w:rFonts w:ascii="宋体" w:eastAsia="宋体" w:hAnsi="宋体" w:cs="宋体" w:hint="eastAsia"/>
                        <w:noProof/>
                        <w:sz w:val="28"/>
                        <w:szCs w:val="28"/>
                      </w:rPr>
                      <w:t>１０</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mc:Fallback>
      </mc:AlternateContent>
    </w:r>
    <w:r>
      <w:rPr>
        <w:noProof/>
        <w:sz w:val="28"/>
      </w:rPr>
      <mc:AlternateContent>
        <mc:Choice Requires="wps">
          <w:drawing>
            <wp:anchor distT="0" distB="0" distL="114300" distR="114300" simplePos="0" relativeHeight="251664384" behindDoc="0" locked="0" layoutInCell="1" allowOverlap="1">
              <wp:simplePos x="0" y="0"/>
              <wp:positionH relativeFrom="margin">
                <wp:posOffset>5558790</wp:posOffset>
              </wp:positionH>
              <wp:positionV relativeFrom="paragraph">
                <wp:posOffset>-9525</wp:posOffset>
              </wp:positionV>
              <wp:extent cx="114935" cy="131445"/>
              <wp:effectExtent l="0" t="0" r="381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325AB3" w:rsidRDefault="00325AB3">
                          <w:pPr>
                            <w:pStyle w:val="a5"/>
                          </w:pPr>
                        </w:p>
                      </w:txbxContent>
                    </wps:txbx>
                    <wps:bodyPr rot="0" vert="horz" wrap="none" lIns="0" tIns="0" rIns="0" bIns="0" anchor="t" anchorCtr="0" upright="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437.7pt;margin-top:-0.75pt;height:10.35pt;width:9.05pt;mso-position-horizontal-relative:margin;mso-wrap-style:none;z-index:251664384;mso-width-relative:page;mso-height-relative:page;" filled="f" stroked="f" coordsize="21600,21600" o:gfxdata="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0kzPo9YAAAAJAQAADwAAAAAAAAABACAAAAAiAAAAZHJzL2Rvd25yZXYueG1sUEsBAhQAFAAAAAgA&#10;h07iQB3H6MjuAQAAtAMAAA4AAAAAAAAAAQAgAAAAJQEAAGRycy9lMm9Eb2MueG1sUEsFBgAAAAAG&#10;AAYAWQEAAIUFAAAAAA==&#10;">
              <v:fill on="f" focussize="0,0"/>
              <v:stroke on="f"/>
              <v:imagedata o:title=""/>
              <o:lock v:ext="edit" aspectratio="f"/>
              <v:textbox inset="0mm,0mm,0mm,0mm" style="mso-fit-shape-to-text:t;">
                <w:txbxContent>
                  <w:p>
                    <w:pPr>
                      <w:pStyle w:val="6"/>
                    </w:pPr>
                  </w:p>
                </w:txbxContent>
              </v:textbox>
            </v:shape>
          </w:pict>
        </mc:Fallback>
      </mc:AlternateContent>
    </w:r>
    <w:r>
      <w:rPr>
        <w:noProof/>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89535" cy="131445"/>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31445"/>
                      </a:xfrm>
                      <a:prstGeom prst="rect">
                        <a:avLst/>
                      </a:prstGeom>
                      <a:noFill/>
                      <a:ln>
                        <a:noFill/>
                      </a:ln>
                    </wps:spPr>
                    <wps:txbx>
                      <w:txbxContent>
                        <w:p w:rsidR="00325AB3" w:rsidRDefault="00A533DB">
                          <w:pPr>
                            <w:pStyle w:val="a5"/>
                            <w:jc w:val="center"/>
                          </w:pPr>
                          <w:r>
                            <w:rPr>
                              <w:rStyle w:val="a7"/>
                              <w:rFonts w:ascii="宋体" w:eastAsia="宋体" w:hAnsi="宋体" w:hint="eastAsia"/>
                              <w:sz w:val="28"/>
                              <w:szCs w:val="28"/>
                            </w:rPr>
                            <w:t xml:space="preserve"> </w:t>
                          </w:r>
                        </w:p>
                      </w:txbxContent>
                    </wps:txbx>
                    <wps:bodyPr rot="0" vert="horz" wrap="none" lIns="0" tIns="0" rIns="0" bIns="0" anchor="t" anchorCtr="0" upright="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0.35pt;width:7.05pt;mso-position-horizontal:outside;mso-position-horizontal-relative:margin;mso-wrap-style:none;z-index:251663360;mso-width-relative:page;mso-height-relative:page;" filled="f" stroked="f" coordsize="21600,21600" o:gfxdata="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5BkLQ&#10;AAAAAwEAAA8AAAAAAAAAAQAgAAAAIgAAAGRycy9kb3ducmV2LnhtbFBLAQIUABQAAAAIAIdO4kBn&#10;jvxg7wEAALMDAAAOAAAAAAAAAAEAIAAAAB8BAABkcnMvZTJvRG9jLnhtbFBLBQYAAAAABgAGAFkB&#10;AACABQAAAAA=&#10;">
              <v:fill on="f" focussize="0,0"/>
              <v:stroke on="f"/>
              <v:imagedata o:title=""/>
              <o:lock v:ext="edit" aspectratio="f"/>
              <v:textbox inset="0mm,0mm,0mm,0mm" style="mso-fit-shape-to-text:t;">
                <w:txbxContent>
                  <w:p>
                    <w:pPr>
                      <w:pStyle w:val="6"/>
                      <w:jc w:val="center"/>
                    </w:pPr>
                    <w:r>
                      <w:rPr>
                        <w:rStyle w:val="9"/>
                        <w:rFonts w:hint="eastAsia" w:ascii="宋体" w:hAnsi="宋体" w:eastAsia="宋体"/>
                        <w:sz w:val="28"/>
                        <w:szCs w:val="28"/>
                      </w:rPr>
                      <w:t xml:space="preserve"> </w:t>
                    </w:r>
                  </w:p>
                </w:txbxContent>
              </v:textbox>
            </v:shape>
          </w:pict>
        </mc:Fallback>
      </mc:AlternateContent>
    </w:r>
    <w:r>
      <w:rPr>
        <w:rFonts w:hint="eastAsia"/>
        <w:sz w:val="28"/>
      </w:rPr>
      <w:tab/>
    </w:r>
    <w:r>
      <w:rPr>
        <w:rFonts w:hint="eastAsia"/>
        <w:sz w:val="28"/>
      </w:rPr>
      <w:tab/>
    </w:r>
  </w:p>
  <w:p w:rsidR="00325AB3" w:rsidRDefault="00325AB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3DB" w:rsidRDefault="00A533DB">
      <w:r>
        <w:separator/>
      </w:r>
    </w:p>
  </w:footnote>
  <w:footnote w:type="continuationSeparator" w:id="0">
    <w:p w:rsidR="00A533DB" w:rsidRDefault="00A533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56D"/>
    <w:rsid w:val="000276B2"/>
    <w:rsid w:val="000478AC"/>
    <w:rsid w:val="000478D5"/>
    <w:rsid w:val="00047BB5"/>
    <w:rsid w:val="00086FBA"/>
    <w:rsid w:val="000F3E2C"/>
    <w:rsid w:val="000F756D"/>
    <w:rsid w:val="00100F8E"/>
    <w:rsid w:val="001129BF"/>
    <w:rsid w:val="001135B8"/>
    <w:rsid w:val="00172D95"/>
    <w:rsid w:val="00190935"/>
    <w:rsid w:val="001B139C"/>
    <w:rsid w:val="001C1452"/>
    <w:rsid w:val="001C7028"/>
    <w:rsid w:val="002028B7"/>
    <w:rsid w:val="00203437"/>
    <w:rsid w:val="00205D50"/>
    <w:rsid w:val="002528AE"/>
    <w:rsid w:val="00256BA3"/>
    <w:rsid w:val="00262C09"/>
    <w:rsid w:val="00264BA9"/>
    <w:rsid w:val="00293A2C"/>
    <w:rsid w:val="002A79BD"/>
    <w:rsid w:val="002C11B2"/>
    <w:rsid w:val="002C4D22"/>
    <w:rsid w:val="003144AF"/>
    <w:rsid w:val="00317CF1"/>
    <w:rsid w:val="00324830"/>
    <w:rsid w:val="00325AB3"/>
    <w:rsid w:val="003261D2"/>
    <w:rsid w:val="0034699B"/>
    <w:rsid w:val="003571D9"/>
    <w:rsid w:val="00390EDF"/>
    <w:rsid w:val="00397E0F"/>
    <w:rsid w:val="003A6367"/>
    <w:rsid w:val="003C7537"/>
    <w:rsid w:val="003D212F"/>
    <w:rsid w:val="003E1DDB"/>
    <w:rsid w:val="003E346B"/>
    <w:rsid w:val="003E5C03"/>
    <w:rsid w:val="003E7731"/>
    <w:rsid w:val="003F04CF"/>
    <w:rsid w:val="003F6AB0"/>
    <w:rsid w:val="0041550F"/>
    <w:rsid w:val="004445A7"/>
    <w:rsid w:val="004465B1"/>
    <w:rsid w:val="0045269B"/>
    <w:rsid w:val="00485E6E"/>
    <w:rsid w:val="00496153"/>
    <w:rsid w:val="004D4903"/>
    <w:rsid w:val="004F2D86"/>
    <w:rsid w:val="004F4546"/>
    <w:rsid w:val="00505345"/>
    <w:rsid w:val="00514626"/>
    <w:rsid w:val="005325D6"/>
    <w:rsid w:val="0054649B"/>
    <w:rsid w:val="00555BB6"/>
    <w:rsid w:val="00563464"/>
    <w:rsid w:val="00585A9A"/>
    <w:rsid w:val="00590423"/>
    <w:rsid w:val="00597FB0"/>
    <w:rsid w:val="005C49FA"/>
    <w:rsid w:val="005D4B92"/>
    <w:rsid w:val="005F27B6"/>
    <w:rsid w:val="005F295F"/>
    <w:rsid w:val="005F5301"/>
    <w:rsid w:val="00605FCE"/>
    <w:rsid w:val="00614D53"/>
    <w:rsid w:val="0062367F"/>
    <w:rsid w:val="00630D79"/>
    <w:rsid w:val="00632E24"/>
    <w:rsid w:val="00637855"/>
    <w:rsid w:val="00641041"/>
    <w:rsid w:val="0065377E"/>
    <w:rsid w:val="006B649E"/>
    <w:rsid w:val="006D52BA"/>
    <w:rsid w:val="006D68D1"/>
    <w:rsid w:val="006F048A"/>
    <w:rsid w:val="00702043"/>
    <w:rsid w:val="00715031"/>
    <w:rsid w:val="00724F69"/>
    <w:rsid w:val="007308D2"/>
    <w:rsid w:val="007354FC"/>
    <w:rsid w:val="00751F61"/>
    <w:rsid w:val="00761988"/>
    <w:rsid w:val="0076319D"/>
    <w:rsid w:val="007766C9"/>
    <w:rsid w:val="007A51E1"/>
    <w:rsid w:val="007A5E0F"/>
    <w:rsid w:val="007A5FA5"/>
    <w:rsid w:val="007C3AA2"/>
    <w:rsid w:val="00807C58"/>
    <w:rsid w:val="00816A2D"/>
    <w:rsid w:val="00823F68"/>
    <w:rsid w:val="0083672C"/>
    <w:rsid w:val="00852485"/>
    <w:rsid w:val="008625D2"/>
    <w:rsid w:val="0089650C"/>
    <w:rsid w:val="008A39E5"/>
    <w:rsid w:val="008A5C06"/>
    <w:rsid w:val="008D1F43"/>
    <w:rsid w:val="008E7195"/>
    <w:rsid w:val="00926F90"/>
    <w:rsid w:val="009470C4"/>
    <w:rsid w:val="00952A75"/>
    <w:rsid w:val="00953D4A"/>
    <w:rsid w:val="0095741C"/>
    <w:rsid w:val="009754E4"/>
    <w:rsid w:val="00984A46"/>
    <w:rsid w:val="009919DA"/>
    <w:rsid w:val="00997438"/>
    <w:rsid w:val="009A3792"/>
    <w:rsid w:val="009A41DC"/>
    <w:rsid w:val="009D40F5"/>
    <w:rsid w:val="009E1EE4"/>
    <w:rsid w:val="00A2021E"/>
    <w:rsid w:val="00A21195"/>
    <w:rsid w:val="00A23230"/>
    <w:rsid w:val="00A2680E"/>
    <w:rsid w:val="00A36C6A"/>
    <w:rsid w:val="00A533DB"/>
    <w:rsid w:val="00A640F5"/>
    <w:rsid w:val="00A8433A"/>
    <w:rsid w:val="00A86B27"/>
    <w:rsid w:val="00A92DCB"/>
    <w:rsid w:val="00A966A1"/>
    <w:rsid w:val="00AA31C7"/>
    <w:rsid w:val="00AA32C2"/>
    <w:rsid w:val="00AA5CBC"/>
    <w:rsid w:val="00AC60C1"/>
    <w:rsid w:val="00AD2F4C"/>
    <w:rsid w:val="00AE7F81"/>
    <w:rsid w:val="00B01DD1"/>
    <w:rsid w:val="00B0485E"/>
    <w:rsid w:val="00B1234F"/>
    <w:rsid w:val="00B129BD"/>
    <w:rsid w:val="00B14498"/>
    <w:rsid w:val="00B21EDD"/>
    <w:rsid w:val="00B64C92"/>
    <w:rsid w:val="00B969AB"/>
    <w:rsid w:val="00BA7523"/>
    <w:rsid w:val="00BB618B"/>
    <w:rsid w:val="00C23FAF"/>
    <w:rsid w:val="00C629BE"/>
    <w:rsid w:val="00C77692"/>
    <w:rsid w:val="00C82593"/>
    <w:rsid w:val="00CC3256"/>
    <w:rsid w:val="00CC43BD"/>
    <w:rsid w:val="00CC4B72"/>
    <w:rsid w:val="00CC7299"/>
    <w:rsid w:val="00D153AA"/>
    <w:rsid w:val="00D31583"/>
    <w:rsid w:val="00D47919"/>
    <w:rsid w:val="00D530FC"/>
    <w:rsid w:val="00D56662"/>
    <w:rsid w:val="00D63035"/>
    <w:rsid w:val="00DA015D"/>
    <w:rsid w:val="00DA6140"/>
    <w:rsid w:val="00DC6792"/>
    <w:rsid w:val="00DE79D3"/>
    <w:rsid w:val="00DF0873"/>
    <w:rsid w:val="00E22DEC"/>
    <w:rsid w:val="00E50EF4"/>
    <w:rsid w:val="00E91543"/>
    <w:rsid w:val="00EF3FE0"/>
    <w:rsid w:val="00F170E6"/>
    <w:rsid w:val="00F207BA"/>
    <w:rsid w:val="00F52D7C"/>
    <w:rsid w:val="00F71DE0"/>
    <w:rsid w:val="00F8289F"/>
    <w:rsid w:val="00FE6741"/>
    <w:rsid w:val="03225FF8"/>
    <w:rsid w:val="040958FE"/>
    <w:rsid w:val="0A6F157F"/>
    <w:rsid w:val="11A63518"/>
    <w:rsid w:val="29712F16"/>
    <w:rsid w:val="4E082DF1"/>
    <w:rsid w:val="60FA7E40"/>
    <w:rsid w:val="7F7A1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0" w:qFormat="1"/>
    <w:lsdException w:name="page number" w:semiHidden="0" w:uiPriority="0" w:unhideWhenUsed="0" w:qFormat="1"/>
    <w:lsdException w:name="Title" w:semiHidden="0" w:uiPriority="0" w:unhideWhenUsed="0" w:qFormat="1"/>
    <w:lsdException w:name="Default Paragraph Font" w:uiPriority="1"/>
    <w:lsdException w:name="Subtitle" w:semiHidden="0" w:uiPriority="0" w:unhideWhenUsed="0" w:qFormat="1"/>
    <w:lsdException w:name="Hyperlink" w:semiHidden="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Placeholder Text"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eastAsia="方正仿宋_GBK"/>
      <w:kern w:val="2"/>
      <w:sz w:val="32"/>
    </w:rPr>
  </w:style>
  <w:style w:type="paragraph" w:styleId="1">
    <w:name w:val="heading 1"/>
    <w:basedOn w:val="a"/>
    <w:next w:val="a"/>
    <w:link w:val="1Char"/>
    <w:qFormat/>
    <w:pPr>
      <w:keepNext/>
      <w:keepLines/>
      <w:spacing w:line="576" w:lineRule="auto"/>
      <w:outlineLvl w:val="0"/>
    </w:pPr>
    <w:rPr>
      <w:b/>
      <w:kern w:val="44"/>
      <w:sz w:val="44"/>
    </w:rPr>
  </w:style>
  <w:style w:type="paragraph" w:styleId="2">
    <w:name w:val="heading 2"/>
    <w:basedOn w:val="a"/>
    <w:next w:val="a"/>
    <w:link w:val="2Char"/>
    <w:qFormat/>
    <w:pPr>
      <w:spacing w:before="100" w:beforeAutospacing="1" w:after="100" w:afterAutospacing="1"/>
      <w:jc w:val="left"/>
      <w:outlineLvl w:val="1"/>
    </w:pPr>
    <w:rPr>
      <w:rFonts w:ascii="宋体" w:hAnsi="宋体" w:hint="eastAsia"/>
      <w:b/>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Char"/>
    <w:uiPriority w:val="99"/>
    <w:unhideWhenUsed/>
    <w:qFormat/>
    <w:pPr>
      <w:pBdr>
        <w:bottom w:val="single" w:sz="6" w:space="1" w:color="auto"/>
      </w:pBdr>
      <w:tabs>
        <w:tab w:val="center" w:pos="4153"/>
        <w:tab w:val="right" w:pos="8306"/>
      </w:tabs>
      <w:snapToGrid w:val="0"/>
      <w:jc w:val="center"/>
    </w:pPr>
    <w:rPr>
      <w:sz w:val="18"/>
      <w:szCs w:val="18"/>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nhideWhenUsed/>
    <w:qFormat/>
    <w:pPr>
      <w:tabs>
        <w:tab w:val="center" w:pos="4153"/>
        <w:tab w:val="right" w:pos="8306"/>
      </w:tabs>
      <w:snapToGrid w:val="0"/>
      <w:jc w:val="left"/>
    </w:pPr>
    <w:rPr>
      <w:sz w:val="18"/>
      <w:szCs w:val="18"/>
    </w:rPr>
  </w:style>
  <w:style w:type="paragraph" w:styleId="a6">
    <w:name w:val="Normal (Web)"/>
    <w:basedOn w:val="a"/>
    <w:qFormat/>
    <w:pPr>
      <w:spacing w:beforeAutospacing="1" w:afterAutospacing="1"/>
      <w:jc w:val="left"/>
    </w:pPr>
    <w:rPr>
      <w:kern w:val="0"/>
      <w:sz w:val="24"/>
    </w:rPr>
  </w:style>
  <w:style w:type="character" w:styleId="a7">
    <w:name w:val="page number"/>
    <w:basedOn w:val="a1"/>
    <w:qFormat/>
  </w:style>
  <w:style w:type="character" w:styleId="a8">
    <w:name w:val="Emphasis"/>
    <w:basedOn w:val="a1"/>
    <w:uiPriority w:val="20"/>
    <w:qFormat/>
    <w:rPr>
      <w:i/>
      <w:iCs/>
    </w:rPr>
  </w:style>
  <w:style w:type="character" w:styleId="a9">
    <w:name w:val="Hyperlink"/>
    <w:basedOn w:val="a1"/>
    <w:uiPriority w:val="99"/>
    <w:unhideWhenUsed/>
    <w:qFormat/>
    <w:rPr>
      <w:color w:val="0000FF" w:themeColor="hyperlink"/>
      <w:u w:val="single"/>
    </w:rPr>
  </w:style>
  <w:style w:type="character" w:customStyle="1" w:styleId="1Char">
    <w:name w:val="标题 1 Char"/>
    <w:basedOn w:val="a1"/>
    <w:link w:val="1"/>
    <w:qFormat/>
    <w:rPr>
      <w:rFonts w:ascii="Calibri" w:hAnsi="Calibri"/>
      <w:b/>
      <w:kern w:val="44"/>
      <w:sz w:val="44"/>
      <w:szCs w:val="24"/>
    </w:rPr>
  </w:style>
  <w:style w:type="character" w:customStyle="1" w:styleId="2Char">
    <w:name w:val="标题 2 Char"/>
    <w:basedOn w:val="a1"/>
    <w:link w:val="2"/>
    <w:qFormat/>
    <w:rPr>
      <w:rFonts w:ascii="宋体" w:hAnsi="宋体"/>
      <w:b/>
      <w:sz w:val="36"/>
      <w:szCs w:val="36"/>
    </w:rPr>
  </w:style>
  <w:style w:type="character" w:customStyle="1" w:styleId="Char">
    <w:name w:val="页眉 Char"/>
    <w:basedOn w:val="a1"/>
    <w:link w:val="a0"/>
    <w:uiPriority w:val="99"/>
    <w:qFormat/>
    <w:rPr>
      <w:rFonts w:ascii="Calibri" w:hAnsi="Calibri"/>
      <w:kern w:val="2"/>
      <w:sz w:val="18"/>
      <w:szCs w:val="18"/>
    </w:rPr>
  </w:style>
  <w:style w:type="character" w:customStyle="1" w:styleId="Char1">
    <w:name w:val="页脚 Char"/>
    <w:basedOn w:val="a1"/>
    <w:link w:val="a5"/>
    <w:uiPriority w:val="99"/>
    <w:qFormat/>
    <w:rPr>
      <w:rFonts w:ascii="Calibri" w:hAnsi="Calibri"/>
      <w:kern w:val="2"/>
      <w:sz w:val="18"/>
      <w:szCs w:val="18"/>
    </w:rPr>
  </w:style>
  <w:style w:type="paragraph" w:styleId="aa">
    <w:name w:val="List Paragraph"/>
    <w:basedOn w:val="a"/>
    <w:uiPriority w:val="34"/>
    <w:qFormat/>
    <w:pPr>
      <w:ind w:firstLineChars="200" w:firstLine="420"/>
    </w:pPr>
  </w:style>
  <w:style w:type="character" w:customStyle="1" w:styleId="Char0">
    <w:name w:val="批注框文本 Char"/>
    <w:basedOn w:val="a1"/>
    <w:link w:val="a4"/>
    <w:uiPriority w:val="99"/>
    <w:semiHidden/>
    <w:qFormat/>
    <w:rPr>
      <w:rFonts w:eastAsia="方正仿宋_GBK"/>
      <w:kern w:val="2"/>
      <w:sz w:val="18"/>
      <w:szCs w:val="18"/>
    </w:rPr>
  </w:style>
  <w:style w:type="character" w:styleId="ab">
    <w:name w:val="Placeholder Text"/>
    <w:basedOn w:val="a1"/>
    <w:uiPriority w:val="99"/>
    <w:unhideWhenUsed/>
    <w:qFormat/>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0" w:qFormat="1"/>
    <w:lsdException w:name="page number" w:semiHidden="0" w:uiPriority="0" w:unhideWhenUsed="0" w:qFormat="1"/>
    <w:lsdException w:name="Title" w:semiHidden="0" w:uiPriority="0" w:unhideWhenUsed="0" w:qFormat="1"/>
    <w:lsdException w:name="Default Paragraph Font" w:uiPriority="1"/>
    <w:lsdException w:name="Subtitle" w:semiHidden="0" w:uiPriority="0" w:unhideWhenUsed="0" w:qFormat="1"/>
    <w:lsdException w:name="Hyperlink" w:semiHidden="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Placeholder Text"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eastAsia="方正仿宋_GBK"/>
      <w:kern w:val="2"/>
      <w:sz w:val="32"/>
    </w:rPr>
  </w:style>
  <w:style w:type="paragraph" w:styleId="1">
    <w:name w:val="heading 1"/>
    <w:basedOn w:val="a"/>
    <w:next w:val="a"/>
    <w:link w:val="1Char"/>
    <w:qFormat/>
    <w:pPr>
      <w:keepNext/>
      <w:keepLines/>
      <w:spacing w:line="576" w:lineRule="auto"/>
      <w:outlineLvl w:val="0"/>
    </w:pPr>
    <w:rPr>
      <w:b/>
      <w:kern w:val="44"/>
      <w:sz w:val="44"/>
    </w:rPr>
  </w:style>
  <w:style w:type="paragraph" w:styleId="2">
    <w:name w:val="heading 2"/>
    <w:basedOn w:val="a"/>
    <w:next w:val="a"/>
    <w:link w:val="2Char"/>
    <w:qFormat/>
    <w:pPr>
      <w:spacing w:before="100" w:beforeAutospacing="1" w:after="100" w:afterAutospacing="1"/>
      <w:jc w:val="left"/>
      <w:outlineLvl w:val="1"/>
    </w:pPr>
    <w:rPr>
      <w:rFonts w:ascii="宋体" w:hAnsi="宋体" w:hint="eastAsia"/>
      <w:b/>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Char"/>
    <w:uiPriority w:val="99"/>
    <w:unhideWhenUsed/>
    <w:qFormat/>
    <w:pPr>
      <w:pBdr>
        <w:bottom w:val="single" w:sz="6" w:space="1" w:color="auto"/>
      </w:pBdr>
      <w:tabs>
        <w:tab w:val="center" w:pos="4153"/>
        <w:tab w:val="right" w:pos="8306"/>
      </w:tabs>
      <w:snapToGrid w:val="0"/>
      <w:jc w:val="center"/>
    </w:pPr>
    <w:rPr>
      <w:sz w:val="18"/>
      <w:szCs w:val="18"/>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nhideWhenUsed/>
    <w:qFormat/>
    <w:pPr>
      <w:tabs>
        <w:tab w:val="center" w:pos="4153"/>
        <w:tab w:val="right" w:pos="8306"/>
      </w:tabs>
      <w:snapToGrid w:val="0"/>
      <w:jc w:val="left"/>
    </w:pPr>
    <w:rPr>
      <w:sz w:val="18"/>
      <w:szCs w:val="18"/>
    </w:rPr>
  </w:style>
  <w:style w:type="paragraph" w:styleId="a6">
    <w:name w:val="Normal (Web)"/>
    <w:basedOn w:val="a"/>
    <w:qFormat/>
    <w:pPr>
      <w:spacing w:beforeAutospacing="1" w:afterAutospacing="1"/>
      <w:jc w:val="left"/>
    </w:pPr>
    <w:rPr>
      <w:kern w:val="0"/>
      <w:sz w:val="24"/>
    </w:rPr>
  </w:style>
  <w:style w:type="character" w:styleId="a7">
    <w:name w:val="page number"/>
    <w:basedOn w:val="a1"/>
    <w:qFormat/>
  </w:style>
  <w:style w:type="character" w:styleId="a8">
    <w:name w:val="Emphasis"/>
    <w:basedOn w:val="a1"/>
    <w:uiPriority w:val="20"/>
    <w:qFormat/>
    <w:rPr>
      <w:i/>
      <w:iCs/>
    </w:rPr>
  </w:style>
  <w:style w:type="character" w:styleId="a9">
    <w:name w:val="Hyperlink"/>
    <w:basedOn w:val="a1"/>
    <w:uiPriority w:val="99"/>
    <w:unhideWhenUsed/>
    <w:qFormat/>
    <w:rPr>
      <w:color w:val="0000FF" w:themeColor="hyperlink"/>
      <w:u w:val="single"/>
    </w:rPr>
  </w:style>
  <w:style w:type="character" w:customStyle="1" w:styleId="1Char">
    <w:name w:val="标题 1 Char"/>
    <w:basedOn w:val="a1"/>
    <w:link w:val="1"/>
    <w:qFormat/>
    <w:rPr>
      <w:rFonts w:ascii="Calibri" w:hAnsi="Calibri"/>
      <w:b/>
      <w:kern w:val="44"/>
      <w:sz w:val="44"/>
      <w:szCs w:val="24"/>
    </w:rPr>
  </w:style>
  <w:style w:type="character" w:customStyle="1" w:styleId="2Char">
    <w:name w:val="标题 2 Char"/>
    <w:basedOn w:val="a1"/>
    <w:link w:val="2"/>
    <w:qFormat/>
    <w:rPr>
      <w:rFonts w:ascii="宋体" w:hAnsi="宋体"/>
      <w:b/>
      <w:sz w:val="36"/>
      <w:szCs w:val="36"/>
    </w:rPr>
  </w:style>
  <w:style w:type="character" w:customStyle="1" w:styleId="Char">
    <w:name w:val="页眉 Char"/>
    <w:basedOn w:val="a1"/>
    <w:link w:val="a0"/>
    <w:uiPriority w:val="99"/>
    <w:qFormat/>
    <w:rPr>
      <w:rFonts w:ascii="Calibri" w:hAnsi="Calibri"/>
      <w:kern w:val="2"/>
      <w:sz w:val="18"/>
      <w:szCs w:val="18"/>
    </w:rPr>
  </w:style>
  <w:style w:type="character" w:customStyle="1" w:styleId="Char1">
    <w:name w:val="页脚 Char"/>
    <w:basedOn w:val="a1"/>
    <w:link w:val="a5"/>
    <w:uiPriority w:val="99"/>
    <w:qFormat/>
    <w:rPr>
      <w:rFonts w:ascii="Calibri" w:hAnsi="Calibri"/>
      <w:kern w:val="2"/>
      <w:sz w:val="18"/>
      <w:szCs w:val="18"/>
    </w:rPr>
  </w:style>
  <w:style w:type="paragraph" w:styleId="aa">
    <w:name w:val="List Paragraph"/>
    <w:basedOn w:val="a"/>
    <w:uiPriority w:val="34"/>
    <w:qFormat/>
    <w:pPr>
      <w:ind w:firstLineChars="200" w:firstLine="420"/>
    </w:pPr>
  </w:style>
  <w:style w:type="character" w:customStyle="1" w:styleId="Char0">
    <w:name w:val="批注框文本 Char"/>
    <w:basedOn w:val="a1"/>
    <w:link w:val="a4"/>
    <w:uiPriority w:val="99"/>
    <w:semiHidden/>
    <w:qFormat/>
    <w:rPr>
      <w:rFonts w:eastAsia="方正仿宋_GBK"/>
      <w:kern w:val="2"/>
      <w:sz w:val="18"/>
      <w:szCs w:val="18"/>
    </w:rPr>
  </w:style>
  <w:style w:type="character" w:styleId="ab">
    <w:name w:val="Placeholder Text"/>
    <w:basedOn w:val="a1"/>
    <w:uiPriority w:val="99"/>
    <w:unhideWhenUsed/>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123622943@qq.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20</Pages>
  <Words>1025</Words>
  <Characters>5847</Characters>
  <Application>Microsoft Office Word</Application>
  <DocSecurity>0</DocSecurity>
  <Lines>48</Lines>
  <Paragraphs>13</Paragraphs>
  <ScaleCrop>false</ScaleCrop>
  <Company>China</Company>
  <LinksUpToDate>false</LinksUpToDate>
  <CharactersWithSpaces>6859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99</cp:revision>
  <cp:lastPrinted>2020-04-02T07:38:00Z</cp:lastPrinted>
  <dcterms:created xsi:type="dcterms:W3CDTF">2019-03-07T09:31:00Z</dcterms:created>
  <dcterms:modified xsi:type="dcterms:W3CDTF">2020-04-07T07:38:00Z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